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B36FE5" w14:paraId="59159329" w14:textId="77777777">
        <w:tblPrEx>
          <w:tblCellMar>
            <w:top w:w="0" w:type="dxa"/>
            <w:bottom w:w="0" w:type="dxa"/>
          </w:tblCellMar>
        </w:tblPrEx>
        <w:tc>
          <w:tcPr>
            <w:tcW w:w="9160" w:type="dxa"/>
            <w:shd w:val="clear" w:color="auto" w:fill="F2EED5"/>
          </w:tcPr>
          <w:p w14:paraId="70C652F7" w14:textId="77777777" w:rsidR="00B36FE5" w:rsidRDefault="00B36FE5">
            <w:pPr>
              <w:ind w:firstLine="0"/>
              <w:jc w:val="center"/>
              <w:rPr>
                <w:sz w:val="20"/>
                <w:lang w:bidi="ar-SA"/>
              </w:rPr>
            </w:pPr>
          </w:p>
          <w:p w14:paraId="0369C4A5" w14:textId="77777777" w:rsidR="00B36FE5" w:rsidRDefault="00B36FE5">
            <w:pPr>
              <w:ind w:firstLine="0"/>
              <w:jc w:val="center"/>
              <w:rPr>
                <w:color w:val="FF0000"/>
                <w:sz w:val="20"/>
                <w:lang w:bidi="ar-SA"/>
              </w:rPr>
            </w:pPr>
          </w:p>
          <w:p w14:paraId="0BA9AB9C" w14:textId="77777777" w:rsidR="00B36FE5" w:rsidRDefault="00B36FE5">
            <w:pPr>
              <w:ind w:firstLine="0"/>
              <w:jc w:val="center"/>
              <w:rPr>
                <w:color w:val="FF0000"/>
                <w:sz w:val="20"/>
                <w:lang w:bidi="ar-SA"/>
              </w:rPr>
            </w:pPr>
          </w:p>
          <w:p w14:paraId="072945F5" w14:textId="77777777" w:rsidR="00B36FE5" w:rsidRDefault="00B36FE5">
            <w:pPr>
              <w:ind w:firstLine="0"/>
              <w:jc w:val="center"/>
              <w:rPr>
                <w:b/>
                <w:sz w:val="20"/>
                <w:lang w:bidi="ar-SA"/>
              </w:rPr>
            </w:pPr>
          </w:p>
          <w:p w14:paraId="556D8A04" w14:textId="77777777" w:rsidR="00B36FE5" w:rsidRDefault="00B36FE5">
            <w:pPr>
              <w:ind w:firstLine="0"/>
              <w:jc w:val="center"/>
              <w:rPr>
                <w:sz w:val="20"/>
                <w:lang w:bidi="ar-SA"/>
              </w:rPr>
            </w:pPr>
          </w:p>
          <w:p w14:paraId="66549644" w14:textId="77777777" w:rsidR="00B36FE5" w:rsidRPr="00EE4B66" w:rsidRDefault="00B36FE5" w:rsidP="00B36FE5">
            <w:pPr>
              <w:ind w:firstLine="0"/>
              <w:jc w:val="center"/>
              <w:rPr>
                <w:sz w:val="36"/>
                <w:lang w:bidi="ar-SA"/>
              </w:rPr>
            </w:pPr>
            <w:r>
              <w:rPr>
                <w:sz w:val="36"/>
                <w:lang w:bidi="ar-SA"/>
              </w:rPr>
              <w:t>Hélène DAVID</w:t>
            </w:r>
          </w:p>
          <w:p w14:paraId="56158E3C" w14:textId="77777777" w:rsidR="00B36FE5" w:rsidRDefault="00B36FE5">
            <w:pPr>
              <w:pStyle w:val="Corpsdetexte"/>
              <w:widowControl w:val="0"/>
              <w:spacing w:before="0" w:after="0"/>
              <w:rPr>
                <w:color w:val="FF0000"/>
                <w:sz w:val="24"/>
                <w:lang w:bidi="ar-SA"/>
              </w:rPr>
            </w:pPr>
          </w:p>
          <w:p w14:paraId="13FE8458" w14:textId="77777777" w:rsidR="00B36FE5" w:rsidRDefault="00B36FE5">
            <w:pPr>
              <w:widowControl w:val="0"/>
              <w:ind w:firstLine="0"/>
              <w:jc w:val="center"/>
              <w:rPr>
                <w:lang w:bidi="ar-SA"/>
              </w:rPr>
            </w:pPr>
          </w:p>
          <w:p w14:paraId="2627D0B4" w14:textId="77777777" w:rsidR="00B36FE5" w:rsidRDefault="00B36FE5">
            <w:pPr>
              <w:widowControl w:val="0"/>
              <w:ind w:firstLine="0"/>
              <w:jc w:val="center"/>
              <w:rPr>
                <w:lang w:bidi="ar-SA"/>
              </w:rPr>
            </w:pPr>
            <w:r>
              <w:rPr>
                <w:sz w:val="36"/>
                <w:lang w:bidi="ar-SA"/>
              </w:rPr>
              <w:t>HIVER 1979</w:t>
            </w:r>
          </w:p>
          <w:p w14:paraId="607E4DB9" w14:textId="77777777" w:rsidR="00B36FE5" w:rsidRDefault="00B36FE5">
            <w:pPr>
              <w:widowControl w:val="0"/>
              <w:ind w:firstLine="0"/>
              <w:jc w:val="center"/>
              <w:rPr>
                <w:lang w:bidi="ar-SA"/>
              </w:rPr>
            </w:pPr>
          </w:p>
          <w:p w14:paraId="6878A538" w14:textId="77777777" w:rsidR="00B36FE5" w:rsidRDefault="00B36FE5">
            <w:pPr>
              <w:widowControl w:val="0"/>
              <w:ind w:firstLine="0"/>
              <w:jc w:val="center"/>
              <w:rPr>
                <w:lang w:bidi="ar-SA"/>
              </w:rPr>
            </w:pPr>
          </w:p>
          <w:p w14:paraId="77674E93" w14:textId="77777777" w:rsidR="00B36FE5" w:rsidRPr="00EE4B66" w:rsidRDefault="00B36FE5">
            <w:pPr>
              <w:widowControl w:val="0"/>
              <w:ind w:firstLine="0"/>
              <w:jc w:val="center"/>
              <w:rPr>
                <w:sz w:val="72"/>
                <w:lang w:bidi="ar-SA"/>
              </w:rPr>
            </w:pPr>
            <w:r w:rsidRPr="00EE4B66">
              <w:rPr>
                <w:sz w:val="72"/>
                <w:lang w:bidi="ar-SA"/>
              </w:rPr>
              <w:t>“</w:t>
            </w:r>
            <w:r>
              <w:rPr>
                <w:sz w:val="72"/>
                <w:lang w:bidi="ar-SA"/>
              </w:rPr>
              <w:t>Entrevue</w:t>
            </w:r>
            <w:r>
              <w:rPr>
                <w:sz w:val="72"/>
                <w:lang w:bidi="ar-SA"/>
              </w:rPr>
              <w:br/>
              <w:t>avec Hélène David</w:t>
            </w:r>
            <w:r>
              <w:rPr>
                <w:sz w:val="72"/>
                <w:lang w:bidi="ar-SA"/>
              </w:rPr>
              <w:br/>
              <w:t>de l’IRAT</w:t>
            </w:r>
            <w:r w:rsidRPr="00EE4B66">
              <w:rPr>
                <w:sz w:val="72"/>
                <w:lang w:bidi="ar-SA"/>
              </w:rPr>
              <w:t>.”</w:t>
            </w:r>
          </w:p>
          <w:p w14:paraId="513E598F" w14:textId="77777777" w:rsidR="00B36FE5" w:rsidRDefault="00B36FE5">
            <w:pPr>
              <w:widowControl w:val="0"/>
              <w:ind w:firstLine="0"/>
              <w:jc w:val="center"/>
              <w:rPr>
                <w:lang w:bidi="ar-SA"/>
              </w:rPr>
            </w:pPr>
          </w:p>
          <w:p w14:paraId="5FFE9C0A" w14:textId="77777777" w:rsidR="00B36FE5" w:rsidRDefault="00B36FE5" w:rsidP="00B36FE5">
            <w:pPr>
              <w:widowControl w:val="0"/>
              <w:ind w:firstLine="0"/>
              <w:jc w:val="center"/>
              <w:rPr>
                <w:lang w:bidi="ar-SA"/>
              </w:rPr>
            </w:pPr>
            <w:r>
              <w:t>Propos recueillis par Vincent van Schendel</w:t>
            </w:r>
          </w:p>
          <w:p w14:paraId="45B50459" w14:textId="77777777" w:rsidR="00B36FE5" w:rsidRDefault="00B36FE5" w:rsidP="00B36FE5">
            <w:pPr>
              <w:widowControl w:val="0"/>
              <w:ind w:firstLine="0"/>
              <w:jc w:val="center"/>
              <w:rPr>
                <w:lang w:bidi="ar-SA"/>
              </w:rPr>
            </w:pPr>
          </w:p>
          <w:p w14:paraId="4C74A691" w14:textId="77777777" w:rsidR="00B36FE5" w:rsidRDefault="00B36FE5" w:rsidP="00B36FE5">
            <w:pPr>
              <w:widowControl w:val="0"/>
              <w:ind w:firstLine="0"/>
              <w:jc w:val="center"/>
              <w:rPr>
                <w:lang w:bidi="ar-SA"/>
              </w:rPr>
            </w:pPr>
          </w:p>
          <w:p w14:paraId="3226F985" w14:textId="77777777" w:rsidR="00B36FE5" w:rsidRDefault="00B36FE5" w:rsidP="00B36FE5">
            <w:pPr>
              <w:widowControl w:val="0"/>
              <w:ind w:firstLine="0"/>
              <w:jc w:val="center"/>
              <w:rPr>
                <w:sz w:val="20"/>
                <w:lang w:bidi="ar-SA"/>
              </w:rPr>
            </w:pPr>
          </w:p>
          <w:p w14:paraId="1C3F2BED" w14:textId="77777777" w:rsidR="00B36FE5" w:rsidRPr="00384B20" w:rsidRDefault="00B36FE5" w:rsidP="00B36FE5">
            <w:pPr>
              <w:widowControl w:val="0"/>
              <w:ind w:firstLine="0"/>
              <w:jc w:val="center"/>
              <w:rPr>
                <w:sz w:val="20"/>
                <w:lang w:bidi="ar-SA"/>
              </w:rPr>
            </w:pPr>
          </w:p>
          <w:p w14:paraId="3E84D6F3" w14:textId="77777777" w:rsidR="00B36FE5" w:rsidRPr="00384B20" w:rsidRDefault="00B36FE5" w:rsidP="00B36FE5">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0936F66E" w14:textId="77777777" w:rsidR="00B36FE5" w:rsidRPr="00E07116" w:rsidRDefault="00B36FE5" w:rsidP="00B36FE5">
            <w:pPr>
              <w:widowControl w:val="0"/>
              <w:ind w:firstLine="0"/>
              <w:jc w:val="both"/>
              <w:rPr>
                <w:lang w:bidi="ar-SA"/>
              </w:rPr>
            </w:pPr>
          </w:p>
          <w:p w14:paraId="1C989EBF" w14:textId="77777777" w:rsidR="00B36FE5" w:rsidRPr="00E07116" w:rsidRDefault="00B36FE5" w:rsidP="00B36FE5">
            <w:pPr>
              <w:widowControl w:val="0"/>
              <w:ind w:firstLine="0"/>
              <w:jc w:val="both"/>
              <w:rPr>
                <w:lang w:bidi="ar-SA"/>
              </w:rPr>
            </w:pPr>
          </w:p>
          <w:p w14:paraId="260ED57D" w14:textId="77777777" w:rsidR="00B36FE5" w:rsidRDefault="00B36FE5" w:rsidP="00B36FE5">
            <w:pPr>
              <w:widowControl w:val="0"/>
              <w:ind w:firstLine="0"/>
              <w:jc w:val="both"/>
              <w:rPr>
                <w:lang w:bidi="ar-SA"/>
              </w:rPr>
            </w:pPr>
          </w:p>
          <w:p w14:paraId="2220D68F" w14:textId="77777777" w:rsidR="00B36FE5" w:rsidRDefault="00B36FE5" w:rsidP="00B36FE5">
            <w:pPr>
              <w:widowControl w:val="0"/>
              <w:ind w:firstLine="0"/>
              <w:jc w:val="both"/>
              <w:rPr>
                <w:lang w:bidi="ar-SA"/>
              </w:rPr>
            </w:pPr>
          </w:p>
          <w:p w14:paraId="60D3DDA0" w14:textId="77777777" w:rsidR="00B36FE5" w:rsidRDefault="00B36FE5" w:rsidP="00B36FE5">
            <w:pPr>
              <w:widowControl w:val="0"/>
              <w:ind w:firstLine="0"/>
              <w:jc w:val="both"/>
              <w:rPr>
                <w:lang w:bidi="ar-SA"/>
              </w:rPr>
            </w:pPr>
          </w:p>
          <w:p w14:paraId="3AEA2D60" w14:textId="77777777" w:rsidR="00B36FE5" w:rsidRDefault="00B36FE5" w:rsidP="00B36FE5">
            <w:pPr>
              <w:widowControl w:val="0"/>
              <w:ind w:firstLine="0"/>
              <w:jc w:val="both"/>
              <w:rPr>
                <w:lang w:bidi="ar-SA"/>
              </w:rPr>
            </w:pPr>
          </w:p>
          <w:p w14:paraId="44DB8514" w14:textId="77777777" w:rsidR="00B36FE5" w:rsidRDefault="00B36FE5" w:rsidP="00B36FE5">
            <w:pPr>
              <w:widowControl w:val="0"/>
              <w:ind w:firstLine="0"/>
              <w:jc w:val="both"/>
              <w:rPr>
                <w:lang w:bidi="ar-SA"/>
              </w:rPr>
            </w:pPr>
          </w:p>
          <w:p w14:paraId="348D3BDD" w14:textId="77777777" w:rsidR="00B36FE5" w:rsidRDefault="00B36FE5" w:rsidP="00B36FE5">
            <w:pPr>
              <w:widowControl w:val="0"/>
              <w:ind w:firstLine="0"/>
              <w:rPr>
                <w:lang w:bidi="ar-SA"/>
              </w:rPr>
            </w:pPr>
          </w:p>
          <w:p w14:paraId="293E60D5" w14:textId="77777777" w:rsidR="00B36FE5" w:rsidRDefault="00B36FE5" w:rsidP="00B36FE5">
            <w:pPr>
              <w:widowControl w:val="0"/>
              <w:ind w:firstLine="0"/>
              <w:jc w:val="both"/>
              <w:rPr>
                <w:lang w:bidi="ar-SA"/>
              </w:rPr>
            </w:pPr>
          </w:p>
        </w:tc>
      </w:tr>
    </w:tbl>
    <w:p w14:paraId="2BBB662F" w14:textId="77777777" w:rsidR="00B36FE5" w:rsidRDefault="00B36FE5" w:rsidP="00B36FE5">
      <w:pPr>
        <w:ind w:firstLine="0"/>
        <w:jc w:val="both"/>
      </w:pPr>
      <w:r>
        <w:br w:type="page"/>
      </w:r>
    </w:p>
    <w:p w14:paraId="4F4BEE31" w14:textId="77777777" w:rsidR="00B36FE5" w:rsidRDefault="00B36FE5" w:rsidP="00B36FE5">
      <w:pPr>
        <w:ind w:firstLine="0"/>
        <w:jc w:val="both"/>
      </w:pPr>
    </w:p>
    <w:p w14:paraId="2EFDB4D4" w14:textId="77777777" w:rsidR="00B36FE5" w:rsidRDefault="00B36FE5" w:rsidP="00B36FE5">
      <w:pPr>
        <w:ind w:firstLine="0"/>
        <w:jc w:val="both"/>
      </w:pPr>
    </w:p>
    <w:p w14:paraId="560EF97D" w14:textId="77777777" w:rsidR="00B36FE5" w:rsidRDefault="00FC5AEE" w:rsidP="00B36FE5">
      <w:pPr>
        <w:ind w:firstLine="0"/>
        <w:jc w:val="right"/>
      </w:pPr>
      <w:r>
        <w:rPr>
          <w:noProof/>
        </w:rPr>
        <w:drawing>
          <wp:inline distT="0" distB="0" distL="0" distR="0" wp14:anchorId="51B8FD46" wp14:editId="40D93DF2">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7860D66" w14:textId="77777777" w:rsidR="00B36FE5" w:rsidRDefault="00B36FE5" w:rsidP="00B36FE5">
      <w:pPr>
        <w:ind w:firstLine="0"/>
        <w:jc w:val="right"/>
      </w:pPr>
      <w:hyperlink r:id="rId9" w:history="1">
        <w:r w:rsidRPr="00302466">
          <w:rPr>
            <w:rStyle w:val="Hyperlien"/>
          </w:rPr>
          <w:t>http://classiques.uqac.ca/</w:t>
        </w:r>
      </w:hyperlink>
      <w:r>
        <w:t xml:space="preserve"> </w:t>
      </w:r>
    </w:p>
    <w:p w14:paraId="0CBCC57E" w14:textId="77777777" w:rsidR="00B36FE5" w:rsidRDefault="00B36FE5" w:rsidP="00B36FE5">
      <w:pPr>
        <w:ind w:firstLine="0"/>
        <w:jc w:val="both"/>
      </w:pPr>
    </w:p>
    <w:p w14:paraId="40F13888" w14:textId="77777777" w:rsidR="00B36FE5" w:rsidRDefault="00B36FE5" w:rsidP="00B36FE5">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0112975F" w14:textId="77777777" w:rsidR="00B36FE5" w:rsidRDefault="00B36FE5" w:rsidP="00B36FE5">
      <w:pPr>
        <w:ind w:firstLine="0"/>
        <w:jc w:val="both"/>
      </w:pPr>
    </w:p>
    <w:p w14:paraId="4145C272" w14:textId="77777777" w:rsidR="00B36FE5" w:rsidRDefault="00FC5AEE" w:rsidP="00B36FE5">
      <w:pPr>
        <w:ind w:firstLine="0"/>
        <w:jc w:val="both"/>
      </w:pPr>
      <w:r>
        <w:rPr>
          <w:noProof/>
        </w:rPr>
        <w:drawing>
          <wp:inline distT="0" distB="0" distL="0" distR="0" wp14:anchorId="692A4CBF" wp14:editId="16CF2171">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2C416C54" w14:textId="77777777" w:rsidR="00B36FE5" w:rsidRDefault="00B36FE5" w:rsidP="00B36FE5">
      <w:pPr>
        <w:ind w:firstLine="0"/>
        <w:jc w:val="both"/>
      </w:pPr>
      <w:hyperlink r:id="rId11" w:history="1">
        <w:r w:rsidRPr="00302466">
          <w:rPr>
            <w:rStyle w:val="Hyperlien"/>
          </w:rPr>
          <w:t>http://bibliotheque.uqac.ca/</w:t>
        </w:r>
      </w:hyperlink>
      <w:r>
        <w:t xml:space="preserve"> </w:t>
      </w:r>
    </w:p>
    <w:p w14:paraId="64E59A72" w14:textId="77777777" w:rsidR="00B36FE5" w:rsidRDefault="00B36FE5" w:rsidP="00B36FE5">
      <w:pPr>
        <w:ind w:firstLine="0"/>
        <w:jc w:val="both"/>
      </w:pPr>
    </w:p>
    <w:p w14:paraId="5762EFA3" w14:textId="77777777" w:rsidR="00B36FE5" w:rsidRDefault="00B36FE5" w:rsidP="00B36FE5">
      <w:pPr>
        <w:ind w:firstLine="0"/>
        <w:jc w:val="both"/>
      </w:pPr>
    </w:p>
    <w:p w14:paraId="09903375" w14:textId="77777777" w:rsidR="00B36FE5" w:rsidRDefault="00B36FE5" w:rsidP="00B36FE5">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7C12D0EA" w14:textId="77777777" w:rsidR="00B36FE5" w:rsidRPr="005E1FF1" w:rsidRDefault="00B36FE5" w:rsidP="00B36FE5">
      <w:pPr>
        <w:widowControl w:val="0"/>
        <w:autoSpaceDE w:val="0"/>
        <w:autoSpaceDN w:val="0"/>
        <w:adjustRightInd w:val="0"/>
        <w:rPr>
          <w:rFonts w:ascii="Arial" w:hAnsi="Arial"/>
          <w:sz w:val="32"/>
          <w:szCs w:val="32"/>
        </w:rPr>
      </w:pPr>
      <w:r w:rsidRPr="00E07116">
        <w:br w:type="page"/>
      </w:r>
    </w:p>
    <w:p w14:paraId="78E590CC" w14:textId="77777777" w:rsidR="00B36FE5" w:rsidRPr="005E1FF1" w:rsidRDefault="00B36FE5">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19F0E29D" w14:textId="77777777" w:rsidR="00B36FE5" w:rsidRPr="005E1FF1" w:rsidRDefault="00B36FE5">
      <w:pPr>
        <w:widowControl w:val="0"/>
        <w:autoSpaceDE w:val="0"/>
        <w:autoSpaceDN w:val="0"/>
        <w:adjustRightInd w:val="0"/>
        <w:rPr>
          <w:rFonts w:ascii="Arial" w:hAnsi="Arial"/>
          <w:sz w:val="32"/>
          <w:szCs w:val="32"/>
        </w:rPr>
      </w:pPr>
    </w:p>
    <w:p w14:paraId="4932684B" w14:textId="77777777" w:rsidR="00B36FE5" w:rsidRPr="005E1FF1" w:rsidRDefault="00B36FE5">
      <w:pPr>
        <w:widowControl w:val="0"/>
        <w:autoSpaceDE w:val="0"/>
        <w:autoSpaceDN w:val="0"/>
        <w:adjustRightInd w:val="0"/>
        <w:jc w:val="both"/>
        <w:rPr>
          <w:rFonts w:ascii="Arial" w:hAnsi="Arial"/>
          <w:color w:val="1C1C1C"/>
          <w:sz w:val="26"/>
          <w:szCs w:val="26"/>
        </w:rPr>
      </w:pPr>
    </w:p>
    <w:p w14:paraId="2DD7D51F" w14:textId="77777777" w:rsidR="00B36FE5" w:rsidRPr="005E1FF1" w:rsidRDefault="00B36FE5">
      <w:pPr>
        <w:widowControl w:val="0"/>
        <w:autoSpaceDE w:val="0"/>
        <w:autoSpaceDN w:val="0"/>
        <w:adjustRightInd w:val="0"/>
        <w:jc w:val="both"/>
        <w:rPr>
          <w:rFonts w:ascii="Arial" w:hAnsi="Arial"/>
          <w:color w:val="1C1C1C"/>
          <w:sz w:val="26"/>
          <w:szCs w:val="26"/>
        </w:rPr>
      </w:pPr>
    </w:p>
    <w:p w14:paraId="4C17D1DD" w14:textId="77777777" w:rsidR="00B36FE5" w:rsidRPr="005E1FF1" w:rsidRDefault="00B36FE5">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48DAEFB0" w14:textId="77777777" w:rsidR="00B36FE5" w:rsidRPr="005E1FF1" w:rsidRDefault="00B36FE5">
      <w:pPr>
        <w:widowControl w:val="0"/>
        <w:autoSpaceDE w:val="0"/>
        <w:autoSpaceDN w:val="0"/>
        <w:adjustRightInd w:val="0"/>
        <w:jc w:val="both"/>
        <w:rPr>
          <w:rFonts w:ascii="Arial" w:hAnsi="Arial"/>
          <w:color w:val="1C1C1C"/>
          <w:sz w:val="26"/>
          <w:szCs w:val="26"/>
        </w:rPr>
      </w:pPr>
    </w:p>
    <w:p w14:paraId="122A1C11" w14:textId="77777777" w:rsidR="00B36FE5" w:rsidRPr="00F336C5" w:rsidRDefault="00B36FE5" w:rsidP="00B36FE5">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74836594" w14:textId="77777777" w:rsidR="00B36FE5" w:rsidRPr="00F336C5" w:rsidRDefault="00B36FE5" w:rsidP="00B36FE5">
      <w:pPr>
        <w:widowControl w:val="0"/>
        <w:autoSpaceDE w:val="0"/>
        <w:autoSpaceDN w:val="0"/>
        <w:adjustRightInd w:val="0"/>
        <w:jc w:val="both"/>
        <w:rPr>
          <w:rFonts w:ascii="Arial" w:hAnsi="Arial"/>
          <w:color w:val="1C1C1C"/>
          <w:sz w:val="26"/>
          <w:szCs w:val="26"/>
        </w:rPr>
      </w:pPr>
    </w:p>
    <w:p w14:paraId="6FDCE1D0" w14:textId="77777777" w:rsidR="00B36FE5" w:rsidRPr="00F336C5" w:rsidRDefault="00B36FE5" w:rsidP="00B36FE5">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07CFDCEE" w14:textId="77777777" w:rsidR="00B36FE5" w:rsidRPr="00F336C5" w:rsidRDefault="00B36FE5" w:rsidP="00B36FE5">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4C5B4D62" w14:textId="77777777" w:rsidR="00B36FE5" w:rsidRPr="00F336C5" w:rsidRDefault="00B36FE5" w:rsidP="00B36FE5">
      <w:pPr>
        <w:widowControl w:val="0"/>
        <w:autoSpaceDE w:val="0"/>
        <w:autoSpaceDN w:val="0"/>
        <w:adjustRightInd w:val="0"/>
        <w:jc w:val="both"/>
        <w:rPr>
          <w:rFonts w:ascii="Arial" w:hAnsi="Arial"/>
          <w:color w:val="1C1C1C"/>
          <w:sz w:val="26"/>
          <w:szCs w:val="26"/>
        </w:rPr>
      </w:pPr>
    </w:p>
    <w:p w14:paraId="65B487E9" w14:textId="77777777" w:rsidR="00B36FE5" w:rsidRPr="005E1FF1" w:rsidRDefault="00B36FE5">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59CED148" w14:textId="77777777" w:rsidR="00B36FE5" w:rsidRPr="005E1FF1" w:rsidRDefault="00B36FE5">
      <w:pPr>
        <w:widowControl w:val="0"/>
        <w:autoSpaceDE w:val="0"/>
        <w:autoSpaceDN w:val="0"/>
        <w:adjustRightInd w:val="0"/>
        <w:jc w:val="both"/>
        <w:rPr>
          <w:rFonts w:ascii="Arial" w:hAnsi="Arial"/>
          <w:color w:val="1C1C1C"/>
          <w:sz w:val="26"/>
          <w:szCs w:val="26"/>
        </w:rPr>
      </w:pPr>
    </w:p>
    <w:p w14:paraId="6E3F969D" w14:textId="77777777" w:rsidR="00B36FE5" w:rsidRPr="005E1FF1" w:rsidRDefault="00B36FE5">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1881EE9D" w14:textId="77777777" w:rsidR="00B36FE5" w:rsidRPr="005E1FF1" w:rsidRDefault="00B36FE5">
      <w:pPr>
        <w:rPr>
          <w:rFonts w:ascii="Arial" w:hAnsi="Arial"/>
          <w:b/>
          <w:color w:val="1C1C1C"/>
          <w:sz w:val="26"/>
          <w:szCs w:val="26"/>
        </w:rPr>
      </w:pPr>
    </w:p>
    <w:p w14:paraId="4BABADF7" w14:textId="77777777" w:rsidR="00B36FE5" w:rsidRPr="00A51D9C" w:rsidRDefault="00B36FE5">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143DA7A9" w14:textId="77777777" w:rsidR="00B36FE5" w:rsidRPr="005E1FF1" w:rsidRDefault="00B36FE5">
      <w:pPr>
        <w:rPr>
          <w:rFonts w:ascii="Arial" w:hAnsi="Arial"/>
          <w:b/>
          <w:color w:val="1C1C1C"/>
          <w:sz w:val="26"/>
          <w:szCs w:val="26"/>
        </w:rPr>
      </w:pPr>
    </w:p>
    <w:p w14:paraId="1C55CA73" w14:textId="77777777" w:rsidR="00B36FE5" w:rsidRPr="005E1FF1" w:rsidRDefault="00B36FE5">
      <w:pPr>
        <w:rPr>
          <w:rFonts w:ascii="Arial" w:hAnsi="Arial"/>
          <w:color w:val="1C1C1C"/>
          <w:sz w:val="26"/>
          <w:szCs w:val="26"/>
        </w:rPr>
      </w:pPr>
      <w:r w:rsidRPr="005E1FF1">
        <w:rPr>
          <w:rFonts w:ascii="Arial" w:hAnsi="Arial"/>
          <w:color w:val="1C1C1C"/>
          <w:sz w:val="26"/>
          <w:szCs w:val="26"/>
        </w:rPr>
        <w:t>Jean-Marie Tremblay, sociologue</w:t>
      </w:r>
    </w:p>
    <w:p w14:paraId="22445F44" w14:textId="77777777" w:rsidR="00B36FE5" w:rsidRPr="005E1FF1" w:rsidRDefault="00B36FE5">
      <w:pPr>
        <w:rPr>
          <w:rFonts w:ascii="Arial" w:hAnsi="Arial"/>
          <w:color w:val="1C1C1C"/>
          <w:sz w:val="26"/>
          <w:szCs w:val="26"/>
        </w:rPr>
      </w:pPr>
      <w:r w:rsidRPr="005E1FF1">
        <w:rPr>
          <w:rFonts w:ascii="Arial" w:hAnsi="Arial"/>
          <w:color w:val="1C1C1C"/>
          <w:sz w:val="26"/>
          <w:szCs w:val="26"/>
        </w:rPr>
        <w:t>Fondateur et Président-directeur général,</w:t>
      </w:r>
    </w:p>
    <w:p w14:paraId="3407841A" w14:textId="77777777" w:rsidR="00B36FE5" w:rsidRPr="005E1FF1" w:rsidRDefault="00B36FE5">
      <w:pPr>
        <w:rPr>
          <w:rFonts w:ascii="Arial" w:hAnsi="Arial"/>
          <w:color w:val="000080"/>
        </w:rPr>
      </w:pPr>
      <w:r w:rsidRPr="005E1FF1">
        <w:rPr>
          <w:rFonts w:ascii="Arial" w:hAnsi="Arial"/>
          <w:color w:val="000080"/>
          <w:sz w:val="26"/>
          <w:szCs w:val="26"/>
        </w:rPr>
        <w:t>LES CLASSIQUES DES SCIENCES SOCIALES.</w:t>
      </w:r>
    </w:p>
    <w:p w14:paraId="1F63AF77" w14:textId="77777777" w:rsidR="00B36FE5" w:rsidRPr="00CF4C8E" w:rsidRDefault="00B36FE5" w:rsidP="00B36FE5">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4E4F2FC9" w14:textId="77777777" w:rsidR="00B36FE5" w:rsidRPr="00CF4C8E" w:rsidRDefault="00B36FE5" w:rsidP="00B36FE5">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4EE91DC4" w14:textId="77777777" w:rsidR="00B36FE5" w:rsidRPr="00CF4C8E" w:rsidRDefault="00B36FE5" w:rsidP="00B36FE5">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6027C9AF" w14:textId="77777777" w:rsidR="00B36FE5" w:rsidRPr="00CF4C8E" w:rsidRDefault="00B36FE5" w:rsidP="00B36FE5">
      <w:pPr>
        <w:ind w:left="20" w:hanging="20"/>
        <w:jc w:val="both"/>
        <w:rPr>
          <w:sz w:val="24"/>
        </w:rPr>
      </w:pPr>
      <w:r w:rsidRPr="00CF4C8E">
        <w:rPr>
          <w:sz w:val="24"/>
        </w:rPr>
        <w:t>à partir du texte de :</w:t>
      </w:r>
    </w:p>
    <w:p w14:paraId="71712479" w14:textId="77777777" w:rsidR="00B36FE5" w:rsidRPr="0058603D" w:rsidRDefault="00B36FE5" w:rsidP="00B36FE5">
      <w:pPr>
        <w:ind w:firstLine="0"/>
        <w:rPr>
          <w:sz w:val="24"/>
        </w:rPr>
      </w:pPr>
    </w:p>
    <w:p w14:paraId="1C91375C" w14:textId="77777777" w:rsidR="00B36FE5" w:rsidRDefault="00B36FE5" w:rsidP="00B36FE5">
      <w:pPr>
        <w:ind w:left="20" w:hanging="20"/>
        <w:jc w:val="both"/>
        <w:rPr>
          <w:b/>
        </w:rPr>
      </w:pPr>
      <w:r>
        <w:rPr>
          <w:b/>
        </w:rPr>
        <w:t>Hélène David</w:t>
      </w:r>
    </w:p>
    <w:p w14:paraId="0A059293" w14:textId="77777777" w:rsidR="00B36FE5" w:rsidRPr="0091157F" w:rsidRDefault="00B36FE5" w:rsidP="00B36FE5">
      <w:pPr>
        <w:ind w:left="20" w:hanging="20"/>
        <w:jc w:val="both"/>
      </w:pPr>
    </w:p>
    <w:p w14:paraId="12D4D631" w14:textId="77777777" w:rsidR="00B36FE5" w:rsidRPr="00F65F14" w:rsidRDefault="00B36FE5" w:rsidP="00B36FE5">
      <w:pPr>
        <w:ind w:hanging="20"/>
        <w:jc w:val="both"/>
        <w:rPr>
          <w:b/>
          <w:color w:val="FF0000"/>
        </w:rPr>
      </w:pPr>
      <w:r w:rsidRPr="00EE4B66">
        <w:rPr>
          <w:b/>
          <w:color w:val="FF0000"/>
        </w:rPr>
        <w:t>“</w:t>
      </w:r>
      <w:r>
        <w:rPr>
          <w:b/>
          <w:color w:val="FF0000"/>
        </w:rPr>
        <w:t>Entrevue avec Hélène David de l’IRAT</w:t>
      </w:r>
      <w:r w:rsidRPr="00EE4B66">
        <w:rPr>
          <w:b/>
          <w:color w:val="FF0000"/>
        </w:rPr>
        <w:t>.”</w:t>
      </w:r>
    </w:p>
    <w:p w14:paraId="0A29BF8A" w14:textId="77777777" w:rsidR="00B36FE5" w:rsidRDefault="00B36FE5">
      <w:pPr>
        <w:jc w:val="both"/>
      </w:pPr>
      <w:r>
        <w:t>Propos recueillis par Vincent van Schendel</w:t>
      </w:r>
    </w:p>
    <w:p w14:paraId="7EA5CB46" w14:textId="77777777" w:rsidR="00B36FE5" w:rsidRPr="0058603D" w:rsidRDefault="00B36FE5">
      <w:pPr>
        <w:jc w:val="both"/>
        <w:rPr>
          <w:sz w:val="24"/>
        </w:rPr>
      </w:pPr>
    </w:p>
    <w:p w14:paraId="39743AD6" w14:textId="77777777" w:rsidR="00B36FE5" w:rsidRPr="00DF7756" w:rsidRDefault="00B36FE5" w:rsidP="00B36FE5">
      <w:pPr>
        <w:ind w:firstLine="0"/>
        <w:jc w:val="both"/>
      </w:pPr>
      <w:r>
        <w:t xml:space="preserve">In revue </w:t>
      </w:r>
      <w:r>
        <w:rPr>
          <w:b/>
          <w:i/>
        </w:rPr>
        <w:t>Interventions critiques en économie politique</w:t>
      </w:r>
      <w:r>
        <w:rPr>
          <w:i/>
        </w:rPr>
        <w:t>,</w:t>
      </w:r>
      <w:r>
        <w:t xml:space="preserve"> no 4, Hiver 1979, pp. 77-81. Numéro intitulé : “Le travail”.</w:t>
      </w:r>
    </w:p>
    <w:p w14:paraId="3B01E7B4" w14:textId="77777777" w:rsidR="00B36FE5" w:rsidRDefault="00B36FE5">
      <w:pPr>
        <w:jc w:val="both"/>
        <w:rPr>
          <w:sz w:val="24"/>
        </w:rPr>
      </w:pPr>
    </w:p>
    <w:p w14:paraId="5322B490" w14:textId="77777777" w:rsidR="00B36FE5" w:rsidRPr="0058603D" w:rsidRDefault="00B36FE5">
      <w:pPr>
        <w:jc w:val="both"/>
        <w:rPr>
          <w:sz w:val="24"/>
        </w:rPr>
      </w:pPr>
    </w:p>
    <w:p w14:paraId="7575DFC9" w14:textId="77777777" w:rsidR="00B36FE5" w:rsidRDefault="00B36FE5" w:rsidP="00B36FE5">
      <w:pPr>
        <w:jc w:val="both"/>
        <w:rPr>
          <w:sz w:val="24"/>
        </w:rPr>
      </w:pPr>
      <w:r w:rsidRPr="00915700">
        <w:rPr>
          <w:sz w:val="24"/>
        </w:rPr>
        <w:t>[Madame Diane-Gabrielle Tremblay, économiste, et professeure à l'École des sciences de l'administration de la TÉLUQ (UQÀM) nous a autorisé, le 25 septe</w:t>
      </w:r>
      <w:r w:rsidRPr="00915700">
        <w:rPr>
          <w:sz w:val="24"/>
        </w:rPr>
        <w:t>m</w:t>
      </w:r>
      <w:r w:rsidRPr="00915700">
        <w:rPr>
          <w:sz w:val="24"/>
        </w:rPr>
        <w:t xml:space="preserve">bre 2021, la diffusions en libre accès à tous des numéros 1 à 27 inclusivement le 25 septembre 2021 dans Les Classiques des sciences sociales.]
</w:t>
      </w:r>
    </w:p>
    <w:p w14:paraId="46171C4D" w14:textId="77777777" w:rsidR="00B36FE5" w:rsidRPr="00384B20" w:rsidRDefault="00B36FE5" w:rsidP="00B36FE5">
      <w:pPr>
        <w:jc w:val="both"/>
        <w:rPr>
          <w:sz w:val="24"/>
        </w:rPr>
      </w:pPr>
    </w:p>
    <w:p w14:paraId="7FA5A098" w14:textId="77777777" w:rsidR="00B36FE5" w:rsidRPr="00596BDC" w:rsidRDefault="00FC5AEE" w:rsidP="00B36FE5">
      <w:pPr>
        <w:ind w:left="20" w:hanging="20"/>
        <w:rPr>
          <w:sz w:val="24"/>
        </w:rPr>
      </w:pPr>
      <w:r w:rsidRPr="00596BDC">
        <w:rPr>
          <w:noProof/>
          <w:sz w:val="24"/>
        </w:rPr>
        <w:drawing>
          <wp:inline distT="0" distB="0" distL="0" distR="0" wp14:anchorId="2342AEAA" wp14:editId="50337597">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B36FE5" w:rsidRPr="00596BDC">
        <w:rPr>
          <w:sz w:val="24"/>
        </w:rPr>
        <w:t xml:space="preserve"> Courriel : Diane-Gabrielle Tremblay : </w:t>
      </w:r>
      <w:hyperlink r:id="rId15" w:history="1">
        <w:r w:rsidR="00B36FE5" w:rsidRPr="00596BDC">
          <w:rPr>
            <w:rStyle w:val="Hyperlien"/>
            <w:sz w:val="24"/>
          </w:rPr>
          <w:t>Diane-Gabrielle.Tremblay@teluq.ca</w:t>
        </w:r>
      </w:hyperlink>
      <w:r w:rsidR="00B36FE5" w:rsidRPr="00596BDC">
        <w:rPr>
          <w:sz w:val="24"/>
        </w:rPr>
        <w:t xml:space="preserve"> </w:t>
      </w:r>
    </w:p>
    <w:p w14:paraId="100ED345" w14:textId="77777777" w:rsidR="00B36FE5" w:rsidRDefault="00B36FE5" w:rsidP="00B36FE5">
      <w:pPr>
        <w:ind w:right="1800" w:firstLine="0"/>
        <w:jc w:val="both"/>
        <w:rPr>
          <w:sz w:val="24"/>
        </w:rPr>
      </w:pPr>
      <w:r w:rsidRPr="00E84857">
        <w:rPr>
          <w:sz w:val="24"/>
        </w:rPr>
        <w:t>Professeure École des sciences de l'administration</w:t>
      </w:r>
    </w:p>
    <w:p w14:paraId="23CBAED9" w14:textId="77777777" w:rsidR="00B36FE5" w:rsidRDefault="00B36FE5" w:rsidP="00B36FE5">
      <w:pPr>
        <w:ind w:right="1800" w:firstLine="0"/>
        <w:jc w:val="both"/>
        <w:rPr>
          <w:sz w:val="24"/>
        </w:rPr>
      </w:pPr>
      <w:r w:rsidRPr="00E84857">
        <w:rPr>
          <w:sz w:val="24"/>
        </w:rPr>
        <w:t>Unive</w:t>
      </w:r>
      <w:r w:rsidRPr="00E84857">
        <w:rPr>
          <w:sz w:val="24"/>
        </w:rPr>
        <w:t>r</w:t>
      </w:r>
      <w:r w:rsidRPr="00E84857">
        <w:rPr>
          <w:sz w:val="24"/>
        </w:rPr>
        <w:t>sité TÉLUQ</w:t>
      </w:r>
    </w:p>
    <w:p w14:paraId="57FF77D3" w14:textId="77777777" w:rsidR="00B36FE5" w:rsidRDefault="00B36FE5" w:rsidP="00B36FE5">
      <w:pPr>
        <w:ind w:firstLine="0"/>
        <w:jc w:val="both"/>
        <w:rPr>
          <w:sz w:val="24"/>
        </w:rPr>
      </w:pPr>
      <w:r>
        <w:rPr>
          <w:sz w:val="24"/>
        </w:rPr>
        <w:t>Tél :</w:t>
      </w:r>
      <w:r w:rsidRPr="00E84857">
        <w:rPr>
          <w:sz w:val="24"/>
        </w:rPr>
        <w:t> 1 800 </w:t>
      </w:r>
      <w:r>
        <w:rPr>
          <w:sz w:val="24"/>
        </w:rPr>
        <w:t>665-4333 poste :</w:t>
      </w:r>
      <w:r w:rsidRPr="00E84857">
        <w:rPr>
          <w:sz w:val="24"/>
        </w:rPr>
        <w:t xml:space="preserve"> 2878</w:t>
      </w:r>
    </w:p>
    <w:p w14:paraId="7EA4ADF1" w14:textId="77777777" w:rsidR="00B36FE5" w:rsidRPr="0058603D" w:rsidRDefault="00B36FE5">
      <w:pPr>
        <w:ind w:right="1800"/>
        <w:jc w:val="both"/>
        <w:rPr>
          <w:sz w:val="24"/>
        </w:rPr>
      </w:pPr>
    </w:p>
    <w:p w14:paraId="0EB20405" w14:textId="77777777" w:rsidR="00B36FE5" w:rsidRPr="00753781" w:rsidRDefault="00B36FE5" w:rsidP="00B36FE5">
      <w:pPr>
        <w:ind w:right="1800" w:firstLine="0"/>
        <w:jc w:val="both"/>
        <w:rPr>
          <w:sz w:val="24"/>
        </w:rPr>
      </w:pPr>
      <w:r>
        <w:rPr>
          <w:sz w:val="24"/>
        </w:rPr>
        <w:t>Police de caractères utilisés</w:t>
      </w:r>
      <w:r w:rsidRPr="00753781">
        <w:rPr>
          <w:sz w:val="24"/>
        </w:rPr>
        <w:t> :</w:t>
      </w:r>
    </w:p>
    <w:p w14:paraId="5E50E4E5" w14:textId="77777777" w:rsidR="00B36FE5" w:rsidRPr="00753781" w:rsidRDefault="00B36FE5" w:rsidP="00B36FE5">
      <w:pPr>
        <w:ind w:right="1800" w:firstLine="0"/>
        <w:jc w:val="both"/>
        <w:rPr>
          <w:sz w:val="24"/>
        </w:rPr>
      </w:pPr>
    </w:p>
    <w:p w14:paraId="6069FE0E" w14:textId="77777777" w:rsidR="00B36FE5" w:rsidRPr="00753781" w:rsidRDefault="00B36FE5" w:rsidP="00B36FE5">
      <w:pPr>
        <w:ind w:left="360" w:right="360" w:firstLine="0"/>
        <w:jc w:val="both"/>
        <w:rPr>
          <w:sz w:val="24"/>
        </w:rPr>
      </w:pPr>
      <w:r w:rsidRPr="00753781">
        <w:rPr>
          <w:sz w:val="24"/>
        </w:rPr>
        <w:t>Pour le texte: Times New Roman, 14 points.</w:t>
      </w:r>
    </w:p>
    <w:p w14:paraId="5D444942" w14:textId="77777777" w:rsidR="00B36FE5" w:rsidRPr="00753781" w:rsidRDefault="00B36FE5" w:rsidP="00B36FE5">
      <w:pPr>
        <w:ind w:left="360" w:right="360" w:firstLine="0"/>
        <w:jc w:val="both"/>
        <w:rPr>
          <w:sz w:val="24"/>
        </w:rPr>
      </w:pPr>
      <w:r w:rsidRPr="00753781">
        <w:rPr>
          <w:sz w:val="24"/>
        </w:rPr>
        <w:t>Pour les notes de bas de page : Times New Roman, 12 points.</w:t>
      </w:r>
    </w:p>
    <w:p w14:paraId="1FBB5194" w14:textId="77777777" w:rsidR="00B36FE5" w:rsidRPr="00753781" w:rsidRDefault="00B36FE5" w:rsidP="00B36FE5">
      <w:pPr>
        <w:ind w:left="360" w:right="1800" w:firstLine="0"/>
        <w:jc w:val="both"/>
        <w:rPr>
          <w:sz w:val="24"/>
        </w:rPr>
      </w:pPr>
    </w:p>
    <w:p w14:paraId="7035641E" w14:textId="77777777" w:rsidR="00B36FE5" w:rsidRPr="00753781" w:rsidRDefault="00B36FE5" w:rsidP="00B36FE5">
      <w:pPr>
        <w:ind w:right="360" w:firstLine="0"/>
        <w:jc w:val="both"/>
        <w:rPr>
          <w:sz w:val="24"/>
        </w:rPr>
      </w:pPr>
      <w:r w:rsidRPr="00753781">
        <w:rPr>
          <w:sz w:val="24"/>
        </w:rPr>
        <w:t>Édition électronique réalisée avec le traitement de textes Microsoft Word 2008 pour Macintosh.</w:t>
      </w:r>
    </w:p>
    <w:p w14:paraId="4B4ECC6F" w14:textId="77777777" w:rsidR="00B36FE5" w:rsidRPr="00753781" w:rsidRDefault="00B36FE5" w:rsidP="00B36FE5">
      <w:pPr>
        <w:ind w:right="1800" w:firstLine="0"/>
        <w:jc w:val="both"/>
        <w:rPr>
          <w:sz w:val="24"/>
        </w:rPr>
      </w:pPr>
    </w:p>
    <w:p w14:paraId="290589C7" w14:textId="77777777" w:rsidR="00B36FE5" w:rsidRPr="00753781" w:rsidRDefault="00B36FE5" w:rsidP="00B36FE5">
      <w:pPr>
        <w:ind w:right="540" w:firstLine="0"/>
        <w:jc w:val="both"/>
        <w:rPr>
          <w:sz w:val="24"/>
        </w:rPr>
      </w:pPr>
      <w:r w:rsidRPr="00753781">
        <w:rPr>
          <w:sz w:val="24"/>
        </w:rPr>
        <w:t>Mise en page sur papier format : LETTRE US, 8.5’’ x 11’’.</w:t>
      </w:r>
    </w:p>
    <w:p w14:paraId="54836DC2" w14:textId="77777777" w:rsidR="00B36FE5" w:rsidRPr="00753781" w:rsidRDefault="00B36FE5" w:rsidP="00B36FE5">
      <w:pPr>
        <w:ind w:right="1800" w:firstLine="0"/>
        <w:jc w:val="both"/>
        <w:rPr>
          <w:sz w:val="24"/>
        </w:rPr>
      </w:pPr>
    </w:p>
    <w:p w14:paraId="51169CD8" w14:textId="77777777" w:rsidR="00B36FE5" w:rsidRPr="00753781" w:rsidRDefault="00B36FE5" w:rsidP="00B36FE5">
      <w:pPr>
        <w:ind w:firstLine="0"/>
        <w:jc w:val="both"/>
        <w:rPr>
          <w:sz w:val="24"/>
        </w:rPr>
      </w:pPr>
      <w:r w:rsidRPr="00753781">
        <w:rPr>
          <w:sz w:val="24"/>
        </w:rPr>
        <w:t xml:space="preserve">Édition numérique réalisée le </w:t>
      </w:r>
      <w:r>
        <w:rPr>
          <w:sz w:val="24"/>
        </w:rPr>
        <w:t>15 octobre 2023</w:t>
      </w:r>
      <w:r w:rsidRPr="00753781">
        <w:rPr>
          <w:sz w:val="24"/>
        </w:rPr>
        <w:t xml:space="preserve"> à Chicoutimi, Québec.</w:t>
      </w:r>
    </w:p>
    <w:p w14:paraId="6B8BDD7D" w14:textId="77777777" w:rsidR="00B36FE5" w:rsidRDefault="00B36FE5">
      <w:pPr>
        <w:ind w:right="1800" w:firstLine="0"/>
        <w:jc w:val="both"/>
        <w:rPr>
          <w:sz w:val="22"/>
        </w:rPr>
      </w:pPr>
    </w:p>
    <w:p w14:paraId="6FBCE823" w14:textId="77777777" w:rsidR="00B36FE5" w:rsidRDefault="00FC5AEE">
      <w:pPr>
        <w:ind w:right="1800" w:firstLine="0"/>
        <w:jc w:val="both"/>
      </w:pPr>
      <w:r>
        <w:rPr>
          <w:noProof/>
        </w:rPr>
        <w:drawing>
          <wp:inline distT="0" distB="0" distL="0" distR="0" wp14:anchorId="613306C8" wp14:editId="7D981A31">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D227DED" w14:textId="77777777" w:rsidR="00B36FE5" w:rsidRDefault="00B36FE5" w:rsidP="00B36FE5">
      <w:pPr>
        <w:ind w:left="20"/>
        <w:jc w:val="both"/>
      </w:pPr>
      <w:r>
        <w:br w:type="page"/>
      </w:r>
    </w:p>
    <w:p w14:paraId="6F45C6A2" w14:textId="77777777" w:rsidR="00B36FE5" w:rsidRDefault="00B36FE5" w:rsidP="00B36FE5">
      <w:pPr>
        <w:ind w:firstLine="0"/>
        <w:jc w:val="center"/>
        <w:rPr>
          <w:b/>
          <w:lang w:bidi="ar-SA"/>
        </w:rPr>
      </w:pPr>
      <w:r>
        <w:rPr>
          <w:b/>
          <w:lang w:bidi="ar-SA"/>
        </w:rPr>
        <w:t>Hélène David</w:t>
      </w:r>
    </w:p>
    <w:p w14:paraId="62E23760" w14:textId="77777777" w:rsidR="00B36FE5" w:rsidRDefault="00B36FE5" w:rsidP="00B36FE5">
      <w:pPr>
        <w:ind w:firstLine="0"/>
        <w:jc w:val="center"/>
        <w:rPr>
          <w:lang w:bidi="ar-SA"/>
        </w:rPr>
      </w:pPr>
    </w:p>
    <w:p w14:paraId="1B7347E7" w14:textId="77777777" w:rsidR="00B36FE5" w:rsidRPr="00EE4B66" w:rsidRDefault="00B36FE5" w:rsidP="00B36FE5">
      <w:pPr>
        <w:ind w:firstLine="0"/>
        <w:jc w:val="center"/>
        <w:rPr>
          <w:color w:val="000090"/>
          <w:sz w:val="36"/>
          <w:lang w:bidi="ar-SA"/>
        </w:rPr>
      </w:pPr>
      <w:r w:rsidRPr="00EE4B66">
        <w:rPr>
          <w:color w:val="000090"/>
          <w:sz w:val="36"/>
        </w:rPr>
        <w:t>“</w:t>
      </w:r>
      <w:r>
        <w:rPr>
          <w:color w:val="000090"/>
          <w:sz w:val="36"/>
        </w:rPr>
        <w:t>Entrevue avec Hélène David de l’IRAT</w:t>
      </w:r>
      <w:r w:rsidRPr="00EE4B66">
        <w:rPr>
          <w:color w:val="000090"/>
          <w:sz w:val="36"/>
        </w:rPr>
        <w:t>.”</w:t>
      </w:r>
    </w:p>
    <w:p w14:paraId="309A1D38" w14:textId="77777777" w:rsidR="00B36FE5" w:rsidRDefault="00B36FE5" w:rsidP="00B36FE5">
      <w:pPr>
        <w:ind w:firstLine="0"/>
        <w:jc w:val="center"/>
      </w:pPr>
      <w:r>
        <w:t>Propos recueillis par Vincent van Schendel</w:t>
      </w:r>
    </w:p>
    <w:p w14:paraId="235FBEF1" w14:textId="77777777" w:rsidR="00B36FE5" w:rsidRPr="00C054BF" w:rsidRDefault="00B36FE5" w:rsidP="00B36FE5">
      <w:pPr>
        <w:ind w:firstLine="0"/>
        <w:jc w:val="center"/>
        <w:rPr>
          <w:lang w:bidi="ar-SA"/>
        </w:rPr>
      </w:pPr>
    </w:p>
    <w:p w14:paraId="2B2CF5F9" w14:textId="77777777" w:rsidR="00B36FE5" w:rsidRPr="00C054BF" w:rsidRDefault="00FC5AEE" w:rsidP="00B36FE5">
      <w:pPr>
        <w:ind w:firstLine="0"/>
        <w:jc w:val="center"/>
        <w:rPr>
          <w:lang w:bidi="ar-SA"/>
        </w:rPr>
      </w:pPr>
      <w:r>
        <w:rPr>
          <w:noProof/>
          <w:lang w:bidi="ar-SA"/>
        </w:rPr>
        <w:drawing>
          <wp:inline distT="0" distB="0" distL="0" distR="0" wp14:anchorId="4F31CD73" wp14:editId="44A39429">
            <wp:extent cx="3225800" cy="50800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25800" cy="5080000"/>
                    </a:xfrm>
                    <a:prstGeom prst="rect">
                      <a:avLst/>
                    </a:prstGeom>
                    <a:noFill/>
                    <a:ln w="12700" cmpd="sng">
                      <a:solidFill>
                        <a:srgbClr val="000000"/>
                      </a:solidFill>
                      <a:miter lim="800000"/>
                      <a:headEnd/>
                      <a:tailEnd/>
                    </a:ln>
                    <a:effectLst/>
                  </pic:spPr>
                </pic:pic>
              </a:graphicData>
            </a:graphic>
          </wp:inline>
        </w:drawing>
      </w:r>
    </w:p>
    <w:p w14:paraId="76E523CD" w14:textId="77777777" w:rsidR="00B36FE5" w:rsidRDefault="00B36FE5" w:rsidP="00B36FE5">
      <w:pPr>
        <w:jc w:val="both"/>
      </w:pPr>
    </w:p>
    <w:p w14:paraId="4F9B6137" w14:textId="77777777" w:rsidR="00B36FE5" w:rsidRDefault="00B36FE5" w:rsidP="00B36FE5">
      <w:pPr>
        <w:jc w:val="both"/>
      </w:pPr>
      <w:r>
        <w:t xml:space="preserve">In revue </w:t>
      </w:r>
      <w:r>
        <w:rPr>
          <w:b/>
          <w:i/>
        </w:rPr>
        <w:t>Interventions critiques en économie politique</w:t>
      </w:r>
      <w:r>
        <w:rPr>
          <w:i/>
        </w:rPr>
        <w:t>,</w:t>
      </w:r>
      <w:r>
        <w:t xml:space="preserve"> no 4, H</w:t>
      </w:r>
      <w:r>
        <w:t>i</w:t>
      </w:r>
      <w:r>
        <w:t>ver 1979, pp. 77-81. Numéro intitulé : “Le travail”.</w:t>
      </w:r>
    </w:p>
    <w:p w14:paraId="16ED4AA2" w14:textId="77777777" w:rsidR="00B36FE5" w:rsidRPr="00E07116" w:rsidRDefault="00B36FE5" w:rsidP="00B36FE5">
      <w:pPr>
        <w:jc w:val="both"/>
      </w:pPr>
      <w:r>
        <w:br w:type="page"/>
      </w:r>
    </w:p>
    <w:p w14:paraId="2854DF8D" w14:textId="77777777" w:rsidR="00B36FE5" w:rsidRPr="00E07116" w:rsidRDefault="00B36FE5" w:rsidP="00B36FE5">
      <w:pPr>
        <w:spacing w:before="120" w:after="120"/>
        <w:jc w:val="both"/>
      </w:pPr>
    </w:p>
    <w:p w14:paraId="5B10EEA0" w14:textId="77777777" w:rsidR="00B36FE5" w:rsidRPr="00E07116" w:rsidRDefault="00B36FE5" w:rsidP="00B36FE5">
      <w:pPr>
        <w:jc w:val="both"/>
      </w:pPr>
    </w:p>
    <w:p w14:paraId="339F5820" w14:textId="77777777" w:rsidR="00B36FE5" w:rsidRPr="00E07116" w:rsidRDefault="00B36FE5" w:rsidP="00B36FE5">
      <w:pPr>
        <w:jc w:val="both"/>
      </w:pPr>
    </w:p>
    <w:p w14:paraId="0304A1F7" w14:textId="77777777" w:rsidR="00B36FE5" w:rsidRPr="00E07116" w:rsidRDefault="00B36FE5" w:rsidP="00B36FE5">
      <w:pPr>
        <w:jc w:val="both"/>
      </w:pPr>
    </w:p>
    <w:p w14:paraId="63C62824" w14:textId="77777777" w:rsidR="00B36FE5" w:rsidRPr="00E07116" w:rsidRDefault="00B36FE5" w:rsidP="00B36FE5">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43FEDBC0" w14:textId="77777777" w:rsidR="00B36FE5" w:rsidRPr="00E07116" w:rsidRDefault="00B36FE5" w:rsidP="00B36FE5">
      <w:pPr>
        <w:pStyle w:val="NormalWeb"/>
        <w:spacing w:before="2" w:after="2"/>
        <w:jc w:val="both"/>
        <w:rPr>
          <w:rFonts w:ascii="Times New Roman" w:hAnsi="Times New Roman"/>
          <w:sz w:val="28"/>
        </w:rPr>
      </w:pPr>
    </w:p>
    <w:p w14:paraId="23412A18" w14:textId="77777777" w:rsidR="00B36FE5" w:rsidRPr="00E07116" w:rsidRDefault="00B36FE5" w:rsidP="00B36FE5">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5F8B04A" w14:textId="77777777" w:rsidR="00B36FE5" w:rsidRPr="00E07116" w:rsidRDefault="00B36FE5" w:rsidP="00B36FE5">
      <w:pPr>
        <w:jc w:val="both"/>
        <w:rPr>
          <w:szCs w:val="19"/>
        </w:rPr>
      </w:pPr>
    </w:p>
    <w:p w14:paraId="008FCAFF" w14:textId="77777777" w:rsidR="00B36FE5" w:rsidRPr="00E07116" w:rsidRDefault="00B36FE5" w:rsidP="00B36FE5">
      <w:pPr>
        <w:jc w:val="both"/>
        <w:rPr>
          <w:szCs w:val="19"/>
        </w:rPr>
      </w:pPr>
    </w:p>
    <w:p w14:paraId="276B5063" w14:textId="77777777" w:rsidR="00B36FE5" w:rsidRDefault="00B36FE5" w:rsidP="00B36FE5">
      <w:pPr>
        <w:pStyle w:val="p"/>
        <w:rPr>
          <w:lang w:eastAsia="fr-FR" w:bidi="fr-FR"/>
        </w:rPr>
      </w:pPr>
      <w:r w:rsidRPr="00E07116">
        <w:br w:type="page"/>
      </w:r>
      <w:r>
        <w:rPr>
          <w:lang w:eastAsia="fr-FR" w:bidi="fr-FR"/>
        </w:rPr>
        <w:lastRenderedPageBreak/>
        <w:t>[77]</w:t>
      </w:r>
    </w:p>
    <w:p w14:paraId="5AF79ED6" w14:textId="77777777" w:rsidR="00B36FE5" w:rsidRDefault="00B36FE5" w:rsidP="00B36FE5">
      <w:pPr>
        <w:jc w:val="both"/>
      </w:pPr>
    </w:p>
    <w:p w14:paraId="689557E9" w14:textId="77777777" w:rsidR="00B36FE5" w:rsidRPr="00E07116" w:rsidRDefault="00B36FE5" w:rsidP="00B36FE5">
      <w:pPr>
        <w:jc w:val="both"/>
      </w:pPr>
    </w:p>
    <w:p w14:paraId="445A77D6" w14:textId="77777777" w:rsidR="00B36FE5" w:rsidRDefault="00B36FE5" w:rsidP="00B36FE5">
      <w:pPr>
        <w:spacing w:after="120"/>
        <w:ind w:firstLine="0"/>
        <w:jc w:val="center"/>
        <w:rPr>
          <w:sz w:val="24"/>
        </w:rPr>
      </w:pPr>
      <w:bookmarkStart w:id="0" w:name="Interv_no_4_Dossier_texte_4"/>
      <w:r>
        <w:rPr>
          <w:b/>
          <w:sz w:val="24"/>
        </w:rPr>
        <w:t>Interventions économiques</w:t>
      </w:r>
      <w:r>
        <w:rPr>
          <w:b/>
          <w:sz w:val="24"/>
        </w:rPr>
        <w:br/>
      </w:r>
      <w:r>
        <w:rPr>
          <w:i/>
          <w:sz w:val="24"/>
        </w:rPr>
        <w:t>pour une alternative sociale</w:t>
      </w:r>
    </w:p>
    <w:p w14:paraId="5DB41FB0" w14:textId="77777777" w:rsidR="00B36FE5" w:rsidRPr="005F3CF4" w:rsidRDefault="00B36FE5" w:rsidP="00B36FE5">
      <w:pPr>
        <w:spacing w:after="120"/>
        <w:ind w:firstLine="0"/>
        <w:jc w:val="center"/>
        <w:rPr>
          <w:b/>
          <w:sz w:val="24"/>
        </w:rPr>
      </w:pPr>
      <w:r w:rsidRPr="005F3CF4">
        <w:rPr>
          <w:b/>
          <w:sz w:val="24"/>
        </w:rPr>
        <w:t xml:space="preserve">No </w:t>
      </w:r>
      <w:r>
        <w:rPr>
          <w:b/>
          <w:sz w:val="24"/>
        </w:rPr>
        <w:t>4</w:t>
      </w:r>
    </w:p>
    <w:p w14:paraId="62307FB2" w14:textId="77777777" w:rsidR="00B36FE5" w:rsidRPr="008376BE" w:rsidRDefault="00B36FE5" w:rsidP="00B36FE5">
      <w:pPr>
        <w:spacing w:after="120"/>
        <w:ind w:firstLine="0"/>
        <w:jc w:val="center"/>
        <w:rPr>
          <w:b/>
          <w:color w:val="FF0000"/>
          <w:sz w:val="24"/>
        </w:rPr>
      </w:pPr>
      <w:r>
        <w:rPr>
          <w:b/>
          <w:color w:val="FF0000"/>
          <w:sz w:val="24"/>
        </w:rPr>
        <w:t>DOSSIER : LE TRAVAIL</w:t>
      </w:r>
    </w:p>
    <w:p w14:paraId="799FCAEB" w14:textId="77777777" w:rsidR="00B36FE5" w:rsidRPr="00890E45" w:rsidRDefault="00B36FE5" w:rsidP="00B36FE5">
      <w:pPr>
        <w:pStyle w:val="planchenb"/>
        <w:rPr>
          <w:color w:val="auto"/>
          <w:sz w:val="44"/>
        </w:rPr>
      </w:pPr>
      <w:r w:rsidRPr="00890E45">
        <w:rPr>
          <w:color w:val="auto"/>
          <w:sz w:val="44"/>
        </w:rPr>
        <w:t>“</w:t>
      </w:r>
      <w:r>
        <w:rPr>
          <w:color w:val="auto"/>
          <w:sz w:val="44"/>
        </w:rPr>
        <w:t>Entrevue avec Hélène David</w:t>
      </w:r>
      <w:r>
        <w:rPr>
          <w:color w:val="auto"/>
          <w:sz w:val="44"/>
        </w:rPr>
        <w:br/>
        <w:t>de l’IRAT</w:t>
      </w:r>
      <w:r w:rsidRPr="00890E45">
        <w:rPr>
          <w:color w:val="auto"/>
          <w:sz w:val="44"/>
        </w:rPr>
        <w:t>.”</w:t>
      </w:r>
    </w:p>
    <w:p w14:paraId="023891DC" w14:textId="77777777" w:rsidR="00B36FE5" w:rsidRDefault="00B36FE5" w:rsidP="00B36FE5">
      <w:pPr>
        <w:pStyle w:val="planchenb"/>
      </w:pPr>
      <w:r>
        <w:t>(Institut de Recherche Appliquée sur le travail)</w:t>
      </w:r>
    </w:p>
    <w:bookmarkEnd w:id="0"/>
    <w:p w14:paraId="4F405B65" w14:textId="77777777" w:rsidR="00B36FE5" w:rsidRPr="00E07116" w:rsidRDefault="00B36FE5" w:rsidP="00B36FE5">
      <w:pPr>
        <w:jc w:val="both"/>
      </w:pPr>
    </w:p>
    <w:p w14:paraId="72FF0D8E" w14:textId="77777777" w:rsidR="00B36FE5" w:rsidRPr="00E07116" w:rsidRDefault="00B36FE5" w:rsidP="00B36FE5">
      <w:pPr>
        <w:pStyle w:val="suite"/>
      </w:pPr>
      <w:r>
        <w:t>Propos recueillis par Vincent van Schendel</w:t>
      </w:r>
    </w:p>
    <w:p w14:paraId="3DB7E597" w14:textId="77777777" w:rsidR="00B36FE5" w:rsidRPr="00E07116" w:rsidRDefault="00B36FE5" w:rsidP="00B36FE5">
      <w:pPr>
        <w:jc w:val="both"/>
      </w:pPr>
    </w:p>
    <w:p w14:paraId="52EFA600" w14:textId="77777777" w:rsidR="00B36FE5" w:rsidRDefault="00B36FE5" w:rsidP="00B36FE5">
      <w:pPr>
        <w:jc w:val="both"/>
      </w:pPr>
    </w:p>
    <w:p w14:paraId="4EC0272A" w14:textId="77777777" w:rsidR="00B36FE5" w:rsidRPr="00E07116" w:rsidRDefault="00B36FE5" w:rsidP="00B36FE5">
      <w:pPr>
        <w:jc w:val="both"/>
      </w:pPr>
    </w:p>
    <w:p w14:paraId="3CAB55F1" w14:textId="77777777" w:rsidR="00B36FE5" w:rsidRPr="00E07116" w:rsidRDefault="00B36FE5" w:rsidP="00B36FE5">
      <w:pPr>
        <w:jc w:val="both"/>
      </w:pPr>
    </w:p>
    <w:p w14:paraId="140CD6AB" w14:textId="77777777" w:rsidR="00B36FE5" w:rsidRPr="00F50428" w:rsidRDefault="00B36FE5" w:rsidP="00B36FE5">
      <w:pPr>
        <w:spacing w:before="120" w:after="120"/>
        <w:jc w:val="both"/>
      </w:pPr>
      <w:r w:rsidRPr="00F50428">
        <w:rPr>
          <w:lang w:eastAsia="fr-FR" w:bidi="fr-FR"/>
        </w:rPr>
        <w:t>Question</w:t>
      </w:r>
      <w:r w:rsidRPr="00F50428">
        <w:t> :</w:t>
      </w:r>
      <w:r w:rsidRPr="00F50428">
        <w:rPr>
          <w:lang w:eastAsia="fr-FR" w:bidi="fr-FR"/>
        </w:rPr>
        <w:t xml:space="preserve"> </w:t>
      </w:r>
      <w:r w:rsidRPr="007B107D">
        <w:rPr>
          <w:i/>
          <w:color w:val="000090"/>
          <w:u w:val="single"/>
          <w:lang w:eastAsia="fr-FR" w:bidi="fr-FR"/>
        </w:rPr>
        <w:t>Peux-tu expliquer brièvement ce qu’est l’IRAT, ses buts</w:t>
      </w:r>
      <w:r w:rsidRPr="007B107D">
        <w:rPr>
          <w:i/>
          <w:color w:val="000090"/>
          <w:u w:val="single"/>
        </w:rPr>
        <w:t> ?</w:t>
      </w:r>
    </w:p>
    <w:p w14:paraId="4B9428F9" w14:textId="77777777" w:rsidR="00B36FE5" w:rsidRPr="00F50428" w:rsidRDefault="00B36FE5" w:rsidP="00B36FE5">
      <w:pPr>
        <w:spacing w:before="120" w:after="120"/>
        <w:jc w:val="both"/>
      </w:pPr>
      <w:r w:rsidRPr="007724BF">
        <w:rPr>
          <w:color w:val="FF0000"/>
          <w:lang w:eastAsia="fr-FR" w:bidi="fr-FR"/>
        </w:rPr>
        <w:t>Réponse</w:t>
      </w:r>
      <w:r w:rsidRPr="007724BF">
        <w:rPr>
          <w:color w:val="FF0000"/>
        </w:rPr>
        <w:t> </w:t>
      </w:r>
      <w:r w:rsidRPr="00F50428">
        <w:t>:</w:t>
      </w:r>
      <w:r w:rsidRPr="00F50428">
        <w:rPr>
          <w:lang w:eastAsia="fr-FR" w:bidi="fr-FR"/>
        </w:rPr>
        <w:t xml:space="preserve"> L’IRAT est d’après ses statuts un organisme sans but l</w:t>
      </w:r>
      <w:r w:rsidRPr="00F50428">
        <w:rPr>
          <w:lang w:eastAsia="fr-FR" w:bidi="fr-FR"/>
        </w:rPr>
        <w:t>u</w:t>
      </w:r>
      <w:r w:rsidRPr="00F50428">
        <w:rPr>
          <w:lang w:eastAsia="fr-FR" w:bidi="fr-FR"/>
        </w:rPr>
        <w:t>cratif ayant un statut jurid</w:t>
      </w:r>
      <w:r w:rsidRPr="00F50428">
        <w:rPr>
          <w:lang w:eastAsia="fr-FR" w:bidi="fr-FR"/>
        </w:rPr>
        <w:t>i</w:t>
      </w:r>
      <w:r w:rsidRPr="00F50428">
        <w:rPr>
          <w:lang w:eastAsia="fr-FR" w:bidi="fr-FR"/>
        </w:rPr>
        <w:t>que indépendant et fonctionnant grâce à une subvention versée tous les ans par le ministère de l’éducation du Qu</w:t>
      </w:r>
      <w:r w:rsidRPr="00F50428">
        <w:rPr>
          <w:lang w:eastAsia="fr-FR" w:bidi="fr-FR"/>
        </w:rPr>
        <w:t>é</w:t>
      </w:r>
      <w:r w:rsidRPr="00F50428">
        <w:rPr>
          <w:lang w:eastAsia="fr-FR" w:bidi="fr-FR"/>
        </w:rPr>
        <w:t>bec. Ses buts sont</w:t>
      </w:r>
      <w:r w:rsidRPr="00F50428">
        <w:t> :</w:t>
      </w:r>
    </w:p>
    <w:p w14:paraId="0DF4C3E8" w14:textId="77777777" w:rsidR="00B36FE5" w:rsidRDefault="00B36FE5" w:rsidP="00B36FE5">
      <w:pPr>
        <w:spacing w:before="120" w:after="120"/>
        <w:jc w:val="both"/>
        <w:rPr>
          <w:lang w:eastAsia="fr-FR" w:bidi="fr-FR"/>
        </w:rPr>
      </w:pPr>
    </w:p>
    <w:p w14:paraId="020C60E5" w14:textId="77777777" w:rsidR="00B36FE5" w:rsidRPr="00F50428" w:rsidRDefault="00B36FE5" w:rsidP="00B36FE5">
      <w:pPr>
        <w:spacing w:before="120" w:after="120"/>
        <w:ind w:left="720" w:hanging="360"/>
        <w:jc w:val="both"/>
      </w:pPr>
      <w:r>
        <w:rPr>
          <w:lang w:eastAsia="fr-FR" w:bidi="fr-FR"/>
        </w:rPr>
        <w:t>a)</w:t>
      </w:r>
      <w:r>
        <w:rPr>
          <w:lang w:eastAsia="fr-FR" w:bidi="fr-FR"/>
        </w:rPr>
        <w:tab/>
      </w:r>
      <w:r w:rsidRPr="00F50428">
        <w:rPr>
          <w:lang w:eastAsia="fr-FR" w:bidi="fr-FR"/>
        </w:rPr>
        <w:t>Réaliser et faire réaliser des travaux de recherches dans les d</w:t>
      </w:r>
      <w:r w:rsidRPr="00F50428">
        <w:rPr>
          <w:lang w:eastAsia="fr-FR" w:bidi="fr-FR"/>
        </w:rPr>
        <w:t>o</w:t>
      </w:r>
      <w:r w:rsidRPr="00F50428">
        <w:rPr>
          <w:lang w:eastAsia="fr-FR" w:bidi="fr-FR"/>
        </w:rPr>
        <w:t>maines intéressant les travailleurs et leurs organisations, part</w:t>
      </w:r>
      <w:r w:rsidRPr="00F50428">
        <w:rPr>
          <w:lang w:eastAsia="fr-FR" w:bidi="fr-FR"/>
        </w:rPr>
        <w:t>i</w:t>
      </w:r>
      <w:r w:rsidRPr="00F50428">
        <w:rPr>
          <w:lang w:eastAsia="fr-FR" w:bidi="fr-FR"/>
        </w:rPr>
        <w:t>culièrement dans le domaine des rel</w:t>
      </w:r>
      <w:r w:rsidRPr="00F50428">
        <w:rPr>
          <w:lang w:eastAsia="fr-FR" w:bidi="fr-FR"/>
        </w:rPr>
        <w:t>a</w:t>
      </w:r>
      <w:r w:rsidRPr="00F50428">
        <w:rPr>
          <w:lang w:eastAsia="fr-FR" w:bidi="fr-FR"/>
        </w:rPr>
        <w:t>tions de travail</w:t>
      </w:r>
      <w:r w:rsidRPr="00F50428">
        <w:t> ;</w:t>
      </w:r>
    </w:p>
    <w:p w14:paraId="2FEDDADA" w14:textId="77777777" w:rsidR="00B36FE5" w:rsidRPr="00F50428" w:rsidRDefault="00B36FE5" w:rsidP="00B36FE5">
      <w:pPr>
        <w:spacing w:before="120" w:after="120"/>
        <w:ind w:left="720" w:hanging="360"/>
        <w:jc w:val="both"/>
      </w:pPr>
      <w:r>
        <w:rPr>
          <w:lang w:eastAsia="fr-FR" w:bidi="fr-FR"/>
        </w:rPr>
        <w:t>b)</w:t>
      </w:r>
      <w:r>
        <w:rPr>
          <w:lang w:eastAsia="fr-FR" w:bidi="fr-FR"/>
        </w:rPr>
        <w:tab/>
      </w:r>
      <w:r w:rsidRPr="00F50428">
        <w:rPr>
          <w:lang w:eastAsia="fr-FR" w:bidi="fr-FR"/>
        </w:rPr>
        <w:t>contribuer de diverses façons à la formation des tr</w:t>
      </w:r>
      <w:r w:rsidRPr="00F50428">
        <w:rPr>
          <w:lang w:eastAsia="fr-FR" w:bidi="fr-FR"/>
        </w:rPr>
        <w:t>a</w:t>
      </w:r>
      <w:r w:rsidRPr="00F50428">
        <w:rPr>
          <w:lang w:eastAsia="fr-FR" w:bidi="fr-FR"/>
        </w:rPr>
        <w:t>vailleurs, en étroite collaboration avec les org</w:t>
      </w:r>
      <w:r w:rsidRPr="00F50428">
        <w:rPr>
          <w:lang w:eastAsia="fr-FR" w:bidi="fr-FR"/>
        </w:rPr>
        <w:t>a</w:t>
      </w:r>
      <w:r w:rsidRPr="00F50428">
        <w:rPr>
          <w:lang w:eastAsia="fr-FR" w:bidi="fr-FR"/>
        </w:rPr>
        <w:t>nisations intéressées</w:t>
      </w:r>
      <w:r w:rsidRPr="00F50428">
        <w:t> ;</w:t>
      </w:r>
    </w:p>
    <w:p w14:paraId="52F1B6BC" w14:textId="77777777" w:rsidR="00B36FE5" w:rsidRPr="00F50428" w:rsidRDefault="00B36FE5" w:rsidP="00B36FE5">
      <w:pPr>
        <w:spacing w:before="120" w:after="120"/>
        <w:ind w:left="720" w:hanging="360"/>
        <w:jc w:val="both"/>
      </w:pPr>
      <w:r>
        <w:rPr>
          <w:lang w:eastAsia="fr-FR" w:bidi="fr-FR"/>
        </w:rPr>
        <w:t>c)</w:t>
      </w:r>
      <w:r>
        <w:rPr>
          <w:lang w:eastAsia="fr-FR" w:bidi="fr-FR"/>
        </w:rPr>
        <w:tab/>
      </w:r>
      <w:r w:rsidRPr="00F50428">
        <w:rPr>
          <w:lang w:eastAsia="fr-FR" w:bidi="fr-FR"/>
        </w:rPr>
        <w:t>recueillir, analyser, diffuser l’information technique appr</w:t>
      </w:r>
      <w:r w:rsidRPr="00F50428">
        <w:rPr>
          <w:lang w:eastAsia="fr-FR" w:bidi="fr-FR"/>
        </w:rPr>
        <w:t>o</w:t>
      </w:r>
      <w:r w:rsidRPr="00F50428">
        <w:rPr>
          <w:lang w:eastAsia="fr-FR" w:bidi="fr-FR"/>
        </w:rPr>
        <w:t>priée</w:t>
      </w:r>
      <w:r w:rsidRPr="00F50428">
        <w:t> ;</w:t>
      </w:r>
    </w:p>
    <w:p w14:paraId="1DFC3D77" w14:textId="77777777" w:rsidR="00B36FE5" w:rsidRPr="00F50428" w:rsidRDefault="00B36FE5" w:rsidP="00B36FE5">
      <w:pPr>
        <w:spacing w:before="120" w:after="120"/>
        <w:ind w:left="720" w:hanging="360"/>
        <w:jc w:val="both"/>
      </w:pPr>
      <w:r>
        <w:rPr>
          <w:lang w:eastAsia="fr-FR" w:bidi="fr-FR"/>
        </w:rPr>
        <w:t>d)</w:t>
      </w:r>
      <w:r>
        <w:rPr>
          <w:lang w:eastAsia="fr-FR" w:bidi="fr-FR"/>
        </w:rPr>
        <w:tab/>
      </w:r>
      <w:r w:rsidRPr="00F50428">
        <w:rPr>
          <w:lang w:eastAsia="fr-FR" w:bidi="fr-FR"/>
        </w:rPr>
        <w:t>favoriser une étroite collaboration entre les individus et les in</w:t>
      </w:r>
      <w:r w:rsidRPr="00F50428">
        <w:rPr>
          <w:lang w:eastAsia="fr-FR" w:bidi="fr-FR"/>
        </w:rPr>
        <w:t>s</w:t>
      </w:r>
      <w:r w:rsidRPr="00F50428">
        <w:rPr>
          <w:lang w:eastAsia="fr-FR" w:bidi="fr-FR"/>
        </w:rPr>
        <w:t>titutions ayant des préoccu</w:t>
      </w:r>
      <w:r>
        <w:rPr>
          <w:lang w:eastAsia="fr-FR" w:bidi="fr-FR"/>
        </w:rPr>
        <w:t>pations ana logues à celles de l’</w:t>
      </w:r>
      <w:r w:rsidRPr="00F50428">
        <w:rPr>
          <w:lang w:eastAsia="fr-FR" w:bidi="fr-FR"/>
        </w:rPr>
        <w:t>I</w:t>
      </w:r>
      <w:r w:rsidRPr="00F50428">
        <w:rPr>
          <w:lang w:eastAsia="fr-FR" w:bidi="fr-FR"/>
        </w:rPr>
        <w:t>RAT.</w:t>
      </w:r>
    </w:p>
    <w:p w14:paraId="70CEB8AC" w14:textId="77777777" w:rsidR="00B36FE5" w:rsidRDefault="00B36FE5" w:rsidP="00B36FE5">
      <w:pPr>
        <w:spacing w:before="120" w:after="120"/>
        <w:jc w:val="both"/>
        <w:rPr>
          <w:lang w:eastAsia="fr-FR" w:bidi="fr-FR"/>
        </w:rPr>
      </w:pPr>
    </w:p>
    <w:p w14:paraId="458F9266" w14:textId="77777777" w:rsidR="00B36FE5" w:rsidRPr="00F50428" w:rsidRDefault="00B36FE5" w:rsidP="00B36FE5">
      <w:pPr>
        <w:spacing w:before="120" w:after="120"/>
        <w:jc w:val="both"/>
      </w:pPr>
      <w:r w:rsidRPr="00F50428">
        <w:rPr>
          <w:lang w:eastAsia="fr-FR" w:bidi="fr-FR"/>
        </w:rPr>
        <w:lastRenderedPageBreak/>
        <w:t>Dans les faits, c’est le premier objectif qui pr</w:t>
      </w:r>
      <w:r w:rsidRPr="00F50428">
        <w:rPr>
          <w:lang w:eastAsia="fr-FR" w:bidi="fr-FR"/>
        </w:rPr>
        <w:t>i</w:t>
      </w:r>
      <w:r w:rsidRPr="00F50428">
        <w:rPr>
          <w:lang w:eastAsia="fr-FR" w:bidi="fr-FR"/>
        </w:rPr>
        <w:t>me</w:t>
      </w:r>
      <w:r w:rsidRPr="00F50428">
        <w:t> :</w:t>
      </w:r>
      <w:r w:rsidRPr="00F50428">
        <w:rPr>
          <w:lang w:eastAsia="fr-FR" w:bidi="fr-FR"/>
        </w:rPr>
        <w:t xml:space="preserve"> la recherche</w:t>
      </w:r>
      <w:r w:rsidRPr="00F50428">
        <w:t> ;</w:t>
      </w:r>
      <w:r w:rsidRPr="00F50428">
        <w:rPr>
          <w:lang w:eastAsia="fr-FR" w:bidi="fr-FR"/>
        </w:rPr>
        <w:t xml:space="preserve"> et il est clair que celle-ci est faite dans l’optique de servir au mouvement sy</w:t>
      </w:r>
      <w:r w:rsidRPr="00F50428">
        <w:rPr>
          <w:lang w:eastAsia="fr-FR" w:bidi="fr-FR"/>
        </w:rPr>
        <w:t>n</w:t>
      </w:r>
      <w:r w:rsidRPr="00F50428">
        <w:rPr>
          <w:lang w:eastAsia="fr-FR" w:bidi="fr-FR"/>
        </w:rPr>
        <w:t>dical.</w:t>
      </w:r>
    </w:p>
    <w:p w14:paraId="2FF02CE5" w14:textId="77777777" w:rsidR="00B36FE5" w:rsidRDefault="00B36FE5" w:rsidP="00B36FE5">
      <w:pPr>
        <w:spacing w:before="120" w:after="120"/>
        <w:jc w:val="both"/>
      </w:pPr>
      <w:r>
        <w:t>[78]</w:t>
      </w:r>
    </w:p>
    <w:p w14:paraId="2BF71EDD" w14:textId="77777777" w:rsidR="00B36FE5" w:rsidRPr="00F50428" w:rsidRDefault="00B36FE5" w:rsidP="00B36FE5">
      <w:pPr>
        <w:spacing w:before="120" w:after="120"/>
        <w:jc w:val="both"/>
      </w:pPr>
      <w:r>
        <w:rPr>
          <w:lang w:eastAsia="fr-FR" w:bidi="fr-FR"/>
        </w:rPr>
        <w:t>Le conseil d’administration de l’</w:t>
      </w:r>
      <w:r w:rsidRPr="00F50428">
        <w:rPr>
          <w:lang w:eastAsia="fr-FR" w:bidi="fr-FR"/>
        </w:rPr>
        <w:t>IRAT est composé de deux repr</w:t>
      </w:r>
      <w:r w:rsidRPr="00F50428">
        <w:rPr>
          <w:lang w:eastAsia="fr-FR" w:bidi="fr-FR"/>
        </w:rPr>
        <w:t>é</w:t>
      </w:r>
      <w:r w:rsidRPr="00F50428">
        <w:rPr>
          <w:lang w:eastAsia="fr-FR" w:bidi="fr-FR"/>
        </w:rPr>
        <w:t>sentants par centrale syndicale (FTQ, CSN, CEQ) et d’un no</w:t>
      </w:r>
      <w:r w:rsidRPr="00F50428">
        <w:rPr>
          <w:lang w:eastAsia="fr-FR" w:bidi="fr-FR"/>
        </w:rPr>
        <w:t>m</w:t>
      </w:r>
      <w:r w:rsidRPr="00F50428">
        <w:rPr>
          <w:lang w:eastAsia="fr-FR" w:bidi="fr-FR"/>
        </w:rPr>
        <w:t>bre égal d’universitaires, nommés par leurs universités (UdeM, UQAM, McGill ou Lavai).Il y a en plus deux administrateurs désignés par le syndicat des employés et un président. Le C.A. n’est absol</w:t>
      </w:r>
      <w:r w:rsidRPr="00F50428">
        <w:rPr>
          <w:lang w:eastAsia="fr-FR" w:bidi="fr-FR"/>
        </w:rPr>
        <w:t>u</w:t>
      </w:r>
      <w:r w:rsidRPr="00F50428">
        <w:rPr>
          <w:lang w:eastAsia="fr-FR" w:bidi="fr-FR"/>
        </w:rPr>
        <w:t>ment pas contrôlé par le ministère qui le finance</w:t>
      </w:r>
      <w:r w:rsidRPr="00F50428">
        <w:t> :</w:t>
      </w:r>
      <w:r w:rsidRPr="00F50428">
        <w:rPr>
          <w:lang w:eastAsia="fr-FR" w:bidi="fr-FR"/>
        </w:rPr>
        <w:t xml:space="preserve"> c’est un mode d’organisation unique en son ge</w:t>
      </w:r>
      <w:r w:rsidRPr="00F50428">
        <w:rPr>
          <w:lang w:eastAsia="fr-FR" w:bidi="fr-FR"/>
        </w:rPr>
        <w:t>n</w:t>
      </w:r>
      <w:r w:rsidRPr="00F50428">
        <w:rPr>
          <w:lang w:eastAsia="fr-FR" w:bidi="fr-FR"/>
        </w:rPr>
        <w:t>re...</w:t>
      </w:r>
    </w:p>
    <w:p w14:paraId="4267DDAD" w14:textId="77777777" w:rsidR="00B36FE5" w:rsidRDefault="00B36FE5" w:rsidP="00B36FE5">
      <w:pPr>
        <w:spacing w:before="120" w:after="120"/>
        <w:jc w:val="both"/>
        <w:rPr>
          <w:lang w:eastAsia="fr-FR" w:bidi="fr-FR"/>
        </w:rPr>
      </w:pPr>
    </w:p>
    <w:p w14:paraId="25B00413" w14:textId="77777777" w:rsidR="00B36FE5" w:rsidRPr="00F50428" w:rsidRDefault="00B36FE5" w:rsidP="00B36FE5">
      <w:pPr>
        <w:spacing w:before="120" w:after="120"/>
        <w:jc w:val="both"/>
      </w:pPr>
      <w:r w:rsidRPr="00F50428">
        <w:rPr>
          <w:lang w:eastAsia="fr-FR" w:bidi="fr-FR"/>
        </w:rPr>
        <w:t>Question</w:t>
      </w:r>
      <w:r w:rsidRPr="00F50428">
        <w:t> :</w:t>
      </w:r>
      <w:r w:rsidRPr="00F50428">
        <w:rPr>
          <w:lang w:eastAsia="fr-FR" w:bidi="fr-FR"/>
        </w:rPr>
        <w:t xml:space="preserve"> </w:t>
      </w:r>
      <w:r w:rsidRPr="007B107D">
        <w:rPr>
          <w:i/>
          <w:color w:val="000090"/>
          <w:u w:val="single"/>
          <w:lang w:eastAsia="fr-FR" w:bidi="fr-FR"/>
        </w:rPr>
        <w:t>Combien y a-t-il de permanents</w:t>
      </w:r>
      <w:r w:rsidRPr="007B107D">
        <w:rPr>
          <w:i/>
          <w:color w:val="000090"/>
          <w:u w:val="single"/>
        </w:rPr>
        <w:t> ?</w:t>
      </w:r>
      <w:r w:rsidRPr="007B107D">
        <w:rPr>
          <w:i/>
          <w:color w:val="000090"/>
          <w:u w:val="single"/>
          <w:lang w:eastAsia="fr-FR" w:bidi="fr-FR"/>
        </w:rPr>
        <w:t xml:space="preserve"> Comment fonctio</w:t>
      </w:r>
      <w:r w:rsidRPr="007B107D">
        <w:rPr>
          <w:i/>
          <w:color w:val="000090"/>
          <w:u w:val="single"/>
          <w:lang w:eastAsia="fr-FR" w:bidi="fr-FR"/>
        </w:rPr>
        <w:t>n</w:t>
      </w:r>
      <w:r w:rsidRPr="007B107D">
        <w:rPr>
          <w:i/>
          <w:color w:val="000090"/>
          <w:u w:val="single"/>
          <w:lang w:eastAsia="fr-FR" w:bidi="fr-FR"/>
        </w:rPr>
        <w:t>nez-vous</w:t>
      </w:r>
      <w:r w:rsidRPr="007B107D">
        <w:rPr>
          <w:i/>
          <w:color w:val="000090"/>
          <w:u w:val="single"/>
        </w:rPr>
        <w:t> ?</w:t>
      </w:r>
    </w:p>
    <w:p w14:paraId="6C9918A7" w14:textId="77777777" w:rsidR="00B36FE5" w:rsidRDefault="00B36FE5" w:rsidP="00B36FE5">
      <w:pPr>
        <w:spacing w:before="120" w:after="120"/>
        <w:jc w:val="both"/>
      </w:pPr>
      <w:r w:rsidRPr="007724BF">
        <w:rPr>
          <w:color w:val="FF0000"/>
          <w:lang w:eastAsia="fr-FR" w:bidi="fr-FR"/>
        </w:rPr>
        <w:t>R</w:t>
      </w:r>
      <w:r w:rsidRPr="00F50428">
        <w:t> :</w:t>
      </w:r>
      <w:r w:rsidRPr="00F50428">
        <w:rPr>
          <w:lang w:eastAsia="fr-FR" w:bidi="fr-FR"/>
        </w:rPr>
        <w:t xml:space="preserve"> Actuellement, nous sommes 8</w:t>
      </w:r>
      <w:r w:rsidRPr="00F50428">
        <w:t> :</w:t>
      </w:r>
      <w:r w:rsidRPr="00F50428">
        <w:rPr>
          <w:lang w:eastAsia="fr-FR" w:bidi="fr-FR"/>
        </w:rPr>
        <w:t xml:space="preserve"> 5 reche</w:t>
      </w:r>
      <w:r w:rsidRPr="00F50428">
        <w:rPr>
          <w:lang w:eastAsia="fr-FR" w:bidi="fr-FR"/>
        </w:rPr>
        <w:t>r</w:t>
      </w:r>
      <w:r w:rsidRPr="00F50428">
        <w:rPr>
          <w:lang w:eastAsia="fr-FR" w:bidi="fr-FR"/>
        </w:rPr>
        <w:t>chistes et 3 employés de soutien (documentaliste etc.). Il peut y avoir en plus des contra</w:t>
      </w:r>
      <w:r w:rsidRPr="00F50428">
        <w:rPr>
          <w:lang w:eastAsia="fr-FR" w:bidi="fr-FR"/>
        </w:rPr>
        <w:t>c</w:t>
      </w:r>
      <w:r w:rsidRPr="00F50428">
        <w:rPr>
          <w:lang w:eastAsia="fr-FR" w:bidi="fr-FR"/>
        </w:rPr>
        <w:t>tuels engagés pour certains projets subventionnés spécif</w:t>
      </w:r>
      <w:r w:rsidRPr="00F50428">
        <w:rPr>
          <w:lang w:eastAsia="fr-FR" w:bidi="fr-FR"/>
        </w:rPr>
        <w:t>i</w:t>
      </w:r>
      <w:r w:rsidRPr="00F50428">
        <w:rPr>
          <w:lang w:eastAsia="fr-FR" w:bidi="fr-FR"/>
        </w:rPr>
        <w:t>quement par d’autres organismes. On peut donc aller jusqu’à 10 ou 11 mais ça n’a jamais été plus. Les 5 recherchistes sont divisés en 4 se</w:t>
      </w:r>
      <w:r w:rsidRPr="00F50428">
        <w:rPr>
          <w:lang w:eastAsia="fr-FR" w:bidi="fr-FR"/>
        </w:rPr>
        <w:t>c</w:t>
      </w:r>
      <w:r w:rsidRPr="00F50428">
        <w:rPr>
          <w:lang w:eastAsia="fr-FR" w:bidi="fr-FR"/>
        </w:rPr>
        <w:t>teurs</w:t>
      </w:r>
      <w:r w:rsidRPr="00F50428">
        <w:t> :</w:t>
      </w:r>
    </w:p>
    <w:p w14:paraId="4853B102" w14:textId="77777777" w:rsidR="00B36FE5" w:rsidRDefault="00B36FE5" w:rsidP="00B36FE5">
      <w:pPr>
        <w:ind w:left="1080" w:hanging="360"/>
        <w:jc w:val="both"/>
        <w:rPr>
          <w:lang w:eastAsia="fr-FR" w:bidi="fr-FR"/>
        </w:rPr>
      </w:pPr>
      <w:r>
        <w:rPr>
          <w:lang w:eastAsia="fr-FR" w:bidi="fr-FR"/>
        </w:rPr>
        <w:t xml:space="preserve">- </w:t>
      </w:r>
      <w:r w:rsidRPr="00F50428">
        <w:rPr>
          <w:lang w:eastAsia="fr-FR" w:bidi="fr-FR"/>
        </w:rPr>
        <w:t>organis</w:t>
      </w:r>
      <w:r>
        <w:rPr>
          <w:lang w:eastAsia="fr-FR" w:bidi="fr-FR"/>
        </w:rPr>
        <w:t>ation du travail (2 chercheurs)</w:t>
      </w:r>
    </w:p>
    <w:p w14:paraId="4DBA7AC2" w14:textId="77777777" w:rsidR="00B36FE5" w:rsidRDefault="00B36FE5" w:rsidP="00B36FE5">
      <w:pPr>
        <w:ind w:left="1080" w:hanging="360"/>
        <w:jc w:val="both"/>
        <w:rPr>
          <w:lang w:eastAsia="fr-FR" w:bidi="fr-FR"/>
        </w:rPr>
      </w:pPr>
      <w:r>
        <w:rPr>
          <w:lang w:eastAsia="fr-FR" w:bidi="fr-FR"/>
        </w:rPr>
        <w:t xml:space="preserve">- </w:t>
      </w:r>
      <w:r w:rsidRPr="00F50428">
        <w:rPr>
          <w:lang w:eastAsia="fr-FR" w:bidi="fr-FR"/>
        </w:rPr>
        <w:t>santé et sé</w:t>
      </w:r>
      <w:r>
        <w:rPr>
          <w:lang w:eastAsia="fr-FR" w:bidi="fr-FR"/>
        </w:rPr>
        <w:t>curité (</w:t>
      </w:r>
      <w:r w:rsidRPr="00F50428">
        <w:rPr>
          <w:lang w:eastAsia="fr-FR" w:bidi="fr-FR"/>
        </w:rPr>
        <w:t>1 cher</w:t>
      </w:r>
      <w:r>
        <w:rPr>
          <w:lang w:eastAsia="fr-FR" w:bidi="fr-FR"/>
        </w:rPr>
        <w:t>cheur)</w:t>
      </w:r>
    </w:p>
    <w:p w14:paraId="060446F0" w14:textId="77777777" w:rsidR="00B36FE5" w:rsidRDefault="00B36FE5" w:rsidP="00B36FE5">
      <w:pPr>
        <w:ind w:left="1080" w:hanging="360"/>
        <w:jc w:val="both"/>
        <w:rPr>
          <w:lang w:eastAsia="fr-FR" w:bidi="fr-FR"/>
        </w:rPr>
      </w:pPr>
      <w:r>
        <w:rPr>
          <w:lang w:eastAsia="fr-FR" w:bidi="fr-FR"/>
        </w:rPr>
        <w:t>- aspects juridiques (1 chercheur)</w:t>
      </w:r>
    </w:p>
    <w:p w14:paraId="6D220C39" w14:textId="77777777" w:rsidR="00B36FE5" w:rsidRPr="00F50428" w:rsidRDefault="00B36FE5" w:rsidP="00B36FE5">
      <w:pPr>
        <w:ind w:left="1080" w:hanging="360"/>
        <w:jc w:val="both"/>
      </w:pPr>
      <w:r>
        <w:rPr>
          <w:lang w:eastAsia="fr-FR" w:bidi="fr-FR"/>
        </w:rPr>
        <w:t xml:space="preserve">- </w:t>
      </w:r>
      <w:r w:rsidRPr="00F50428">
        <w:rPr>
          <w:lang w:eastAsia="fr-FR" w:bidi="fr-FR"/>
        </w:rPr>
        <w:t>aspects économiques (1 che</w:t>
      </w:r>
      <w:r w:rsidRPr="00F50428">
        <w:rPr>
          <w:lang w:eastAsia="fr-FR" w:bidi="fr-FR"/>
        </w:rPr>
        <w:t>r</w:t>
      </w:r>
      <w:r w:rsidRPr="00F50428">
        <w:rPr>
          <w:lang w:eastAsia="fr-FR" w:bidi="fr-FR"/>
        </w:rPr>
        <w:t>cheur).</w:t>
      </w:r>
    </w:p>
    <w:p w14:paraId="4E3BD8E6" w14:textId="77777777" w:rsidR="00B36FE5" w:rsidRDefault="00B36FE5" w:rsidP="00B36FE5">
      <w:pPr>
        <w:spacing w:before="120" w:after="120"/>
        <w:jc w:val="both"/>
        <w:rPr>
          <w:lang w:eastAsia="fr-FR" w:bidi="fr-FR"/>
        </w:rPr>
      </w:pPr>
    </w:p>
    <w:p w14:paraId="68FCC280" w14:textId="77777777" w:rsidR="00B36FE5" w:rsidRPr="00F50428" w:rsidRDefault="00B36FE5" w:rsidP="00B36FE5">
      <w:pPr>
        <w:spacing w:before="120" w:after="120"/>
        <w:jc w:val="both"/>
      </w:pPr>
      <w:r w:rsidRPr="00F50428">
        <w:rPr>
          <w:lang w:eastAsia="fr-FR" w:bidi="fr-FR"/>
        </w:rPr>
        <w:t>En fait, pour assurer une certaine continuité dans le fonctionn</w:t>
      </w:r>
      <w:r w:rsidRPr="00F50428">
        <w:rPr>
          <w:lang w:eastAsia="fr-FR" w:bidi="fr-FR"/>
        </w:rPr>
        <w:t>e</w:t>
      </w:r>
      <w:r w:rsidRPr="00F50428">
        <w:rPr>
          <w:lang w:eastAsia="fr-FR" w:bidi="fr-FR"/>
        </w:rPr>
        <w:t>ment, et réaliser les 4 objectifs, il faudrait être au moins deux che</w:t>
      </w:r>
      <w:r w:rsidRPr="00F50428">
        <w:rPr>
          <w:lang w:eastAsia="fr-FR" w:bidi="fr-FR"/>
        </w:rPr>
        <w:t>r</w:t>
      </w:r>
      <w:r w:rsidRPr="00F50428">
        <w:rPr>
          <w:lang w:eastAsia="fr-FR" w:bidi="fr-FR"/>
        </w:rPr>
        <w:t>cheurs par se</w:t>
      </w:r>
      <w:r w:rsidRPr="00F50428">
        <w:rPr>
          <w:lang w:eastAsia="fr-FR" w:bidi="fr-FR"/>
        </w:rPr>
        <w:t>c</w:t>
      </w:r>
      <w:r w:rsidRPr="00F50428">
        <w:rPr>
          <w:lang w:eastAsia="fr-FR" w:bidi="fr-FR"/>
        </w:rPr>
        <w:t>teur. Le budget actuel ne le permet pas.</w:t>
      </w:r>
    </w:p>
    <w:p w14:paraId="43BE8543" w14:textId="77777777" w:rsidR="00B36FE5" w:rsidRDefault="00B36FE5" w:rsidP="00B36FE5">
      <w:pPr>
        <w:spacing w:before="120" w:after="120"/>
        <w:jc w:val="both"/>
        <w:rPr>
          <w:lang w:eastAsia="fr-FR" w:bidi="fr-FR"/>
        </w:rPr>
      </w:pPr>
    </w:p>
    <w:p w14:paraId="7F0B303B" w14:textId="77777777" w:rsidR="00B36FE5" w:rsidRPr="00F50428" w:rsidRDefault="00B36FE5" w:rsidP="00B36FE5">
      <w:pPr>
        <w:spacing w:before="120" w:after="120"/>
        <w:jc w:val="both"/>
      </w:pPr>
      <w:r w:rsidRPr="00F50428">
        <w:rPr>
          <w:lang w:eastAsia="fr-FR" w:bidi="fr-FR"/>
        </w:rPr>
        <w:t>Q</w:t>
      </w:r>
      <w:r w:rsidRPr="00F50428">
        <w:t> :</w:t>
      </w:r>
      <w:r w:rsidRPr="00F50428">
        <w:rPr>
          <w:lang w:eastAsia="fr-FR" w:bidi="fr-FR"/>
        </w:rPr>
        <w:t xml:space="preserve"> </w:t>
      </w:r>
      <w:r w:rsidRPr="007B107D">
        <w:rPr>
          <w:i/>
          <w:color w:val="000090"/>
          <w:u w:val="single"/>
          <w:lang w:eastAsia="fr-FR" w:bidi="fr-FR"/>
        </w:rPr>
        <w:t>Qui décide des recherches à effectuer</w:t>
      </w:r>
      <w:r w:rsidRPr="007B107D">
        <w:rPr>
          <w:i/>
          <w:color w:val="000090"/>
          <w:u w:val="single"/>
        </w:rPr>
        <w:t> ?</w:t>
      </w:r>
    </w:p>
    <w:p w14:paraId="6B463FEA" w14:textId="77777777" w:rsidR="00B36FE5" w:rsidRPr="00F50428" w:rsidRDefault="00B36FE5" w:rsidP="00B36FE5">
      <w:pPr>
        <w:spacing w:before="120" w:after="120"/>
        <w:jc w:val="both"/>
      </w:pPr>
      <w:r w:rsidRPr="007724BF">
        <w:rPr>
          <w:color w:val="FF0000"/>
          <w:lang w:eastAsia="fr-FR" w:bidi="fr-FR"/>
        </w:rPr>
        <w:t>R</w:t>
      </w:r>
      <w:r w:rsidRPr="00F50428">
        <w:t> :</w:t>
      </w:r>
      <w:r w:rsidRPr="00F50428">
        <w:rPr>
          <w:lang w:eastAsia="fr-FR" w:bidi="fr-FR"/>
        </w:rPr>
        <w:t xml:space="preserve"> Les chercheurs proposent une fois par année un projet de pr</w:t>
      </w:r>
      <w:r w:rsidRPr="00F50428">
        <w:rPr>
          <w:lang w:eastAsia="fr-FR" w:bidi="fr-FR"/>
        </w:rPr>
        <w:t>o</w:t>
      </w:r>
      <w:r w:rsidRPr="00F50428">
        <w:rPr>
          <w:lang w:eastAsia="fr-FR" w:bidi="fr-FR"/>
        </w:rPr>
        <w:t>gramme au C.A. C’est le C.A. qui décide, mais généralement les pr</w:t>
      </w:r>
      <w:r w:rsidRPr="00F50428">
        <w:rPr>
          <w:lang w:eastAsia="fr-FR" w:bidi="fr-FR"/>
        </w:rPr>
        <w:t>o</w:t>
      </w:r>
      <w:r w:rsidRPr="00F50428">
        <w:rPr>
          <w:lang w:eastAsia="fr-FR" w:bidi="fr-FR"/>
        </w:rPr>
        <w:t>positions des chercheurs sont acceptées.</w:t>
      </w:r>
    </w:p>
    <w:p w14:paraId="010EF736" w14:textId="77777777" w:rsidR="00B36FE5" w:rsidRPr="00F50428" w:rsidRDefault="00B36FE5" w:rsidP="00B36FE5">
      <w:pPr>
        <w:spacing w:before="120" w:after="120"/>
        <w:jc w:val="both"/>
      </w:pPr>
      <w:r w:rsidRPr="00F50428">
        <w:rPr>
          <w:lang w:eastAsia="fr-FR" w:bidi="fr-FR"/>
        </w:rPr>
        <w:t>Ça peut être sur un sujet d’actualité dans le mouvement syndical et qui demande certaines recherches pou</w:t>
      </w:r>
      <w:r w:rsidRPr="00F50428">
        <w:rPr>
          <w:lang w:eastAsia="fr-FR" w:bidi="fr-FR"/>
        </w:rPr>
        <w:t>s</w:t>
      </w:r>
      <w:r w:rsidRPr="00F50428">
        <w:rPr>
          <w:lang w:eastAsia="fr-FR" w:bidi="fr-FR"/>
        </w:rPr>
        <w:t xml:space="preserve">sées, ou un sujet moins brûlant </w:t>
      </w:r>
      <w:r w:rsidRPr="00F50428">
        <w:rPr>
          <w:lang w:eastAsia="fr-FR" w:bidi="fr-FR"/>
        </w:rPr>
        <w:lastRenderedPageBreak/>
        <w:t>mais qui vaut la peine d’être vulgarisé sur lequel la somme d’information di</w:t>
      </w:r>
      <w:r w:rsidRPr="00F50428">
        <w:rPr>
          <w:lang w:eastAsia="fr-FR" w:bidi="fr-FR"/>
        </w:rPr>
        <w:t>s</w:t>
      </w:r>
      <w:r w:rsidRPr="00F50428">
        <w:rPr>
          <w:lang w:eastAsia="fr-FR" w:bidi="fr-FR"/>
        </w:rPr>
        <w:t>ponible est relativement abondante.</w:t>
      </w:r>
    </w:p>
    <w:p w14:paraId="362E8831" w14:textId="77777777" w:rsidR="00B36FE5" w:rsidRPr="00F50428" w:rsidRDefault="00B36FE5" w:rsidP="00B36FE5">
      <w:pPr>
        <w:spacing w:before="120" w:after="120"/>
        <w:jc w:val="both"/>
      </w:pPr>
      <w:r w:rsidRPr="00F50428">
        <w:rPr>
          <w:lang w:eastAsia="fr-FR" w:bidi="fr-FR"/>
        </w:rPr>
        <w:t>Il est déjà arrivé que le C.A. refuse des projets</w:t>
      </w:r>
      <w:r w:rsidRPr="00F50428">
        <w:t> ;</w:t>
      </w:r>
      <w:r w:rsidRPr="00F50428">
        <w:rPr>
          <w:lang w:eastAsia="fr-FR" w:bidi="fr-FR"/>
        </w:rPr>
        <w:t xml:space="preserve"> mais c’est rare</w:t>
      </w:r>
      <w:r w:rsidRPr="00F50428">
        <w:t> ;</w:t>
      </w:r>
      <w:r w:rsidRPr="00F50428">
        <w:rPr>
          <w:lang w:eastAsia="fr-FR" w:bidi="fr-FR"/>
        </w:rPr>
        <w:t xml:space="preserve"> ceux et celles qui effectuent les recherches sont en général assez “au fait” de l’actualité et assez intégrés au mouvement syndical pour év</w:t>
      </w:r>
      <w:r w:rsidRPr="00F50428">
        <w:rPr>
          <w:lang w:eastAsia="fr-FR" w:bidi="fr-FR"/>
        </w:rPr>
        <w:t>a</w:t>
      </w:r>
      <w:r w:rsidRPr="00F50428">
        <w:rPr>
          <w:lang w:eastAsia="fr-FR" w:bidi="fr-FR"/>
        </w:rPr>
        <w:t>luer ce qui est i</w:t>
      </w:r>
      <w:r w:rsidRPr="00F50428">
        <w:rPr>
          <w:lang w:eastAsia="fr-FR" w:bidi="fr-FR"/>
        </w:rPr>
        <w:t>m</w:t>
      </w:r>
      <w:r w:rsidRPr="00F50428">
        <w:rPr>
          <w:lang w:eastAsia="fr-FR" w:bidi="fr-FR"/>
        </w:rPr>
        <w:t>portant...</w:t>
      </w:r>
    </w:p>
    <w:p w14:paraId="322B94C6" w14:textId="77777777" w:rsidR="00B36FE5" w:rsidRDefault="00B36FE5" w:rsidP="00B36FE5">
      <w:pPr>
        <w:spacing w:before="120" w:after="120"/>
        <w:jc w:val="both"/>
      </w:pPr>
      <w:r>
        <w:t>[79]</w:t>
      </w:r>
    </w:p>
    <w:p w14:paraId="4CF72E1F" w14:textId="77777777" w:rsidR="00B36FE5" w:rsidRDefault="00B36FE5" w:rsidP="00B36FE5">
      <w:pPr>
        <w:spacing w:before="120" w:after="120"/>
        <w:jc w:val="both"/>
      </w:pPr>
    </w:p>
    <w:p w14:paraId="41B12BF6" w14:textId="77777777" w:rsidR="00B36FE5" w:rsidRPr="00F50428" w:rsidRDefault="00B36FE5" w:rsidP="00B36FE5">
      <w:pPr>
        <w:spacing w:before="120" w:after="120"/>
        <w:jc w:val="both"/>
      </w:pPr>
      <w:r w:rsidRPr="00F50428">
        <w:rPr>
          <w:lang w:eastAsia="fr-FR" w:bidi="fr-FR"/>
        </w:rPr>
        <w:t>Q</w:t>
      </w:r>
      <w:r w:rsidRPr="00F50428">
        <w:t> :</w:t>
      </w:r>
      <w:r w:rsidRPr="00F50428">
        <w:rPr>
          <w:lang w:eastAsia="fr-FR" w:bidi="fr-FR"/>
        </w:rPr>
        <w:t xml:space="preserve"> </w:t>
      </w:r>
      <w:r w:rsidRPr="007B107D">
        <w:rPr>
          <w:i/>
          <w:color w:val="000090"/>
          <w:u w:val="single"/>
          <w:lang w:eastAsia="fr-FR" w:bidi="fr-FR"/>
        </w:rPr>
        <w:t>Votre public c’est donc essentiellement le mouvement synd</w:t>
      </w:r>
      <w:r w:rsidRPr="007B107D">
        <w:rPr>
          <w:i/>
          <w:color w:val="000090"/>
          <w:u w:val="single"/>
          <w:lang w:eastAsia="fr-FR" w:bidi="fr-FR"/>
        </w:rPr>
        <w:t>i</w:t>
      </w:r>
      <w:r w:rsidRPr="007B107D">
        <w:rPr>
          <w:i/>
          <w:color w:val="000090"/>
          <w:u w:val="single"/>
          <w:lang w:eastAsia="fr-FR" w:bidi="fr-FR"/>
        </w:rPr>
        <w:t>cal</w:t>
      </w:r>
      <w:r w:rsidRPr="007B107D">
        <w:rPr>
          <w:i/>
          <w:color w:val="000090"/>
          <w:u w:val="single"/>
        </w:rPr>
        <w:t> ?</w:t>
      </w:r>
    </w:p>
    <w:p w14:paraId="44F047E5" w14:textId="77777777" w:rsidR="00B36FE5" w:rsidRPr="00F50428" w:rsidRDefault="00B36FE5" w:rsidP="00B36FE5">
      <w:pPr>
        <w:spacing w:before="120" w:after="120"/>
        <w:jc w:val="both"/>
      </w:pPr>
      <w:r w:rsidRPr="007724BF">
        <w:rPr>
          <w:color w:val="FF0000"/>
          <w:lang w:eastAsia="fr-FR" w:bidi="fr-FR"/>
        </w:rPr>
        <w:t>R</w:t>
      </w:r>
      <w:r w:rsidRPr="00F50428">
        <w:t> :</w:t>
      </w:r>
      <w:r w:rsidRPr="00F50428">
        <w:rPr>
          <w:lang w:eastAsia="fr-FR" w:bidi="fr-FR"/>
        </w:rPr>
        <w:t xml:space="preserve"> Oui. D’ailleurs quand une brochure sort (le tirage de chacune est d'environ 10</w:t>
      </w:r>
      <w:r>
        <w:rPr>
          <w:lang w:eastAsia="fr-FR" w:bidi="fr-FR"/>
        </w:rPr>
        <w:t> </w:t>
      </w:r>
      <w:r w:rsidRPr="00F50428">
        <w:rPr>
          <w:lang w:eastAsia="fr-FR" w:bidi="fr-FR"/>
        </w:rPr>
        <w:t>000 copies), elle est envoyée immédiatement, pour les 2/3 aux centrales syndicales qui en envoient une partie aux syndicats locaux</w:t>
      </w:r>
      <w:r w:rsidRPr="00F50428">
        <w:t> ;</w:t>
      </w:r>
      <w:r w:rsidRPr="00F50428">
        <w:rPr>
          <w:lang w:eastAsia="fr-FR" w:bidi="fr-FR"/>
        </w:rPr>
        <w:t xml:space="preserve"> elles ga</w:t>
      </w:r>
      <w:r w:rsidRPr="00F50428">
        <w:rPr>
          <w:lang w:eastAsia="fr-FR" w:bidi="fr-FR"/>
        </w:rPr>
        <w:t>r</w:t>
      </w:r>
      <w:r w:rsidRPr="00F50428">
        <w:rPr>
          <w:lang w:eastAsia="fr-FR" w:bidi="fr-FR"/>
        </w:rPr>
        <w:t>dent le reste pour des sessions de formation, des congrès etc...</w:t>
      </w:r>
    </w:p>
    <w:p w14:paraId="5102F9A0" w14:textId="77777777" w:rsidR="00B36FE5" w:rsidRPr="00F50428" w:rsidRDefault="00B36FE5" w:rsidP="00B36FE5">
      <w:pPr>
        <w:spacing w:before="120" w:after="120"/>
        <w:jc w:val="both"/>
      </w:pPr>
      <w:r w:rsidRPr="00F50428">
        <w:rPr>
          <w:lang w:eastAsia="fr-FR" w:bidi="fr-FR"/>
        </w:rPr>
        <w:t>Mais ce n’est pas seulement une question de “public” dans le sens où des chercheurs font une recherche qui sera ensuite ingurgitée à l’état brut par des lecteurs. Dans toute l’élaboration et le cheminement de la recherche, nous travaillons étroitement avec le mouvement sy</w:t>
      </w:r>
      <w:r w:rsidRPr="00F50428">
        <w:rPr>
          <w:lang w:eastAsia="fr-FR" w:bidi="fr-FR"/>
        </w:rPr>
        <w:t>n</w:t>
      </w:r>
      <w:r w:rsidRPr="00F50428">
        <w:rPr>
          <w:lang w:eastAsia="fr-FR" w:bidi="fr-FR"/>
        </w:rPr>
        <w:t>dical (nous sommes syndiqués nous aussi...) Les recherches se font d’ailleurs à deux niveaux</w:t>
      </w:r>
      <w:r w:rsidRPr="00F50428">
        <w:t> :</w:t>
      </w:r>
      <w:r w:rsidRPr="00F50428">
        <w:rPr>
          <w:lang w:eastAsia="fr-FR" w:bidi="fr-FR"/>
        </w:rPr>
        <w:t xml:space="preserve"> travail technique, de “p</w:t>
      </w:r>
      <w:r w:rsidRPr="00F50428">
        <w:rPr>
          <w:lang w:eastAsia="fr-FR" w:bidi="fr-FR"/>
        </w:rPr>
        <w:t>a</w:t>
      </w:r>
      <w:r w:rsidRPr="00F50428">
        <w:rPr>
          <w:lang w:eastAsia="fr-FR" w:bidi="fr-FR"/>
        </w:rPr>
        <w:t>perasse” dans un premier temps, inventaire de l’information disponible, lecture des doc</w:t>
      </w:r>
      <w:r w:rsidRPr="00F50428">
        <w:rPr>
          <w:lang w:eastAsia="fr-FR" w:bidi="fr-FR"/>
        </w:rPr>
        <w:t>u</w:t>
      </w:r>
      <w:r w:rsidRPr="00F50428">
        <w:rPr>
          <w:lang w:eastAsia="fr-FR" w:bidi="fr-FR"/>
        </w:rPr>
        <w:t>ments, etc... Un certain nombre de faits ressortent alors</w:t>
      </w:r>
      <w:r w:rsidRPr="00F50428">
        <w:t> :</w:t>
      </w:r>
      <w:r w:rsidRPr="00F50428">
        <w:rPr>
          <w:lang w:eastAsia="fr-FR" w:bidi="fr-FR"/>
        </w:rPr>
        <w:t xml:space="preserve"> pour le travail à temps partiel par exemple, on constate qu’il est surtout dév</w:t>
      </w:r>
      <w:r w:rsidRPr="00F50428">
        <w:rPr>
          <w:lang w:eastAsia="fr-FR" w:bidi="fr-FR"/>
        </w:rPr>
        <w:t>e</w:t>
      </w:r>
      <w:r w:rsidRPr="00F50428">
        <w:rPr>
          <w:lang w:eastAsia="fr-FR" w:bidi="fr-FR"/>
        </w:rPr>
        <w:t>loppé dans tel ou tel secteur, qu’il a pour effet de couper le perso</w:t>
      </w:r>
      <w:r w:rsidRPr="00F50428">
        <w:rPr>
          <w:lang w:eastAsia="fr-FR" w:bidi="fr-FR"/>
        </w:rPr>
        <w:t>n</w:t>
      </w:r>
      <w:r w:rsidRPr="00F50428">
        <w:rPr>
          <w:lang w:eastAsia="fr-FR" w:bidi="fr-FR"/>
        </w:rPr>
        <w:t>nel, etc. On passe alors à la 2</w:t>
      </w:r>
      <w:r w:rsidRPr="000117A7">
        <w:rPr>
          <w:vertAlign w:val="superscript"/>
          <w:lang w:eastAsia="fr-FR" w:bidi="fr-FR"/>
        </w:rPr>
        <w:t>ième</w:t>
      </w:r>
      <w:r w:rsidRPr="00F50428">
        <w:rPr>
          <w:lang w:eastAsia="fr-FR" w:bidi="fr-FR"/>
        </w:rPr>
        <w:t xml:space="preserve"> étape</w:t>
      </w:r>
      <w:r w:rsidRPr="00F50428">
        <w:t> :</w:t>
      </w:r>
      <w:r w:rsidRPr="00F50428">
        <w:rPr>
          <w:lang w:eastAsia="fr-FR" w:bidi="fr-FR"/>
        </w:rPr>
        <w:t xml:space="preserve"> l’enquête sur le terrain</w:t>
      </w:r>
      <w:r w:rsidRPr="00F50428">
        <w:t> ;</w:t>
      </w:r>
      <w:r w:rsidRPr="00F50428">
        <w:rPr>
          <w:lang w:eastAsia="fr-FR" w:bidi="fr-FR"/>
        </w:rPr>
        <w:t xml:space="preserve"> on che</w:t>
      </w:r>
      <w:r w:rsidRPr="00F50428">
        <w:rPr>
          <w:lang w:eastAsia="fr-FR" w:bidi="fr-FR"/>
        </w:rPr>
        <w:t>r</w:t>
      </w:r>
      <w:r w:rsidRPr="00F50428">
        <w:rPr>
          <w:lang w:eastAsia="fr-FR" w:bidi="fr-FR"/>
        </w:rPr>
        <w:t>che à rencontrer des travailleurs/euses dans des secteurs où le probl</w:t>
      </w:r>
      <w:r w:rsidRPr="00F50428">
        <w:rPr>
          <w:lang w:eastAsia="fr-FR" w:bidi="fr-FR"/>
        </w:rPr>
        <w:t>è</w:t>
      </w:r>
      <w:r w:rsidRPr="00F50428">
        <w:rPr>
          <w:lang w:eastAsia="fr-FR" w:bidi="fr-FR"/>
        </w:rPr>
        <w:t>me se pose de façon particulièrement aiguë (les renseignements n</w:t>
      </w:r>
      <w:r w:rsidRPr="00F50428">
        <w:rPr>
          <w:lang w:eastAsia="fr-FR" w:bidi="fr-FR"/>
        </w:rPr>
        <w:t>é</w:t>
      </w:r>
      <w:r w:rsidRPr="00F50428">
        <w:rPr>
          <w:lang w:eastAsia="fr-FR" w:bidi="fr-FR"/>
        </w:rPr>
        <w:t>cessaires sont fournis par les élus et les permanents sy</w:t>
      </w:r>
      <w:r w:rsidRPr="00F50428">
        <w:rPr>
          <w:lang w:eastAsia="fr-FR" w:bidi="fr-FR"/>
        </w:rPr>
        <w:t>n</w:t>
      </w:r>
      <w:r w:rsidRPr="00F50428">
        <w:rPr>
          <w:lang w:eastAsia="fr-FR" w:bidi="fr-FR"/>
        </w:rPr>
        <w:t>dicaux). Et c’est lorsque ces travailleurs nous parlent de leurs conditions de tr</w:t>
      </w:r>
      <w:r w:rsidRPr="00F50428">
        <w:rPr>
          <w:lang w:eastAsia="fr-FR" w:bidi="fr-FR"/>
        </w:rPr>
        <w:t>a</w:t>
      </w:r>
      <w:r w:rsidRPr="00F50428">
        <w:rPr>
          <w:lang w:eastAsia="fr-FR" w:bidi="fr-FR"/>
        </w:rPr>
        <w:t>vail que nous apprenons des choses qu’on ne trouve pas dans les l</w:t>
      </w:r>
      <w:r w:rsidRPr="00F50428">
        <w:rPr>
          <w:lang w:eastAsia="fr-FR" w:bidi="fr-FR"/>
        </w:rPr>
        <w:t>i</w:t>
      </w:r>
      <w:r w:rsidRPr="00F50428">
        <w:rPr>
          <w:lang w:eastAsia="fr-FR" w:bidi="fr-FR"/>
        </w:rPr>
        <w:t>vres...</w:t>
      </w:r>
    </w:p>
    <w:p w14:paraId="7A2F5C5E" w14:textId="77777777" w:rsidR="00B36FE5" w:rsidRPr="00F50428" w:rsidRDefault="00B36FE5" w:rsidP="00B36FE5">
      <w:pPr>
        <w:spacing w:before="120" w:after="120"/>
        <w:jc w:val="both"/>
      </w:pPr>
      <w:r w:rsidRPr="00F50428">
        <w:rPr>
          <w:lang w:eastAsia="fr-FR" w:bidi="fr-FR"/>
        </w:rPr>
        <w:t>Quand la première version de la recherche est terminée, les ra</w:t>
      </w:r>
      <w:r w:rsidRPr="00F50428">
        <w:rPr>
          <w:lang w:eastAsia="fr-FR" w:bidi="fr-FR"/>
        </w:rPr>
        <w:t>p</w:t>
      </w:r>
      <w:r w:rsidRPr="00F50428">
        <w:rPr>
          <w:lang w:eastAsia="fr-FR" w:bidi="fr-FR"/>
        </w:rPr>
        <w:t>ports avec le mouvement syndical deviennent encore plus étroit. Les centrales forment un comité de lecture, composé de représe</w:t>
      </w:r>
      <w:r w:rsidRPr="00F50428">
        <w:rPr>
          <w:lang w:eastAsia="fr-FR" w:bidi="fr-FR"/>
        </w:rPr>
        <w:t>n</w:t>
      </w:r>
      <w:r w:rsidRPr="00F50428">
        <w:rPr>
          <w:lang w:eastAsia="fr-FR" w:bidi="fr-FR"/>
        </w:rPr>
        <w:t>tants de chacune d’entre e</w:t>
      </w:r>
      <w:r w:rsidRPr="00F50428">
        <w:rPr>
          <w:lang w:eastAsia="fr-FR" w:bidi="fr-FR"/>
        </w:rPr>
        <w:t>l</w:t>
      </w:r>
      <w:r w:rsidRPr="00F50428">
        <w:rPr>
          <w:lang w:eastAsia="fr-FR" w:bidi="fr-FR"/>
        </w:rPr>
        <w:t xml:space="preserve">les, qui passe nos textes au peigne fin. Il y a des fois </w:t>
      </w:r>
      <w:r w:rsidRPr="00F50428">
        <w:rPr>
          <w:lang w:eastAsia="fr-FR" w:bidi="fr-FR"/>
        </w:rPr>
        <w:lastRenderedPageBreak/>
        <w:t>où on se les fait litt</w:t>
      </w:r>
      <w:r w:rsidRPr="00F50428">
        <w:rPr>
          <w:lang w:eastAsia="fr-FR" w:bidi="fr-FR"/>
        </w:rPr>
        <w:t>é</w:t>
      </w:r>
      <w:r w:rsidRPr="00F50428">
        <w:rPr>
          <w:lang w:eastAsia="fr-FR" w:bidi="fr-FR"/>
        </w:rPr>
        <w:t>ralement mettre en morceaux</w:t>
      </w:r>
      <w:r w:rsidRPr="00F50428">
        <w:t> !</w:t>
      </w:r>
      <w:r w:rsidRPr="00F50428">
        <w:rPr>
          <w:lang w:eastAsia="fr-FR" w:bidi="fr-FR"/>
        </w:rPr>
        <w:t xml:space="preserve"> Pas dans le sens de démoli, mais dans le sens ou on se fait dire d’inverser tel ou tel chap</w:t>
      </w:r>
      <w:r w:rsidRPr="00F50428">
        <w:rPr>
          <w:lang w:eastAsia="fr-FR" w:bidi="fr-FR"/>
        </w:rPr>
        <w:t>i</w:t>
      </w:r>
      <w:r w:rsidRPr="00F50428">
        <w:rPr>
          <w:lang w:eastAsia="fr-FR" w:bidi="fr-FR"/>
        </w:rPr>
        <w:t>tre, de ré-écrire telle pa</w:t>
      </w:r>
      <w:r w:rsidRPr="00F50428">
        <w:rPr>
          <w:lang w:eastAsia="fr-FR" w:bidi="fr-FR"/>
        </w:rPr>
        <w:t>r</w:t>
      </w:r>
      <w:r w:rsidRPr="00F50428">
        <w:rPr>
          <w:lang w:eastAsia="fr-FR" w:bidi="fr-FR"/>
        </w:rPr>
        <w:t>tie, de la reformuler en termes plus clairs, de voir plus de mo</w:t>
      </w:r>
      <w:r w:rsidRPr="00F50428">
        <w:rPr>
          <w:lang w:eastAsia="fr-FR" w:bidi="fr-FR"/>
        </w:rPr>
        <w:t>n</w:t>
      </w:r>
      <w:r w:rsidRPr="00F50428">
        <w:rPr>
          <w:lang w:eastAsia="fr-FR" w:bidi="fr-FR"/>
        </w:rPr>
        <w:t>de, etc. Après avoir reformulé le texte en tenant compte des remarques qui nous ont été faites, on revient voir le com</w:t>
      </w:r>
      <w:r w:rsidRPr="00F50428">
        <w:rPr>
          <w:lang w:eastAsia="fr-FR" w:bidi="fr-FR"/>
        </w:rPr>
        <w:t>i</w:t>
      </w:r>
      <w:r w:rsidRPr="00F50428">
        <w:rPr>
          <w:lang w:eastAsia="fr-FR" w:bidi="fr-FR"/>
        </w:rPr>
        <w:t>té de lecture. En g</w:t>
      </w:r>
      <w:r w:rsidRPr="00F50428">
        <w:rPr>
          <w:lang w:eastAsia="fr-FR" w:bidi="fr-FR"/>
        </w:rPr>
        <w:t>é</w:t>
      </w:r>
      <w:r w:rsidRPr="00F50428">
        <w:rPr>
          <w:lang w:eastAsia="fr-FR" w:bidi="fr-FR"/>
        </w:rPr>
        <w:t>néral, il y a très peu de nouvelles modifications à faire. C’est un travail très intéressant mais aussi assez difficile et très long. On passe souvent autant de temps à faire une version finale qui corresponde</w:t>
      </w:r>
      <w:r>
        <w:t xml:space="preserve"> [80] </w:t>
      </w:r>
      <w:r w:rsidRPr="00F50428">
        <w:rPr>
          <w:lang w:eastAsia="fr-FR" w:bidi="fr-FR"/>
        </w:rPr>
        <w:t>aux besoins du mouvement syndical qu’à faire la r</w:t>
      </w:r>
      <w:r w:rsidRPr="00F50428">
        <w:rPr>
          <w:lang w:eastAsia="fr-FR" w:bidi="fr-FR"/>
        </w:rPr>
        <w:t>e</w:t>
      </w:r>
      <w:r w:rsidRPr="00F50428">
        <w:rPr>
          <w:lang w:eastAsia="fr-FR" w:bidi="fr-FR"/>
        </w:rPr>
        <w:t>cherche elle-même.</w:t>
      </w:r>
    </w:p>
    <w:p w14:paraId="05F77BE9" w14:textId="77777777" w:rsidR="00B36FE5" w:rsidRPr="00F50428" w:rsidRDefault="00B36FE5" w:rsidP="00B36FE5">
      <w:pPr>
        <w:spacing w:before="120" w:after="120"/>
        <w:jc w:val="both"/>
      </w:pPr>
      <w:r w:rsidRPr="00F50428">
        <w:rPr>
          <w:lang w:eastAsia="fr-FR" w:bidi="fr-FR"/>
        </w:rPr>
        <w:t>Ce qu’il est important de voir, c’est que la recherche que nous e</w:t>
      </w:r>
      <w:r w:rsidRPr="00F50428">
        <w:rPr>
          <w:lang w:eastAsia="fr-FR" w:bidi="fr-FR"/>
        </w:rPr>
        <w:t>f</w:t>
      </w:r>
      <w:r w:rsidRPr="00F50428">
        <w:rPr>
          <w:lang w:eastAsia="fr-FR" w:bidi="fr-FR"/>
        </w:rPr>
        <w:t xml:space="preserve">fectuons est une recherche </w:t>
      </w:r>
      <w:r w:rsidRPr="000117A7">
        <w:rPr>
          <w:bCs/>
          <w:i/>
        </w:rPr>
        <w:t>appliquée</w:t>
      </w:r>
      <w:r w:rsidRPr="00F50428">
        <w:rPr>
          <w:lang w:eastAsia="fr-FR" w:bidi="fr-FR"/>
        </w:rPr>
        <w:t xml:space="preserve"> qui po</w:t>
      </w:r>
      <w:r w:rsidRPr="00F50428">
        <w:rPr>
          <w:lang w:eastAsia="fr-FR" w:bidi="fr-FR"/>
        </w:rPr>
        <w:t>r</w:t>
      </w:r>
      <w:r w:rsidRPr="00F50428">
        <w:rPr>
          <w:lang w:eastAsia="fr-FR" w:bidi="fr-FR"/>
        </w:rPr>
        <w:t>te un jugement sur des situations et propose des solutions.</w:t>
      </w:r>
    </w:p>
    <w:p w14:paraId="02595391" w14:textId="77777777" w:rsidR="00B36FE5" w:rsidRDefault="00B36FE5" w:rsidP="00B36FE5">
      <w:pPr>
        <w:spacing w:before="120" w:after="120"/>
        <w:jc w:val="both"/>
        <w:rPr>
          <w:lang w:eastAsia="fr-FR" w:bidi="fr-FR"/>
        </w:rPr>
      </w:pPr>
    </w:p>
    <w:p w14:paraId="37E7A4D0" w14:textId="77777777" w:rsidR="00B36FE5" w:rsidRPr="00F50428" w:rsidRDefault="00B36FE5" w:rsidP="00B36FE5">
      <w:pPr>
        <w:spacing w:before="120" w:after="120"/>
        <w:jc w:val="both"/>
      </w:pPr>
      <w:r w:rsidRPr="00F50428">
        <w:rPr>
          <w:lang w:eastAsia="fr-FR" w:bidi="fr-FR"/>
        </w:rPr>
        <w:t>Q</w:t>
      </w:r>
      <w:r w:rsidRPr="00F50428">
        <w:t> :</w:t>
      </w:r>
      <w:r w:rsidRPr="00F50428">
        <w:rPr>
          <w:lang w:eastAsia="fr-FR" w:bidi="fr-FR"/>
        </w:rPr>
        <w:t xml:space="preserve"> </w:t>
      </w:r>
      <w:r w:rsidRPr="007B107D">
        <w:rPr>
          <w:i/>
          <w:color w:val="000090"/>
          <w:u w:val="single"/>
          <w:lang w:eastAsia="fr-FR" w:bidi="fr-FR"/>
        </w:rPr>
        <w:t>Et avez-vous des “feed-backs” de vos public</w:t>
      </w:r>
      <w:r w:rsidRPr="007B107D">
        <w:rPr>
          <w:i/>
          <w:color w:val="000090"/>
          <w:u w:val="single"/>
          <w:lang w:eastAsia="fr-FR" w:bidi="fr-FR"/>
        </w:rPr>
        <w:t>a</w:t>
      </w:r>
      <w:r w:rsidRPr="007B107D">
        <w:rPr>
          <w:i/>
          <w:color w:val="000090"/>
          <w:u w:val="single"/>
          <w:lang w:eastAsia="fr-FR" w:bidi="fr-FR"/>
        </w:rPr>
        <w:t>tions, de l’écho qu’elles reçoivent, de l’utilisation qui en est faite</w:t>
      </w:r>
      <w:r w:rsidRPr="007B107D">
        <w:rPr>
          <w:i/>
          <w:color w:val="000090"/>
          <w:u w:val="single"/>
        </w:rPr>
        <w:t> ?</w:t>
      </w:r>
    </w:p>
    <w:p w14:paraId="4CAA8FD0" w14:textId="77777777" w:rsidR="00B36FE5" w:rsidRPr="00F50428" w:rsidRDefault="00B36FE5" w:rsidP="00B36FE5">
      <w:pPr>
        <w:spacing w:before="120" w:after="120"/>
        <w:jc w:val="both"/>
      </w:pPr>
      <w:r w:rsidRPr="007724BF">
        <w:rPr>
          <w:color w:val="FF0000"/>
          <w:lang w:eastAsia="fr-FR" w:bidi="fr-FR"/>
        </w:rPr>
        <w:t>R</w:t>
      </w:r>
      <w:r w:rsidRPr="00F50428">
        <w:t> :</w:t>
      </w:r>
      <w:r w:rsidRPr="00F50428">
        <w:rPr>
          <w:lang w:eastAsia="fr-FR" w:bidi="fr-FR"/>
        </w:rPr>
        <w:t xml:space="preserve"> Oui, mais c’est très difficile à évaluer. On a déjà envoyé un questionnaire avec les brochures aux centrales et aux syndicats locaux pour savoir comment elles étaient perçues. Les réponses ont été assez positives et les gens qui ont répondu semblaient assez contents</w:t>
      </w:r>
      <w:r w:rsidRPr="00F50428">
        <w:t> ;</w:t>
      </w:r>
      <w:r w:rsidRPr="00F50428">
        <w:rPr>
          <w:lang w:eastAsia="fr-FR" w:bidi="fr-FR"/>
        </w:rPr>
        <w:t xml:space="preserve"> mais il est difficile de se faire un jugement à partir de ça.</w:t>
      </w:r>
    </w:p>
    <w:p w14:paraId="465BFDA5" w14:textId="77777777" w:rsidR="00B36FE5" w:rsidRPr="00F50428" w:rsidRDefault="00B36FE5" w:rsidP="00B36FE5">
      <w:pPr>
        <w:spacing w:before="120" w:after="120"/>
        <w:jc w:val="both"/>
      </w:pPr>
      <w:r w:rsidRPr="00F50428">
        <w:rPr>
          <w:lang w:eastAsia="fr-FR" w:bidi="fr-FR"/>
        </w:rPr>
        <w:t>Certains peuvent parfois estimer que les textes sont trop longs mais ce sont des brochures qui peuvent servir de différentes manières. Un journal syndical peut en r</w:t>
      </w:r>
      <w:r w:rsidRPr="00F50428">
        <w:rPr>
          <w:lang w:eastAsia="fr-FR" w:bidi="fr-FR"/>
        </w:rPr>
        <w:t>e</w:t>
      </w:r>
      <w:r w:rsidRPr="00F50428">
        <w:rPr>
          <w:lang w:eastAsia="fr-FR" w:bidi="fr-FR"/>
        </w:rPr>
        <w:t>prendre un extrait, on peut s’en servir pour faire une se</w:t>
      </w:r>
      <w:r w:rsidRPr="00F50428">
        <w:rPr>
          <w:lang w:eastAsia="fr-FR" w:bidi="fr-FR"/>
        </w:rPr>
        <w:t>s</w:t>
      </w:r>
      <w:r w:rsidRPr="00F50428">
        <w:rPr>
          <w:lang w:eastAsia="fr-FR" w:bidi="fr-FR"/>
        </w:rPr>
        <w:t>sion de formation, etc... On sait que certains dossiers, en particuliers celui sur la santé-sécurité, ont été utilisé dans ce dernier cas. Lors d’un débat sur le travail à temps pa</w:t>
      </w:r>
      <w:r w:rsidRPr="00F50428">
        <w:rPr>
          <w:lang w:eastAsia="fr-FR" w:bidi="fr-FR"/>
        </w:rPr>
        <w:t>r</w:t>
      </w:r>
      <w:r w:rsidRPr="00F50428">
        <w:rPr>
          <w:lang w:eastAsia="fr-FR" w:bidi="fr-FR"/>
        </w:rPr>
        <w:t>tiel à la CEQ, on sait que notre étude a aidé à en dissu</w:t>
      </w:r>
      <w:r w:rsidRPr="00F50428">
        <w:rPr>
          <w:lang w:eastAsia="fr-FR" w:bidi="fr-FR"/>
        </w:rPr>
        <w:t>a</w:t>
      </w:r>
      <w:r w:rsidRPr="00F50428">
        <w:rPr>
          <w:lang w:eastAsia="fr-FR" w:bidi="fr-FR"/>
        </w:rPr>
        <w:t>der plusieurs de revendiquer des emplois à temps partiel et les a convaincu que c’était une fausse solution...</w:t>
      </w:r>
    </w:p>
    <w:p w14:paraId="521E9009" w14:textId="77777777" w:rsidR="00B36FE5" w:rsidRDefault="00B36FE5" w:rsidP="00B36FE5">
      <w:pPr>
        <w:spacing w:before="120" w:after="120"/>
        <w:jc w:val="both"/>
        <w:rPr>
          <w:lang w:eastAsia="fr-FR" w:bidi="fr-FR"/>
        </w:rPr>
      </w:pPr>
    </w:p>
    <w:p w14:paraId="79889517" w14:textId="77777777" w:rsidR="00B36FE5" w:rsidRPr="00F50428" w:rsidRDefault="00B36FE5" w:rsidP="00B36FE5">
      <w:pPr>
        <w:spacing w:before="120" w:after="120"/>
        <w:jc w:val="both"/>
      </w:pPr>
      <w:r w:rsidRPr="00F50428">
        <w:rPr>
          <w:lang w:eastAsia="fr-FR" w:bidi="fr-FR"/>
        </w:rPr>
        <w:t>Q</w:t>
      </w:r>
      <w:r w:rsidRPr="00F50428">
        <w:t> :</w:t>
      </w:r>
      <w:r w:rsidRPr="00F50428">
        <w:rPr>
          <w:lang w:eastAsia="fr-FR" w:bidi="fr-FR"/>
        </w:rPr>
        <w:t xml:space="preserve"> </w:t>
      </w:r>
      <w:r w:rsidRPr="007B107D">
        <w:rPr>
          <w:i/>
          <w:color w:val="000090"/>
          <w:u w:val="single"/>
          <w:lang w:eastAsia="fr-FR" w:bidi="fr-FR"/>
        </w:rPr>
        <w:t>Depuis combien de temps l’IRAT existe-t-il ? Quel est le tr</w:t>
      </w:r>
      <w:r w:rsidRPr="007B107D">
        <w:rPr>
          <w:i/>
          <w:color w:val="000090"/>
          <w:u w:val="single"/>
          <w:lang w:eastAsia="fr-FR" w:bidi="fr-FR"/>
        </w:rPr>
        <w:t>a</w:t>
      </w:r>
      <w:r w:rsidRPr="007B107D">
        <w:rPr>
          <w:i/>
          <w:color w:val="000090"/>
          <w:u w:val="single"/>
          <w:lang w:eastAsia="fr-FR" w:bidi="fr-FR"/>
        </w:rPr>
        <w:t>vail effectué à date ?</w:t>
      </w:r>
    </w:p>
    <w:p w14:paraId="07CC7BCF" w14:textId="77777777" w:rsidR="00B36FE5" w:rsidRPr="00F50428" w:rsidRDefault="00B36FE5" w:rsidP="00B36FE5">
      <w:pPr>
        <w:spacing w:before="120" w:after="120"/>
        <w:jc w:val="both"/>
      </w:pPr>
      <w:r w:rsidRPr="007724BF">
        <w:rPr>
          <w:color w:val="FF0000"/>
          <w:lang w:eastAsia="fr-FR" w:bidi="fr-FR"/>
        </w:rPr>
        <w:t>R</w:t>
      </w:r>
      <w:r w:rsidRPr="00F50428">
        <w:t> :</w:t>
      </w:r>
      <w:r w:rsidRPr="00F50428">
        <w:rPr>
          <w:lang w:eastAsia="fr-FR" w:bidi="fr-FR"/>
        </w:rPr>
        <w:t xml:space="preserve"> L’IRAT a été officiellement incorporé et a commencé ses act</w:t>
      </w:r>
      <w:r w:rsidRPr="00F50428">
        <w:rPr>
          <w:lang w:eastAsia="fr-FR" w:bidi="fr-FR"/>
        </w:rPr>
        <w:t>i</w:t>
      </w:r>
      <w:r w:rsidRPr="00F50428">
        <w:rPr>
          <w:lang w:eastAsia="fr-FR" w:bidi="fr-FR"/>
        </w:rPr>
        <w:t>vités en 1973</w:t>
      </w:r>
      <w:r w:rsidRPr="00F50428">
        <w:t> ;</w:t>
      </w:r>
      <w:r w:rsidRPr="00F50428">
        <w:rPr>
          <w:lang w:eastAsia="fr-FR" w:bidi="fr-FR"/>
        </w:rPr>
        <w:t xml:space="preserve"> mais c’est en 1974 que le premier bulletin est paru. Entre avril 74 et juin 79, 14 bulletins ont ainsi été publiés — dont </w:t>
      </w:r>
      <w:r w:rsidRPr="00F50428">
        <w:rPr>
          <w:lang w:eastAsia="fr-FR" w:bidi="fr-FR"/>
        </w:rPr>
        <w:lastRenderedPageBreak/>
        <w:t>l’épaisseur peut varier entre 16 et 108 pages (voir encadré) — dans les quatre domaines que j’ai nommé précédemment.</w:t>
      </w:r>
    </w:p>
    <w:p w14:paraId="4AB66FC4" w14:textId="77777777" w:rsidR="00B36FE5" w:rsidRDefault="00B36FE5" w:rsidP="00B36FE5">
      <w:pPr>
        <w:spacing w:before="120" w:after="120"/>
        <w:jc w:val="both"/>
        <w:rPr>
          <w:lang w:eastAsia="fr-FR" w:bidi="fr-FR"/>
        </w:rPr>
      </w:pPr>
    </w:p>
    <w:p w14:paraId="53EA9B8D" w14:textId="77777777" w:rsidR="00B36FE5" w:rsidRPr="00F50428" w:rsidRDefault="00B36FE5" w:rsidP="00B36FE5">
      <w:pPr>
        <w:spacing w:before="120" w:after="120"/>
        <w:jc w:val="both"/>
      </w:pPr>
      <w:r w:rsidRPr="00F50428">
        <w:rPr>
          <w:lang w:eastAsia="fr-FR" w:bidi="fr-FR"/>
        </w:rPr>
        <w:t>Q</w:t>
      </w:r>
      <w:r w:rsidRPr="00F50428">
        <w:t> :</w:t>
      </w:r>
      <w:r w:rsidRPr="00F50428">
        <w:rPr>
          <w:lang w:eastAsia="fr-FR" w:bidi="fr-FR"/>
        </w:rPr>
        <w:t xml:space="preserve"> </w:t>
      </w:r>
      <w:r w:rsidRPr="007B107D">
        <w:rPr>
          <w:i/>
          <w:color w:val="000090"/>
          <w:u w:val="single"/>
          <w:lang w:eastAsia="fr-FR" w:bidi="fr-FR"/>
        </w:rPr>
        <w:t>Y a-t-il des projets en cours, des perspect</w:t>
      </w:r>
      <w:r w:rsidRPr="007B107D">
        <w:rPr>
          <w:i/>
          <w:color w:val="000090"/>
          <w:u w:val="single"/>
          <w:lang w:eastAsia="fr-FR" w:bidi="fr-FR"/>
        </w:rPr>
        <w:t>i</w:t>
      </w:r>
      <w:r w:rsidRPr="007B107D">
        <w:rPr>
          <w:i/>
          <w:color w:val="000090"/>
          <w:u w:val="single"/>
          <w:lang w:eastAsia="fr-FR" w:bidi="fr-FR"/>
        </w:rPr>
        <w:t>ves</w:t>
      </w:r>
      <w:r w:rsidRPr="007B107D">
        <w:rPr>
          <w:i/>
          <w:color w:val="000090"/>
          <w:u w:val="single"/>
        </w:rPr>
        <w:t> ?</w:t>
      </w:r>
    </w:p>
    <w:p w14:paraId="6A5E58E5" w14:textId="77777777" w:rsidR="00B36FE5" w:rsidRPr="00F50428" w:rsidRDefault="00B36FE5" w:rsidP="00B36FE5">
      <w:pPr>
        <w:spacing w:before="120" w:after="120"/>
        <w:jc w:val="both"/>
      </w:pPr>
      <w:r w:rsidRPr="007724BF">
        <w:rPr>
          <w:color w:val="FF0000"/>
          <w:lang w:eastAsia="fr-FR" w:bidi="fr-FR"/>
        </w:rPr>
        <w:t>R</w:t>
      </w:r>
      <w:r w:rsidRPr="00F50428">
        <w:t> :</w:t>
      </w:r>
      <w:r w:rsidRPr="00F50428">
        <w:rPr>
          <w:lang w:eastAsia="fr-FR" w:bidi="fr-FR"/>
        </w:rPr>
        <w:t xml:space="preserve"> Oui, plusieurs. En organisation du travail, nous préparons a</w:t>
      </w:r>
      <w:r w:rsidRPr="00F50428">
        <w:rPr>
          <w:lang w:eastAsia="fr-FR" w:bidi="fr-FR"/>
        </w:rPr>
        <w:t>c</w:t>
      </w:r>
      <w:r w:rsidRPr="00F50428">
        <w:rPr>
          <w:lang w:eastAsia="fr-FR" w:bidi="fr-FR"/>
        </w:rPr>
        <w:t>tuellement un dossier de sensib</w:t>
      </w:r>
      <w:r w:rsidRPr="00F50428">
        <w:rPr>
          <w:lang w:eastAsia="fr-FR" w:bidi="fr-FR"/>
        </w:rPr>
        <w:t>i</w:t>
      </w:r>
      <w:r w:rsidRPr="00F50428">
        <w:rPr>
          <w:lang w:eastAsia="fr-FR" w:bidi="fr-FR"/>
        </w:rPr>
        <w:t>lisation sur ce qu’est l’organisation du travail proprement dit, ses conséquences etc. La document</w:t>
      </w:r>
      <w:r w:rsidRPr="00F50428">
        <w:rPr>
          <w:lang w:eastAsia="fr-FR" w:bidi="fr-FR"/>
        </w:rPr>
        <w:t>a</w:t>
      </w:r>
      <w:r w:rsidRPr="00F50428">
        <w:rPr>
          <w:lang w:eastAsia="fr-FR" w:bidi="fr-FR"/>
        </w:rPr>
        <w:t>tion sur le sujet est très abondante et il y a aussi un gros travail de stratification des données à faire. Le tout devrait être terminé en a</w:t>
      </w:r>
      <w:r w:rsidRPr="00F50428">
        <w:rPr>
          <w:lang w:eastAsia="fr-FR" w:bidi="fr-FR"/>
        </w:rPr>
        <w:t>u</w:t>
      </w:r>
      <w:r w:rsidRPr="00F50428">
        <w:rPr>
          <w:lang w:eastAsia="fr-FR" w:bidi="fr-FR"/>
        </w:rPr>
        <w:t>tomne et sortir en hiver.</w:t>
      </w:r>
    </w:p>
    <w:p w14:paraId="40853FE1" w14:textId="77777777" w:rsidR="00B36FE5" w:rsidRPr="00F50428" w:rsidRDefault="00B36FE5" w:rsidP="00B36FE5">
      <w:pPr>
        <w:spacing w:before="120" w:after="120"/>
        <w:jc w:val="both"/>
      </w:pPr>
      <w:r>
        <w:t>[81]</w:t>
      </w:r>
    </w:p>
    <w:p w14:paraId="52F069C9" w14:textId="77777777" w:rsidR="00B36FE5" w:rsidRPr="00F50428" w:rsidRDefault="00B36FE5" w:rsidP="00B36FE5">
      <w:pPr>
        <w:spacing w:before="120" w:after="120"/>
        <w:jc w:val="both"/>
      </w:pPr>
      <w:r w:rsidRPr="00F50428">
        <w:rPr>
          <w:lang w:eastAsia="fr-FR" w:bidi="fr-FR"/>
        </w:rPr>
        <w:t>En santé-sécurité, il y a un dossier en prépar</w:t>
      </w:r>
      <w:r w:rsidRPr="00F50428">
        <w:rPr>
          <w:lang w:eastAsia="fr-FR" w:bidi="fr-FR"/>
        </w:rPr>
        <w:t>a</w:t>
      </w:r>
      <w:r w:rsidRPr="00F50428">
        <w:rPr>
          <w:lang w:eastAsia="fr-FR" w:bidi="fr-FR"/>
        </w:rPr>
        <w:t>tion sur la vision en milieu de travail (parution en été).</w:t>
      </w:r>
    </w:p>
    <w:p w14:paraId="6C17360F" w14:textId="77777777" w:rsidR="00B36FE5" w:rsidRPr="00F50428" w:rsidRDefault="00B36FE5" w:rsidP="00B36FE5">
      <w:pPr>
        <w:spacing w:before="120" w:after="120"/>
        <w:jc w:val="both"/>
      </w:pPr>
      <w:r w:rsidRPr="00F50428">
        <w:rPr>
          <w:lang w:eastAsia="fr-FR" w:bidi="fr-FR"/>
        </w:rPr>
        <w:t>Dans le domaine économique, une étude est en cours sur les diff</w:t>
      </w:r>
      <w:r w:rsidRPr="00F50428">
        <w:rPr>
          <w:lang w:eastAsia="fr-FR" w:bidi="fr-FR"/>
        </w:rPr>
        <w:t>é</w:t>
      </w:r>
      <w:r w:rsidRPr="00F50428">
        <w:rPr>
          <w:lang w:eastAsia="fr-FR" w:bidi="fr-FR"/>
        </w:rPr>
        <w:t>rents aspects des régimes de sécurité de rev</w:t>
      </w:r>
      <w:r w:rsidRPr="00F50428">
        <w:rPr>
          <w:lang w:eastAsia="fr-FR" w:bidi="fr-FR"/>
        </w:rPr>
        <w:t>e</w:t>
      </w:r>
      <w:r w:rsidRPr="00F50428">
        <w:rPr>
          <w:lang w:eastAsia="fr-FR" w:bidi="fr-FR"/>
        </w:rPr>
        <w:t>nu (assurance chômage, bien-être social, invalidités, r</w:t>
      </w:r>
      <w:r w:rsidRPr="00F50428">
        <w:rPr>
          <w:lang w:eastAsia="fr-FR" w:bidi="fr-FR"/>
        </w:rPr>
        <w:t>é</w:t>
      </w:r>
      <w:r w:rsidRPr="00F50428">
        <w:rPr>
          <w:lang w:eastAsia="fr-FR" w:bidi="fr-FR"/>
        </w:rPr>
        <w:t>gimes de rentes, etc.). On examine ce que cela signifie dans le cadre d’une politique des revenus. Il y aurait aussi un projet sur les politiques de rémunérations, mais c’est e</w:t>
      </w:r>
      <w:r w:rsidRPr="00F50428">
        <w:rPr>
          <w:lang w:eastAsia="fr-FR" w:bidi="fr-FR"/>
        </w:rPr>
        <w:t>n</w:t>
      </w:r>
      <w:r w:rsidRPr="00F50428">
        <w:rPr>
          <w:lang w:eastAsia="fr-FR" w:bidi="fr-FR"/>
        </w:rPr>
        <w:t>core vague.</w:t>
      </w:r>
    </w:p>
    <w:p w14:paraId="5181C8D2" w14:textId="77777777" w:rsidR="00B36FE5" w:rsidRPr="00F50428" w:rsidRDefault="00B36FE5" w:rsidP="00B36FE5">
      <w:pPr>
        <w:spacing w:before="120" w:after="120"/>
        <w:jc w:val="both"/>
      </w:pPr>
      <w:r w:rsidRPr="00F50428">
        <w:rPr>
          <w:lang w:eastAsia="fr-FR" w:bidi="fr-FR"/>
        </w:rPr>
        <w:t>Dans le domaine juridique, une brochure se prépare sur les pr</w:t>
      </w:r>
      <w:r w:rsidRPr="00F50428">
        <w:rPr>
          <w:lang w:eastAsia="fr-FR" w:bidi="fr-FR"/>
        </w:rPr>
        <w:t>o</w:t>
      </w:r>
      <w:r w:rsidRPr="00F50428">
        <w:rPr>
          <w:lang w:eastAsia="fr-FR" w:bidi="fr-FR"/>
        </w:rPr>
        <w:t>blèmes juridiques posés par le piquetage (face aux injonctions etc.)</w:t>
      </w:r>
      <w:r w:rsidRPr="00F50428">
        <w:t> ;</w:t>
      </w:r>
      <w:r w:rsidRPr="00F50428">
        <w:rPr>
          <w:lang w:eastAsia="fr-FR" w:bidi="fr-FR"/>
        </w:rPr>
        <w:t xml:space="preserve"> problème toujours d’actualité</w:t>
      </w:r>
      <w:r w:rsidRPr="00F50428">
        <w:t> !</w:t>
      </w:r>
    </w:p>
    <w:p w14:paraId="7B02055D" w14:textId="77777777" w:rsidR="00B36FE5" w:rsidRDefault="00B36FE5" w:rsidP="00B36FE5">
      <w:pPr>
        <w:spacing w:before="120" w:after="120"/>
        <w:jc w:val="both"/>
        <w:rPr>
          <w:lang w:eastAsia="fr-FR" w:bidi="fr-FR"/>
        </w:rPr>
      </w:pPr>
    </w:p>
    <w:p w14:paraId="1794C244" w14:textId="77777777" w:rsidR="00B36FE5" w:rsidRPr="007B107D" w:rsidRDefault="00B36FE5" w:rsidP="00B36FE5">
      <w:pPr>
        <w:spacing w:before="120" w:after="120"/>
        <w:jc w:val="both"/>
        <w:rPr>
          <w:u w:val="single"/>
        </w:rPr>
      </w:pPr>
      <w:r w:rsidRPr="00F50428">
        <w:rPr>
          <w:lang w:eastAsia="fr-FR" w:bidi="fr-FR"/>
        </w:rPr>
        <w:t>Q</w:t>
      </w:r>
      <w:r w:rsidRPr="00F50428">
        <w:t> :</w:t>
      </w:r>
      <w:r w:rsidRPr="00F50428">
        <w:rPr>
          <w:lang w:eastAsia="fr-FR" w:bidi="fr-FR"/>
        </w:rPr>
        <w:t xml:space="preserve"> </w:t>
      </w:r>
      <w:r w:rsidRPr="007B107D">
        <w:rPr>
          <w:i/>
          <w:color w:val="000090"/>
          <w:u w:val="single"/>
          <w:lang w:eastAsia="fr-FR" w:bidi="fr-FR"/>
        </w:rPr>
        <w:t>Quel genre de problèmes rencontrez-vous “en cours de ro</w:t>
      </w:r>
      <w:r w:rsidRPr="007B107D">
        <w:rPr>
          <w:i/>
          <w:color w:val="000090"/>
          <w:u w:val="single"/>
          <w:lang w:eastAsia="fr-FR" w:bidi="fr-FR"/>
        </w:rPr>
        <w:t>u</w:t>
      </w:r>
      <w:r w:rsidRPr="007B107D">
        <w:rPr>
          <w:i/>
          <w:color w:val="000090"/>
          <w:u w:val="single"/>
          <w:lang w:eastAsia="fr-FR" w:bidi="fr-FR"/>
        </w:rPr>
        <w:t>te”</w:t>
      </w:r>
      <w:r w:rsidRPr="007B107D">
        <w:rPr>
          <w:i/>
          <w:color w:val="000090"/>
          <w:u w:val="single"/>
        </w:rPr>
        <w:t> ?</w:t>
      </w:r>
    </w:p>
    <w:p w14:paraId="40ED5962" w14:textId="77777777" w:rsidR="00B36FE5" w:rsidRPr="00F50428" w:rsidRDefault="00B36FE5" w:rsidP="00B36FE5">
      <w:pPr>
        <w:spacing w:before="120" w:after="120"/>
        <w:jc w:val="both"/>
      </w:pPr>
      <w:r w:rsidRPr="007724BF">
        <w:rPr>
          <w:color w:val="FF0000"/>
          <w:lang w:eastAsia="fr-FR" w:bidi="fr-FR"/>
        </w:rPr>
        <w:t>R</w:t>
      </w:r>
      <w:r w:rsidRPr="00F50428">
        <w:t> :</w:t>
      </w:r>
      <w:r w:rsidRPr="00F50428">
        <w:rPr>
          <w:lang w:eastAsia="fr-FR" w:bidi="fr-FR"/>
        </w:rPr>
        <w:t xml:space="preserve"> Le principal problème à l’heure actuelle, comme je l’ai dit tout à l’heure, se pose en termes de croissance. Le budget qui nous est a</w:t>
      </w:r>
      <w:r w:rsidRPr="00F50428">
        <w:rPr>
          <w:lang w:eastAsia="fr-FR" w:bidi="fr-FR"/>
        </w:rPr>
        <w:t>l</w:t>
      </w:r>
      <w:r w:rsidRPr="00F50428">
        <w:rPr>
          <w:lang w:eastAsia="fr-FR" w:bidi="fr-FR"/>
        </w:rPr>
        <w:t>loué nous permet de continuer à fonctionner, mais pas plus. Si on nous coupait ne serait-ce qu’une partie de la subvention, il y aurait des m</w:t>
      </w:r>
      <w:r w:rsidRPr="00F50428">
        <w:rPr>
          <w:lang w:eastAsia="fr-FR" w:bidi="fr-FR"/>
        </w:rPr>
        <w:t>i</w:t>
      </w:r>
      <w:r w:rsidRPr="00F50428">
        <w:rPr>
          <w:lang w:eastAsia="fr-FR" w:bidi="fr-FR"/>
        </w:rPr>
        <w:t>ses à pied et on ne pourrait plus continuer</w:t>
      </w:r>
      <w:r w:rsidRPr="00F50428">
        <w:t> ;</w:t>
      </w:r>
      <w:r w:rsidRPr="00F50428">
        <w:rPr>
          <w:lang w:eastAsia="fr-FR" w:bidi="fr-FR"/>
        </w:rPr>
        <w:t xml:space="preserve"> on est déjà assez peu comme ça</w:t>
      </w:r>
      <w:r w:rsidRPr="00F50428">
        <w:t> ?</w:t>
      </w:r>
    </w:p>
    <w:p w14:paraId="6C8AE4A8" w14:textId="77777777" w:rsidR="00B36FE5" w:rsidRPr="00F50428" w:rsidRDefault="00B36FE5" w:rsidP="00B36FE5">
      <w:pPr>
        <w:spacing w:before="120" w:after="120"/>
        <w:jc w:val="both"/>
      </w:pPr>
      <w:r w:rsidRPr="00F50428">
        <w:rPr>
          <w:lang w:eastAsia="fr-FR" w:bidi="fr-FR"/>
        </w:rPr>
        <w:t>Pour l’instant, il n’y a pas de danger de ce côté là mais tout peut a</w:t>
      </w:r>
      <w:r w:rsidRPr="00F50428">
        <w:rPr>
          <w:lang w:eastAsia="fr-FR" w:bidi="fr-FR"/>
        </w:rPr>
        <w:t>r</w:t>
      </w:r>
      <w:r w:rsidRPr="00F50428">
        <w:rPr>
          <w:lang w:eastAsia="fr-FR" w:bidi="fr-FR"/>
        </w:rPr>
        <w:t>river</w:t>
      </w:r>
      <w:r w:rsidRPr="00F50428">
        <w:t> ;</w:t>
      </w:r>
      <w:r w:rsidRPr="00F50428">
        <w:rPr>
          <w:lang w:eastAsia="fr-FR" w:bidi="fr-FR"/>
        </w:rPr>
        <w:t xml:space="preserve"> ça dépend toujours d’un climat polit</w:t>
      </w:r>
      <w:r w:rsidRPr="00F50428">
        <w:rPr>
          <w:lang w:eastAsia="fr-FR" w:bidi="fr-FR"/>
        </w:rPr>
        <w:t>i</w:t>
      </w:r>
      <w:r w:rsidRPr="00F50428">
        <w:rPr>
          <w:lang w:eastAsia="fr-FR" w:bidi="fr-FR"/>
        </w:rPr>
        <w:t>que et social général...</w:t>
      </w:r>
    </w:p>
    <w:p w14:paraId="2772FBFE" w14:textId="77777777" w:rsidR="00B36FE5" w:rsidRDefault="00B36FE5" w:rsidP="00B36FE5">
      <w:pPr>
        <w:spacing w:before="120" w:after="120"/>
        <w:jc w:val="both"/>
        <w:rPr>
          <w:lang w:eastAsia="fr-FR" w:bidi="fr-FR"/>
        </w:rPr>
      </w:pPr>
      <w:r w:rsidRPr="00F50428">
        <w:rPr>
          <w:lang w:eastAsia="fr-FR" w:bidi="fr-FR"/>
        </w:rPr>
        <w:lastRenderedPageBreak/>
        <w:t xml:space="preserve">De même, si pour une raison ou pour une autre, l’une des centrales décidait de se retirer du conseil d’administration, cela pourrait mettre </w:t>
      </w:r>
      <w:r>
        <w:rPr>
          <w:lang w:eastAsia="fr-FR" w:bidi="fr-FR"/>
        </w:rPr>
        <w:t>l’</w:t>
      </w:r>
      <w:r w:rsidRPr="00F50428">
        <w:rPr>
          <w:lang w:eastAsia="fr-FR" w:bidi="fr-FR"/>
        </w:rPr>
        <w:t>IRAT en situation très difficile, voir le faire disparaître...</w:t>
      </w:r>
    </w:p>
    <w:p w14:paraId="0139F59A" w14:textId="77777777" w:rsidR="00B36FE5" w:rsidRPr="00F50428" w:rsidRDefault="00B36FE5" w:rsidP="00B36FE5">
      <w:pPr>
        <w:spacing w:before="120" w:after="120"/>
        <w:jc w:val="both"/>
      </w:pPr>
    </w:p>
    <w:p w14:paraId="278FBC82" w14:textId="77777777" w:rsidR="00B36FE5" w:rsidRPr="007B107D" w:rsidRDefault="00B36FE5" w:rsidP="00B36FE5">
      <w:pPr>
        <w:spacing w:before="120" w:after="120"/>
        <w:jc w:val="both"/>
        <w:rPr>
          <w:u w:val="single"/>
        </w:rPr>
      </w:pPr>
      <w:r w:rsidRPr="00F50428">
        <w:rPr>
          <w:lang w:eastAsia="fr-FR" w:bidi="fr-FR"/>
        </w:rPr>
        <w:t>Q</w:t>
      </w:r>
      <w:r w:rsidRPr="00F50428">
        <w:t> :</w:t>
      </w:r>
      <w:r w:rsidRPr="00F50428">
        <w:rPr>
          <w:lang w:eastAsia="fr-FR" w:bidi="fr-FR"/>
        </w:rPr>
        <w:t xml:space="preserve"> </w:t>
      </w:r>
      <w:r w:rsidRPr="007B107D">
        <w:rPr>
          <w:i/>
          <w:color w:val="000090"/>
          <w:u w:val="single"/>
          <w:lang w:eastAsia="fr-FR" w:bidi="fr-FR"/>
        </w:rPr>
        <w:t>Le centre de documentation de l’IRAT doit regorger de doc</w:t>
      </w:r>
      <w:r w:rsidRPr="007B107D">
        <w:rPr>
          <w:i/>
          <w:color w:val="000090"/>
          <w:u w:val="single"/>
          <w:lang w:eastAsia="fr-FR" w:bidi="fr-FR"/>
        </w:rPr>
        <w:t>u</w:t>
      </w:r>
      <w:r w:rsidRPr="007B107D">
        <w:rPr>
          <w:i/>
          <w:color w:val="000090"/>
          <w:u w:val="single"/>
          <w:lang w:eastAsia="fr-FR" w:bidi="fr-FR"/>
        </w:rPr>
        <w:t>ments très intéressants. On peut les consu</w:t>
      </w:r>
      <w:r w:rsidRPr="007B107D">
        <w:rPr>
          <w:i/>
          <w:color w:val="000090"/>
          <w:u w:val="single"/>
          <w:lang w:eastAsia="fr-FR" w:bidi="fr-FR"/>
        </w:rPr>
        <w:t>l</w:t>
      </w:r>
      <w:r w:rsidRPr="007B107D">
        <w:rPr>
          <w:i/>
          <w:color w:val="000090"/>
          <w:u w:val="single"/>
          <w:lang w:eastAsia="fr-FR" w:bidi="fr-FR"/>
        </w:rPr>
        <w:t>ter ?</w:t>
      </w:r>
    </w:p>
    <w:p w14:paraId="503F9D78" w14:textId="77777777" w:rsidR="00B36FE5" w:rsidRPr="00F50428" w:rsidRDefault="00B36FE5" w:rsidP="00B36FE5">
      <w:pPr>
        <w:spacing w:before="120" w:after="120"/>
        <w:jc w:val="both"/>
      </w:pPr>
      <w:r w:rsidRPr="007724BF">
        <w:rPr>
          <w:color w:val="FF0000"/>
          <w:lang w:eastAsia="fr-FR" w:bidi="fr-FR"/>
        </w:rPr>
        <w:t>R</w:t>
      </w:r>
      <w:r w:rsidRPr="00F50428">
        <w:t> :</w:t>
      </w:r>
      <w:r w:rsidRPr="00F50428">
        <w:rPr>
          <w:lang w:eastAsia="fr-FR" w:bidi="fr-FR"/>
        </w:rPr>
        <w:t xml:space="preserve"> Oui, mais c’est un centre de documentation très spécialisé alors il faut prendre rendez-vous</w:t>
      </w:r>
      <w:r w:rsidRPr="00F50428">
        <w:t> :</w:t>
      </w:r>
      <w:r w:rsidRPr="00F50428">
        <w:rPr>
          <w:lang w:eastAsia="fr-FR" w:bidi="fr-FR"/>
        </w:rPr>
        <w:t xml:space="preserve"> pour savoir comment trouver ce dont on a besoin, se retrouver dans le centre, etc... il vaut mieux être guidé...</w:t>
      </w:r>
    </w:p>
    <w:p w14:paraId="3388EC8F" w14:textId="77777777" w:rsidR="00B36FE5" w:rsidRDefault="00B36FE5" w:rsidP="00B36FE5">
      <w:pPr>
        <w:spacing w:before="120" w:after="120"/>
        <w:jc w:val="both"/>
        <w:rPr>
          <w:lang w:eastAsia="fr-FR" w:bidi="fr-FR"/>
        </w:rPr>
      </w:pPr>
      <w:r w:rsidRPr="00F50428">
        <w:rPr>
          <w:lang w:eastAsia="fr-FR" w:bidi="fr-FR"/>
        </w:rPr>
        <w:t>Le centre est ouvert les lundis et mercredis de 9h à 5h (tél.</w:t>
      </w:r>
      <w:r w:rsidRPr="00F50428">
        <w:t> :</w:t>
      </w:r>
      <w:r w:rsidRPr="00F50428">
        <w:rPr>
          <w:lang w:eastAsia="fr-FR" w:bidi="fr-FR"/>
        </w:rPr>
        <w:t xml:space="preserve"> 739-2794)</w:t>
      </w:r>
    </w:p>
    <w:p w14:paraId="26E7F195" w14:textId="77777777" w:rsidR="00B36FE5" w:rsidRPr="00F50428" w:rsidRDefault="00B36FE5" w:rsidP="00B36FE5">
      <w:pPr>
        <w:spacing w:before="120" w:after="120"/>
        <w:jc w:val="both"/>
      </w:pPr>
    </w:p>
    <w:p w14:paraId="2B2BAD7C" w14:textId="77777777" w:rsidR="00B36FE5" w:rsidRPr="00F50428" w:rsidRDefault="00B36FE5" w:rsidP="00B36FE5">
      <w:pPr>
        <w:pStyle w:val="auteur"/>
      </w:pPr>
      <w:r w:rsidRPr="00F50428">
        <w:t>Propos recueillis par Vincent van Schendel</w:t>
      </w:r>
    </w:p>
    <w:p w14:paraId="45AB250B" w14:textId="77777777" w:rsidR="00B36FE5" w:rsidRPr="0061164A" w:rsidRDefault="00B36FE5" w:rsidP="00B36FE5">
      <w:pPr>
        <w:pStyle w:val="p"/>
      </w:pPr>
    </w:p>
    <w:sectPr w:rsidR="00B36FE5" w:rsidRPr="0061164A" w:rsidSect="00B36FE5">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530E" w14:textId="77777777" w:rsidR="00241634" w:rsidRDefault="00241634">
      <w:r>
        <w:separator/>
      </w:r>
    </w:p>
  </w:endnote>
  <w:endnote w:type="continuationSeparator" w:id="0">
    <w:p w14:paraId="24D7DF0F" w14:textId="77777777" w:rsidR="00241634" w:rsidRDefault="0024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E0526" w14:textId="77777777" w:rsidR="00241634" w:rsidRDefault="00241634">
      <w:pPr>
        <w:ind w:firstLine="0"/>
      </w:pPr>
      <w:r>
        <w:separator/>
      </w:r>
    </w:p>
  </w:footnote>
  <w:footnote w:type="continuationSeparator" w:id="0">
    <w:p w14:paraId="15B95508" w14:textId="77777777" w:rsidR="00241634" w:rsidRDefault="00241634">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AF37" w14:textId="77777777" w:rsidR="00B36FE5" w:rsidRDefault="00B36FE5" w:rsidP="00B36FE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Hélène David, </w:t>
    </w:r>
    <w:r w:rsidRPr="00EE4B66">
      <w:rPr>
        <w:rFonts w:ascii="Times New Roman" w:hAnsi="Times New Roman"/>
      </w:rPr>
      <w:t>“</w:t>
    </w:r>
    <w:r>
      <w:rPr>
        <w:rFonts w:ascii="Times New Roman" w:hAnsi="Times New Roman"/>
      </w:rPr>
      <w:t>Entrevue avec Hélène David, de l’IRAT</w:t>
    </w:r>
    <w:r w:rsidRPr="00EE4B66">
      <w:rPr>
        <w:rFonts w:ascii="Times New Roman" w:hAnsi="Times New Roman"/>
      </w:rPr>
      <w:t>.”</w:t>
    </w:r>
    <w:r>
      <w:rPr>
        <w:rFonts w:ascii="Times New Roman" w:hAnsi="Times New Roman"/>
      </w:rPr>
      <w:t xml:space="preserve"> (1979)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14:paraId="20D5C75F" w14:textId="77777777" w:rsidR="00B36FE5" w:rsidRDefault="00B36FE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41634"/>
    <w:rsid w:val="00B36FE5"/>
    <w:rsid w:val="00FC5AE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077519A"/>
  <w15:chartTrackingRefBased/>
  <w15:docId w15:val="{F80E6C51-1E47-A94F-B2E4-7999FF6D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2A17D7"/>
    <w:pPr>
      <w:spacing w:before="120" w:after="120"/>
      <w:ind w:left="720"/>
      <w:jc w:val="both"/>
    </w:pPr>
    <w:rPr>
      <w:color w:val="000080"/>
      <w:sz w:val="24"/>
      <w:lang w:val="x-none"/>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basedOn w:val="Policepardfaut"/>
    <w:uiPriority w:val="99"/>
    <w:rsid w:val="006203E0"/>
    <w:rPr>
      <w:color w:val="0000FF"/>
      <w:u w:val="single"/>
    </w:rPr>
  </w:style>
  <w:style w:type="character" w:styleId="Lien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8A22E5"/>
    <w:pPr>
      <w:ind w:left="360" w:hanging="360"/>
      <w:jc w:val="both"/>
    </w:pPr>
    <w:rPr>
      <w:color w:val="000000"/>
      <w:sz w:val="24"/>
      <w:lang w:val="x-none"/>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2417D8"/>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293B07"/>
    <w:rPr>
      <w:b w:val="0"/>
      <w:sz w:val="72"/>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335168"/>
    <w:pPr>
      <w:ind w:firstLine="0"/>
      <w:jc w:val="left"/>
    </w:pPr>
    <w:rPr>
      <w:b/>
      <w:i/>
      <w:iCs/>
      <w:color w:val="FF0000"/>
      <w:sz w:val="32"/>
      <w:lang w:eastAsia="fr-FR" w:bidi="fr-FR"/>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171245"/>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autoRedefine/>
    <w:rsid w:val="00293B07"/>
    <w:rPr>
      <w:i/>
      <w:sz w:val="40"/>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8A6E45"/>
    <w:pPr>
      <w:spacing w:before="120" w:after="120"/>
      <w:ind w:firstLine="0"/>
      <w:jc w:val="both"/>
    </w:pPr>
    <w:rPr>
      <w:b/>
      <w:i/>
      <w:color w:val="FF0000"/>
      <w:sz w:val="32"/>
    </w:rPr>
  </w:style>
  <w:style w:type="paragraph" w:customStyle="1" w:styleId="b">
    <w:name w:val="b"/>
    <w:basedOn w:val="Normal"/>
    <w:autoRedefine/>
    <w:rsid w:val="00982728"/>
    <w:pPr>
      <w:spacing w:before="120" w:after="120"/>
      <w:ind w:left="720" w:firstLine="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2A17D7"/>
    <w:rPr>
      <w:rFonts w:ascii="Times New Roman" w:eastAsia="Times New Roman" w:hAnsi="Times New Roman"/>
      <w:color w:val="000080"/>
      <w:sz w:val="24"/>
      <w:lang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5F3CF4"/>
    <w:pPr>
      <w:spacing w:before="120" w:after="120"/>
      <w:jc w:val="center"/>
    </w:pPr>
    <w:rPr>
      <w:rFonts w:cs="Arial"/>
      <w:color w:val="000090"/>
      <w:szCs w:val="16"/>
    </w:rPr>
  </w:style>
  <w:style w:type="paragraph" w:customStyle="1" w:styleId="figtitre">
    <w:name w:val="fig titre"/>
    <w:basedOn w:val="Normal"/>
    <w:autoRedefine/>
    <w:rsid w:val="005F3CF4"/>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8A22E5"/>
    <w:rPr>
      <w:rFonts w:ascii="Times New Roman" w:eastAsia="Times New Roman" w:hAnsi="Times New Roman"/>
      <w:color w:val="000000"/>
      <w:sz w:val="24"/>
      <w:lang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character" w:customStyle="1" w:styleId="TM2Car">
    <w:name w:val="TM 2 Car"/>
    <w:basedOn w:val="Policepardfaut"/>
    <w:link w:val="TM2"/>
    <w:rsid w:val="00E94CD0"/>
    <w:rPr>
      <w:rFonts w:ascii="Times New Roman" w:eastAsia="Times New Roman" w:hAnsi="Times New Roman"/>
      <w:sz w:val="19"/>
      <w:szCs w:val="19"/>
      <w:shd w:val="clear" w:color="auto" w:fill="FFFFFF"/>
    </w:rPr>
  </w:style>
  <w:style w:type="character" w:customStyle="1" w:styleId="TabledesmatiresItalique">
    <w:name w:val="Table des matières + Italique"/>
    <w:basedOn w:val="TM2Car"/>
    <w:rsid w:val="00E94CD0"/>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En-tteoupieddepageAppleGothic10ptEspacement-1pt">
    <w:name w:val="En-tête ou pied de page + AppleGothic;10 pt;Espacement -1 pt"/>
    <w:basedOn w:val="Policepardfaut"/>
    <w:rsid w:val="00E94CD0"/>
    <w:rPr>
      <w:rFonts w:ascii="AppleGothic" w:eastAsia="AppleGothic" w:hAnsi="AppleGothic" w:cs="AppleGothic"/>
      <w:b w:val="0"/>
      <w:bCs w:val="0"/>
      <w:i w:val="0"/>
      <w:iCs w:val="0"/>
      <w:smallCaps w:val="0"/>
      <w:strike w:val="0"/>
      <w:color w:val="000000"/>
      <w:spacing w:val="-20"/>
      <w:w w:val="100"/>
      <w:position w:val="0"/>
      <w:sz w:val="20"/>
      <w:szCs w:val="20"/>
      <w:u w:val="none"/>
      <w:lang w:val="fr-FR" w:eastAsia="fr-FR" w:bidi="fr-FR"/>
    </w:rPr>
  </w:style>
  <w:style w:type="character" w:customStyle="1" w:styleId="LgendedutableauItalique">
    <w:name w:val="Légende du tableau + Italique"/>
    <w:basedOn w:val="Lgendedutableau"/>
    <w:rsid w:val="00E94CD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Lgendedutableau2">
    <w:name w:val="Légende du tableau (2)_"/>
    <w:basedOn w:val="Policepardfaut"/>
    <w:link w:val="Lgendedutableau20"/>
    <w:rsid w:val="00E94CD0"/>
    <w:rPr>
      <w:rFonts w:ascii="Times New Roman" w:eastAsia="Times New Roman" w:hAnsi="Times New Roman"/>
      <w:sz w:val="19"/>
      <w:szCs w:val="19"/>
      <w:shd w:val="clear" w:color="auto" w:fill="FFFFFF"/>
    </w:rPr>
  </w:style>
  <w:style w:type="character" w:customStyle="1" w:styleId="Lgendedutableau2Italique">
    <w:name w:val="Légende du tableau (2) + Italique"/>
    <w:basedOn w:val="Lgendedutableau2"/>
    <w:rsid w:val="00E94CD0"/>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Lgendedutableau3">
    <w:name w:val="Légende du tableau (3)_"/>
    <w:basedOn w:val="Policepardfaut"/>
    <w:link w:val="Lgendedutableau30"/>
    <w:rsid w:val="00E94CD0"/>
    <w:rPr>
      <w:rFonts w:ascii="Times New Roman" w:eastAsia="Times New Roman" w:hAnsi="Times New Roman"/>
      <w:i/>
      <w:iCs/>
      <w:sz w:val="19"/>
      <w:szCs w:val="19"/>
      <w:shd w:val="clear" w:color="auto" w:fill="FFFFFF"/>
    </w:rPr>
  </w:style>
  <w:style w:type="character" w:customStyle="1" w:styleId="Lgendedutableau3Arial75ptNonItalique">
    <w:name w:val="Légende du tableau (3) + Arial;7.5 pt;Non Italique"/>
    <w:basedOn w:val="Lgendedutableau3"/>
    <w:rsid w:val="00E94CD0"/>
    <w:rPr>
      <w:rFonts w:ascii="Arial" w:eastAsia="Arial" w:hAnsi="Arial" w:cs="Arial"/>
      <w:i/>
      <w:iCs/>
      <w:color w:val="000000"/>
      <w:spacing w:val="0"/>
      <w:w w:val="100"/>
      <w:position w:val="0"/>
      <w:sz w:val="15"/>
      <w:szCs w:val="15"/>
      <w:shd w:val="clear" w:color="auto" w:fill="FFFFFF"/>
      <w:lang w:val="fr-FR" w:eastAsia="fr-FR" w:bidi="fr-FR"/>
    </w:rPr>
  </w:style>
  <w:style w:type="character" w:customStyle="1" w:styleId="Lgendedutableau4">
    <w:name w:val="Légende du tableau (4)_"/>
    <w:basedOn w:val="Policepardfaut"/>
    <w:link w:val="Lgendedutableau40"/>
    <w:rsid w:val="00E94CD0"/>
    <w:rPr>
      <w:rFonts w:ascii="Times New Roman" w:eastAsia="Times New Roman" w:hAnsi="Times New Roman"/>
      <w:b/>
      <w:bCs/>
      <w:sz w:val="22"/>
      <w:szCs w:val="22"/>
      <w:shd w:val="clear" w:color="auto" w:fill="FFFFFF"/>
    </w:rPr>
  </w:style>
  <w:style w:type="character" w:customStyle="1" w:styleId="Lgendedutableau5">
    <w:name w:val="Légende du tableau (5)_"/>
    <w:basedOn w:val="Policepardfaut"/>
    <w:link w:val="Lgendedutableau50"/>
    <w:rsid w:val="00E94CD0"/>
    <w:rPr>
      <w:rFonts w:ascii="Times New Roman" w:eastAsia="Times New Roman" w:hAnsi="Times New Roman"/>
      <w:sz w:val="16"/>
      <w:szCs w:val="16"/>
      <w:shd w:val="clear" w:color="auto" w:fill="FFFFFF"/>
    </w:rPr>
  </w:style>
  <w:style w:type="character" w:customStyle="1" w:styleId="Corpsdutexte17TimesNewRoman105ptGras">
    <w:name w:val="Corps du texte (17) + Times New Roman;10.5 pt;Gras"/>
    <w:basedOn w:val="Policepardfaut"/>
    <w:rsid w:val="00E94CD0"/>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20GrasNonItaliqueExact">
    <w:name w:val="Corps du texte (20) + Gras;Non Italique Exact"/>
    <w:basedOn w:val="Policepardfaut"/>
    <w:rsid w:val="00E94CD0"/>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Corpsdutexte2011ptGrasNonItaliqueExact">
    <w:name w:val="Corps du texte (20) + 11 pt;Gras;Non Italique Exact"/>
    <w:basedOn w:val="Policepardfaut"/>
    <w:rsid w:val="00E94CD0"/>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3Arial8ptNonGras">
    <w:name w:val="En-tête #3 + Arial;8 pt;Non Gras"/>
    <w:basedOn w:val="Policepardfaut"/>
    <w:rsid w:val="00E94CD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oupieddepage105ptGrasItalique">
    <w:name w:val="En-tête ou pied de page + 10.5 pt;Gras;Italique"/>
    <w:basedOn w:val="Policepardfaut"/>
    <w:rsid w:val="00E94CD0"/>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Lgendedutableau6">
    <w:name w:val="Légende du tableau (6)_"/>
    <w:basedOn w:val="Policepardfaut"/>
    <w:link w:val="Lgendedutableau60"/>
    <w:rsid w:val="00E94CD0"/>
    <w:rPr>
      <w:rFonts w:ascii="Times New Roman" w:eastAsia="Times New Roman" w:hAnsi="Times New Roman"/>
      <w:sz w:val="19"/>
      <w:szCs w:val="19"/>
      <w:shd w:val="clear" w:color="auto" w:fill="FFFFFF"/>
    </w:rPr>
  </w:style>
  <w:style w:type="character" w:customStyle="1" w:styleId="Corpsdutexte285ptItalique">
    <w:name w:val="Corps du texte (2) + 8.5 pt;Italique"/>
    <w:basedOn w:val="Policepardfaut"/>
    <w:rsid w:val="00E94CD0"/>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105ptEspacement0pt">
    <w:name w:val="Corps du texte (2) + 10.5 pt;Espacement 0 pt"/>
    <w:basedOn w:val="Policepardfaut"/>
    <w:rsid w:val="00E94CD0"/>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fr-FR" w:eastAsia="fr-FR" w:bidi="fr-FR"/>
    </w:rPr>
  </w:style>
  <w:style w:type="character" w:customStyle="1" w:styleId="Corpsdutexte28ptItaliqueEspacement0pt">
    <w:name w:val="Corps du texte (2) + 8 pt;Italique;Espacement 0 pt"/>
    <w:basedOn w:val="Policepardfaut"/>
    <w:rsid w:val="00E94CD0"/>
    <w:rPr>
      <w:rFonts w:ascii="Times New Roman" w:eastAsia="Times New Roman" w:hAnsi="Times New Roman" w:cs="Times New Roman"/>
      <w:b w:val="0"/>
      <w:bCs w:val="0"/>
      <w:i/>
      <w:iCs/>
      <w:smallCaps w:val="0"/>
      <w:strike w:val="0"/>
      <w:color w:val="000000"/>
      <w:spacing w:val="-10"/>
      <w:w w:val="100"/>
      <w:position w:val="0"/>
      <w:sz w:val="16"/>
      <w:szCs w:val="16"/>
      <w:u w:val="none"/>
      <w:lang w:val="fr-FR" w:eastAsia="fr-FR" w:bidi="fr-FR"/>
    </w:rPr>
  </w:style>
  <w:style w:type="character" w:customStyle="1" w:styleId="Corpsdutexte26ptItalique">
    <w:name w:val="Corps du texte (2) + 6 pt;Italique"/>
    <w:basedOn w:val="Policepardfaut"/>
    <w:rsid w:val="00E94CD0"/>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Lgendedutableau7">
    <w:name w:val="Légende du tableau (7)_"/>
    <w:basedOn w:val="Policepardfaut"/>
    <w:link w:val="Lgendedutableau70"/>
    <w:rsid w:val="00E94CD0"/>
    <w:rPr>
      <w:rFonts w:ascii="Times New Roman" w:eastAsia="Times New Roman" w:hAnsi="Times New Roman"/>
      <w:i/>
      <w:iCs/>
      <w:sz w:val="17"/>
      <w:szCs w:val="17"/>
      <w:shd w:val="clear" w:color="auto" w:fill="FFFFFF"/>
    </w:rPr>
  </w:style>
  <w:style w:type="character" w:customStyle="1" w:styleId="En-tteoupieddepage9ptEspacement0pt">
    <w:name w:val="En-tête ou pied de page + 9 pt;Espacement 0 pt"/>
    <w:basedOn w:val="Policepardfaut"/>
    <w:rsid w:val="00E94CD0"/>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Corpsdutexte40Arial45ptItaliqueExact">
    <w:name w:val="Corps du texte (40) + Arial;4.5 pt;Italique Exact"/>
    <w:basedOn w:val="Policepardfaut"/>
    <w:rsid w:val="00E94CD0"/>
    <w:rPr>
      <w:rFonts w:ascii="Arial" w:eastAsia="Arial" w:hAnsi="Arial" w:cs="Arial"/>
      <w:b w:val="0"/>
      <w:bCs w:val="0"/>
      <w:i/>
      <w:iCs/>
      <w:smallCaps w:val="0"/>
      <w:strike w:val="0"/>
      <w:color w:val="000000"/>
      <w:spacing w:val="0"/>
      <w:w w:val="100"/>
      <w:position w:val="0"/>
      <w:sz w:val="9"/>
      <w:szCs w:val="9"/>
      <w:u w:val="none"/>
      <w:lang w:val="fr-FR" w:eastAsia="fr-FR" w:bidi="fr-FR"/>
    </w:rPr>
  </w:style>
  <w:style w:type="paragraph" w:styleId="TM2">
    <w:name w:val="toc 2"/>
    <w:basedOn w:val="Normal"/>
    <w:link w:val="TM2Car"/>
    <w:autoRedefine/>
    <w:rsid w:val="00E94CD0"/>
    <w:pPr>
      <w:widowControl w:val="0"/>
      <w:shd w:val="clear" w:color="auto" w:fill="FFFFFF"/>
      <w:spacing w:before="60" w:after="60" w:line="223" w:lineRule="exact"/>
      <w:ind w:firstLine="46"/>
    </w:pPr>
    <w:rPr>
      <w:sz w:val="19"/>
      <w:szCs w:val="19"/>
      <w:lang w:eastAsia="fr-FR"/>
    </w:rPr>
  </w:style>
  <w:style w:type="paragraph" w:customStyle="1" w:styleId="Lgendedutableau20">
    <w:name w:val="Légende du tableau (2)"/>
    <w:basedOn w:val="Normal"/>
    <w:link w:val="Lgendedutableau2"/>
    <w:rsid w:val="00E94CD0"/>
    <w:pPr>
      <w:widowControl w:val="0"/>
      <w:shd w:val="clear" w:color="auto" w:fill="FFFFFF"/>
      <w:spacing w:line="439" w:lineRule="exact"/>
      <w:ind w:firstLine="34"/>
      <w:jc w:val="both"/>
    </w:pPr>
    <w:rPr>
      <w:sz w:val="19"/>
      <w:szCs w:val="19"/>
      <w:lang w:eastAsia="fr-FR"/>
    </w:rPr>
  </w:style>
  <w:style w:type="paragraph" w:customStyle="1" w:styleId="Lgendedutableau30">
    <w:name w:val="Légende du tableau (3)"/>
    <w:basedOn w:val="Normal"/>
    <w:link w:val="Lgendedutableau3"/>
    <w:rsid w:val="00E94CD0"/>
    <w:pPr>
      <w:widowControl w:val="0"/>
      <w:shd w:val="clear" w:color="auto" w:fill="FFFFFF"/>
      <w:spacing w:line="0" w:lineRule="atLeast"/>
      <w:ind w:firstLine="29"/>
    </w:pPr>
    <w:rPr>
      <w:i/>
      <w:iCs/>
      <w:sz w:val="19"/>
      <w:szCs w:val="19"/>
      <w:lang w:eastAsia="fr-FR"/>
    </w:rPr>
  </w:style>
  <w:style w:type="paragraph" w:customStyle="1" w:styleId="Lgendedutableau40">
    <w:name w:val="Légende du tableau (4)"/>
    <w:basedOn w:val="Normal"/>
    <w:link w:val="Lgendedutableau4"/>
    <w:rsid w:val="00E94CD0"/>
    <w:pPr>
      <w:widowControl w:val="0"/>
      <w:shd w:val="clear" w:color="auto" w:fill="FFFFFF"/>
      <w:spacing w:line="0" w:lineRule="atLeast"/>
      <w:ind w:firstLine="29"/>
    </w:pPr>
    <w:rPr>
      <w:b/>
      <w:bCs/>
      <w:sz w:val="22"/>
      <w:szCs w:val="22"/>
      <w:lang w:eastAsia="fr-FR"/>
    </w:rPr>
  </w:style>
  <w:style w:type="paragraph" w:customStyle="1" w:styleId="Lgendedutableau50">
    <w:name w:val="Légende du tableau (5)"/>
    <w:basedOn w:val="Normal"/>
    <w:link w:val="Lgendedutableau5"/>
    <w:rsid w:val="00E94CD0"/>
    <w:pPr>
      <w:widowControl w:val="0"/>
      <w:shd w:val="clear" w:color="auto" w:fill="FFFFFF"/>
      <w:spacing w:line="0" w:lineRule="atLeast"/>
      <w:ind w:firstLine="29"/>
    </w:pPr>
    <w:rPr>
      <w:sz w:val="16"/>
      <w:szCs w:val="16"/>
      <w:lang w:eastAsia="fr-FR"/>
    </w:rPr>
  </w:style>
  <w:style w:type="paragraph" w:customStyle="1" w:styleId="FIGtitrest">
    <w:name w:val="FIG titre st"/>
    <w:basedOn w:val="Normal"/>
    <w:autoRedefine/>
    <w:rsid w:val="00E94CD0"/>
    <w:pPr>
      <w:spacing w:before="120" w:after="120"/>
      <w:ind w:firstLine="0"/>
      <w:jc w:val="center"/>
    </w:pPr>
    <w:rPr>
      <w:color w:val="000090"/>
      <w:sz w:val="24"/>
      <w:lang w:eastAsia="fr-FR" w:bidi="fr-FR"/>
    </w:rPr>
  </w:style>
  <w:style w:type="paragraph" w:customStyle="1" w:styleId="FIGtitrest1">
    <w:name w:val="FIG titre st 1"/>
    <w:basedOn w:val="FIGtitrest"/>
    <w:autoRedefine/>
    <w:rsid w:val="00E94CD0"/>
    <w:pPr>
      <w:jc w:val="left"/>
    </w:pPr>
  </w:style>
  <w:style w:type="paragraph" w:customStyle="1" w:styleId="Lgendedutableau60">
    <w:name w:val="Légende du tableau (6)"/>
    <w:basedOn w:val="Normal"/>
    <w:link w:val="Lgendedutableau6"/>
    <w:rsid w:val="00E94CD0"/>
    <w:pPr>
      <w:widowControl w:val="0"/>
      <w:shd w:val="clear" w:color="auto" w:fill="FFFFFF"/>
      <w:spacing w:line="176" w:lineRule="exact"/>
      <w:ind w:hanging="551"/>
    </w:pPr>
    <w:rPr>
      <w:sz w:val="19"/>
      <w:szCs w:val="19"/>
      <w:lang w:eastAsia="fr-FR"/>
    </w:rPr>
  </w:style>
  <w:style w:type="paragraph" w:customStyle="1" w:styleId="Lgendedutableau70">
    <w:name w:val="Légende du tableau (7)"/>
    <w:basedOn w:val="Normal"/>
    <w:link w:val="Lgendedutableau7"/>
    <w:rsid w:val="00E94CD0"/>
    <w:pPr>
      <w:widowControl w:val="0"/>
      <w:shd w:val="clear" w:color="auto" w:fill="FFFFFF"/>
      <w:spacing w:line="0" w:lineRule="atLeast"/>
      <w:ind w:firstLine="29"/>
    </w:pPr>
    <w:rPr>
      <w:i/>
      <w:iCs/>
      <w:sz w:val="17"/>
      <w:szCs w:val="17"/>
      <w:lang w:eastAsia="fr-FR"/>
    </w:rPr>
  </w:style>
  <w:style w:type="character" w:customStyle="1" w:styleId="Corpsdutexte295ptNonGras">
    <w:name w:val="Corps du texte (2) + 9.5 pt;Non Gras"/>
    <w:basedOn w:val="Policepardfaut"/>
    <w:rsid w:val="001B652D"/>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28ptNonGras">
    <w:name w:val="Corps du texte (2) + 8 pt;Non Gras"/>
    <w:basedOn w:val="Policepardfaut"/>
    <w:rsid w:val="001B652D"/>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85ptNonGras">
    <w:name w:val="Corps du texte (2) + 8.5 pt;Non Gras"/>
    <w:basedOn w:val="Policepardfaut"/>
    <w:rsid w:val="001B652D"/>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212ptNonGras">
    <w:name w:val="Corps du texte (2) + 12 pt;Non Gras"/>
    <w:basedOn w:val="Policepardfaut"/>
    <w:rsid w:val="001B652D"/>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295ptNonGrasItalique">
    <w:name w:val="Corps du texte (2) + 9.5 pt;Non Gras;Italique"/>
    <w:basedOn w:val="Policepardfaut"/>
    <w:rsid w:val="001B652D"/>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237ptEspacement-2ptchelle120">
    <w:name w:val="En-tête #2 + 37 pt;Espacement -2 pt;Échelle 120%"/>
    <w:basedOn w:val="Policepardfaut"/>
    <w:rsid w:val="001B652D"/>
    <w:rPr>
      <w:rFonts w:ascii="Times New Roman" w:eastAsia="Times New Roman" w:hAnsi="Times New Roman" w:cs="Times New Roman"/>
      <w:b/>
      <w:bCs/>
      <w:i w:val="0"/>
      <w:iCs w:val="0"/>
      <w:smallCaps w:val="0"/>
      <w:strike w:val="0"/>
      <w:color w:val="000000"/>
      <w:spacing w:val="-50"/>
      <w:w w:val="120"/>
      <w:position w:val="0"/>
      <w:sz w:val="74"/>
      <w:szCs w:val="74"/>
      <w:u w:val="none"/>
      <w:lang w:val="fr-FR" w:eastAsia="fr-FR" w:bidi="fr-FR"/>
    </w:rPr>
  </w:style>
  <w:style w:type="character" w:customStyle="1" w:styleId="En-tteoupieddepage11ptItaliqueEspacement1pt">
    <w:name w:val="En-tête ou pied de page + 11 pt;Italique;Espacement 1 pt"/>
    <w:basedOn w:val="Policepardfaut"/>
    <w:rsid w:val="001B652D"/>
    <w:rPr>
      <w:rFonts w:ascii="Times New Roman" w:eastAsia="Times New Roman" w:hAnsi="Times New Roman" w:cs="Times New Roman"/>
      <w:b w:val="0"/>
      <w:bCs w:val="0"/>
      <w:i/>
      <w:iCs/>
      <w:smallCaps w:val="0"/>
      <w:strike w:val="0"/>
      <w:color w:val="000000"/>
      <w:spacing w:val="20"/>
      <w:w w:val="100"/>
      <w:position w:val="0"/>
      <w:sz w:val="22"/>
      <w:szCs w:val="22"/>
      <w:u w:val="none"/>
      <w:lang w:val="fr-FR" w:eastAsia="fr-FR" w:bidi="fr-FR"/>
    </w:rPr>
  </w:style>
  <w:style w:type="character" w:customStyle="1" w:styleId="Corpsdutexte25ptNonGras">
    <w:name w:val="Corps du texte (2) + 5 pt;Non Gras"/>
    <w:basedOn w:val="Policepardfaut"/>
    <w:rsid w:val="001B652D"/>
    <w:rPr>
      <w:rFonts w:ascii="Times New Roman" w:eastAsia="Times New Roman" w:hAnsi="Times New Roman" w:cs="Times New Roman"/>
      <w:b/>
      <w:bCs/>
      <w:i w:val="0"/>
      <w:iCs w:val="0"/>
      <w:smallCaps w:val="0"/>
      <w:strike w:val="0"/>
      <w:color w:val="000000"/>
      <w:spacing w:val="0"/>
      <w:w w:val="100"/>
      <w:position w:val="0"/>
      <w:sz w:val="10"/>
      <w:szCs w:val="10"/>
      <w:u w:val="none"/>
      <w:lang w:val="fr-FR" w:eastAsia="fr-FR" w:bidi="fr-FR"/>
    </w:rPr>
  </w:style>
  <w:style w:type="character" w:customStyle="1" w:styleId="Corpsdutexte210ptNonGrasPetitesmajusculesEspacement1pt">
    <w:name w:val="Corps du texte (2) + 10 pt;Non Gras;Petites majuscules;Espacement 1 pt"/>
    <w:basedOn w:val="Policepardfaut"/>
    <w:rsid w:val="001B652D"/>
    <w:rPr>
      <w:rFonts w:ascii="Times New Roman" w:eastAsia="Times New Roman" w:hAnsi="Times New Roman" w:cs="Times New Roman"/>
      <w:b/>
      <w:bCs/>
      <w:i w:val="0"/>
      <w:iCs w:val="0"/>
      <w:smallCaps/>
      <w:strike w:val="0"/>
      <w:color w:val="000000"/>
      <w:spacing w:val="30"/>
      <w:w w:val="100"/>
      <w:position w:val="0"/>
      <w:sz w:val="20"/>
      <w:szCs w:val="20"/>
      <w:u w:val="none"/>
      <w:lang w:val="fr-FR" w:eastAsia="fr-FR" w:bidi="fr-FR"/>
    </w:rPr>
  </w:style>
  <w:style w:type="character" w:customStyle="1" w:styleId="Corpsdutexte2NonGrasEspacement1pt">
    <w:name w:val="Corps du texte (2) + Non Gras;Espacement 1 pt"/>
    <w:basedOn w:val="Policepardfaut"/>
    <w:rsid w:val="001B652D"/>
    <w:rPr>
      <w:rFonts w:ascii="Times New Roman" w:eastAsia="Times New Roman" w:hAnsi="Times New Roman" w:cs="Times New Roman"/>
      <w:b/>
      <w:bCs/>
      <w:i w:val="0"/>
      <w:iCs w:val="0"/>
      <w:smallCaps w:val="0"/>
      <w:strike w:val="0"/>
      <w:color w:val="000000"/>
      <w:spacing w:val="20"/>
      <w:w w:val="100"/>
      <w:position w:val="0"/>
      <w:sz w:val="21"/>
      <w:szCs w:val="21"/>
      <w:u w:val="none"/>
      <w:lang w:val="fr-FR" w:eastAsia="fr-FR" w:bidi="fr-FR"/>
    </w:rPr>
  </w:style>
  <w:style w:type="character" w:customStyle="1" w:styleId="Corpsdutexte245ptNonGrasEspacement1pt">
    <w:name w:val="Corps du texte (2) + 4.5 pt;Non Gras;Espacement 1 pt"/>
    <w:basedOn w:val="Policepardfaut"/>
    <w:rsid w:val="001B652D"/>
    <w:rPr>
      <w:rFonts w:ascii="Times New Roman" w:eastAsia="Times New Roman" w:hAnsi="Times New Roman" w:cs="Times New Roman"/>
      <w:b/>
      <w:bCs/>
      <w:i w:val="0"/>
      <w:iCs w:val="0"/>
      <w:smallCaps w:val="0"/>
      <w:strike w:val="0"/>
      <w:color w:val="000000"/>
      <w:spacing w:val="30"/>
      <w:w w:val="100"/>
      <w:position w:val="0"/>
      <w:sz w:val="9"/>
      <w:szCs w:val="9"/>
      <w:u w:val="none"/>
      <w:lang w:val="fr-FR" w:eastAsia="fr-FR" w:bidi="fr-FR"/>
    </w:rPr>
  </w:style>
  <w:style w:type="character" w:customStyle="1" w:styleId="Corpsdutexte2NonGrasPetitesmajusculesEspacement1pt">
    <w:name w:val="Corps du texte (2) + Non Gras;Petites majuscules;Espacement 1 pt"/>
    <w:basedOn w:val="Policepardfaut"/>
    <w:rsid w:val="001B652D"/>
    <w:rPr>
      <w:rFonts w:ascii="Times New Roman" w:eastAsia="Times New Roman" w:hAnsi="Times New Roman" w:cs="Times New Roman"/>
      <w:b/>
      <w:bCs/>
      <w:i w:val="0"/>
      <w:iCs w:val="0"/>
      <w:smallCaps/>
      <w:strike w:val="0"/>
      <w:color w:val="000000"/>
      <w:spacing w:val="20"/>
      <w:w w:val="100"/>
      <w:position w:val="0"/>
      <w:sz w:val="21"/>
      <w:szCs w:val="21"/>
      <w:u w:val="none"/>
      <w:lang w:val="fr-FR" w:eastAsia="fr-FR" w:bidi="fr-FR"/>
    </w:rPr>
  </w:style>
  <w:style w:type="character" w:customStyle="1" w:styleId="Corpsdutexte214ptchelle66">
    <w:name w:val="Corps du texte (2) + 14 pt;Échelle 66%"/>
    <w:basedOn w:val="Policepardfaut"/>
    <w:rsid w:val="001B652D"/>
    <w:rPr>
      <w:rFonts w:ascii="Times New Roman" w:eastAsia="Times New Roman" w:hAnsi="Times New Roman" w:cs="Times New Roman"/>
      <w:b/>
      <w:bCs/>
      <w:i w:val="0"/>
      <w:iCs w:val="0"/>
      <w:smallCaps w:val="0"/>
      <w:strike w:val="0"/>
      <w:color w:val="000000"/>
      <w:spacing w:val="0"/>
      <w:w w:val="66"/>
      <w:position w:val="0"/>
      <w:sz w:val="28"/>
      <w:szCs w:val="28"/>
      <w:u w:val="none"/>
      <w:lang w:val="fr-FR" w:eastAsia="fr-FR" w:bidi="fr-FR"/>
    </w:rPr>
  </w:style>
  <w:style w:type="character" w:customStyle="1" w:styleId="Corpsdutexte2NonGrasEspacement2pt">
    <w:name w:val="Corps du texte (2) + Non Gras;Espacement 2 pt"/>
    <w:basedOn w:val="Policepardfaut"/>
    <w:rsid w:val="001B652D"/>
    <w:rPr>
      <w:rFonts w:ascii="Times New Roman" w:eastAsia="Times New Roman" w:hAnsi="Times New Roman" w:cs="Times New Roman"/>
      <w:b/>
      <w:bCs/>
      <w:i w:val="0"/>
      <w:iCs w:val="0"/>
      <w:smallCaps w:val="0"/>
      <w:strike w:val="0"/>
      <w:color w:val="000000"/>
      <w:spacing w:val="40"/>
      <w:w w:val="100"/>
      <w:position w:val="0"/>
      <w:sz w:val="21"/>
      <w:szCs w:val="21"/>
      <w:u w:val="none"/>
      <w:lang w:val="fr-FR" w:eastAsia="fr-FR" w:bidi="fr-FR"/>
    </w:rPr>
  </w:style>
  <w:style w:type="paragraph" w:customStyle="1" w:styleId="figtitrest0">
    <w:name w:val="fig titre st"/>
    <w:basedOn w:val="Normal"/>
    <w:autoRedefine/>
    <w:rsid w:val="001B652D"/>
    <w:pPr>
      <w:spacing w:before="60" w:after="60"/>
      <w:ind w:right="80" w:firstLine="0"/>
      <w:jc w:val="center"/>
    </w:pPr>
    <w:rPr>
      <w:color w:val="000090"/>
      <w:sz w:val="24"/>
      <w:szCs w:val="10"/>
      <w:lang w:eastAsia="fr-FR" w:bidi="fr-FR"/>
    </w:rPr>
  </w:style>
  <w:style w:type="paragraph" w:customStyle="1" w:styleId="figtitrest10">
    <w:name w:val="fig titre st 1"/>
    <w:basedOn w:val="Normal"/>
    <w:autoRedefine/>
    <w:rsid w:val="001B652D"/>
    <w:pPr>
      <w:spacing w:before="120" w:after="120"/>
      <w:ind w:firstLine="0"/>
    </w:pPr>
    <w:rPr>
      <w:color w:val="000090"/>
      <w:sz w:val="24"/>
    </w:rPr>
  </w:style>
  <w:style w:type="character" w:customStyle="1" w:styleId="Notedebasdepage2">
    <w:name w:val="Note de bas de page (2)_"/>
    <w:basedOn w:val="Policepardfaut"/>
    <w:link w:val="Notedebasdepage20"/>
    <w:rsid w:val="00316190"/>
    <w:rPr>
      <w:rFonts w:ascii="Times New Roman" w:eastAsia="Times New Roman" w:hAnsi="Times New Roman"/>
      <w:sz w:val="16"/>
      <w:szCs w:val="16"/>
      <w:shd w:val="clear" w:color="auto" w:fill="FFFFFF"/>
    </w:rPr>
  </w:style>
  <w:style w:type="character" w:customStyle="1" w:styleId="Notedebasdepage0">
    <w:name w:val="Note de bas de page_"/>
    <w:basedOn w:val="Policepardfaut"/>
    <w:link w:val="Notedebasdepage1"/>
    <w:rsid w:val="00316190"/>
    <w:rPr>
      <w:rFonts w:ascii="Times New Roman" w:eastAsia="Times New Roman" w:hAnsi="Times New Roman"/>
      <w:sz w:val="14"/>
      <w:szCs w:val="14"/>
      <w:shd w:val="clear" w:color="auto" w:fill="FFFFFF"/>
    </w:rPr>
  </w:style>
  <w:style w:type="character" w:customStyle="1" w:styleId="Corpsdutexte29ptEspacement1pt">
    <w:name w:val="Corps du texte (2) + 9 pt;Espacement 1 pt"/>
    <w:basedOn w:val="Policepardfaut"/>
    <w:rsid w:val="00316190"/>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fr-FR" w:bidi="fr-FR"/>
    </w:rPr>
  </w:style>
  <w:style w:type="character" w:customStyle="1" w:styleId="Corpsdutexte295ptEspacement4pt">
    <w:name w:val="Corps du texte (2) + 9.5 pt;Espacement 4 pt"/>
    <w:basedOn w:val="Policepardfaut"/>
    <w:rsid w:val="00316190"/>
    <w:rPr>
      <w:rFonts w:ascii="Times New Roman" w:eastAsia="Times New Roman" w:hAnsi="Times New Roman" w:cs="Times New Roman"/>
      <w:b w:val="0"/>
      <w:bCs w:val="0"/>
      <w:i w:val="0"/>
      <w:iCs w:val="0"/>
      <w:smallCaps w:val="0"/>
      <w:strike w:val="0"/>
      <w:color w:val="000000"/>
      <w:spacing w:val="80"/>
      <w:w w:val="100"/>
      <w:position w:val="0"/>
      <w:sz w:val="19"/>
      <w:szCs w:val="19"/>
      <w:u w:val="none"/>
      <w:lang w:val="fr-FR" w:eastAsia="fr-FR" w:bidi="fr-FR"/>
    </w:rPr>
  </w:style>
  <w:style w:type="character" w:customStyle="1" w:styleId="LgendedelimageItalique">
    <w:name w:val="Légende de l'image + Italique"/>
    <w:basedOn w:val="Lgendedelimage"/>
    <w:rsid w:val="00316190"/>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fr-FR" w:eastAsia="fr-FR" w:bidi="fr-FR"/>
    </w:rPr>
  </w:style>
  <w:style w:type="character" w:customStyle="1" w:styleId="Lgendedelimage3">
    <w:name w:val="Légende de l'image (3)_"/>
    <w:basedOn w:val="Policepardfaut"/>
    <w:link w:val="Lgendedelimage30"/>
    <w:rsid w:val="00316190"/>
    <w:rPr>
      <w:rFonts w:ascii="Times New Roman" w:eastAsia="Times New Roman" w:hAnsi="Times New Roman"/>
      <w:sz w:val="22"/>
      <w:szCs w:val="22"/>
      <w:shd w:val="clear" w:color="auto" w:fill="FFFFFF"/>
    </w:rPr>
  </w:style>
  <w:style w:type="character" w:customStyle="1" w:styleId="Lgendedelimage4">
    <w:name w:val="Légende de l'image (4)_"/>
    <w:basedOn w:val="Policepardfaut"/>
    <w:link w:val="Lgendedelimage40"/>
    <w:rsid w:val="00316190"/>
    <w:rPr>
      <w:rFonts w:ascii="Times New Roman" w:eastAsia="Times New Roman" w:hAnsi="Times New Roman"/>
      <w:sz w:val="19"/>
      <w:szCs w:val="19"/>
      <w:shd w:val="clear" w:color="auto" w:fill="FFFFFF"/>
    </w:rPr>
  </w:style>
  <w:style w:type="character" w:customStyle="1" w:styleId="Tabledesmatires2">
    <w:name w:val="Table des matières (2)_"/>
    <w:basedOn w:val="Policepardfaut"/>
    <w:link w:val="Tabledesmatires20"/>
    <w:rsid w:val="00316190"/>
    <w:rPr>
      <w:rFonts w:ascii="Times New Roman" w:eastAsia="Times New Roman" w:hAnsi="Times New Roman"/>
      <w:i/>
      <w:iCs/>
      <w:sz w:val="19"/>
      <w:szCs w:val="19"/>
      <w:shd w:val="clear" w:color="auto" w:fill="FFFFFF"/>
    </w:rPr>
  </w:style>
  <w:style w:type="character" w:customStyle="1" w:styleId="Tabledesmatires28ptNonItalique">
    <w:name w:val="Table des matières (2) + 8 pt;Non Italique"/>
    <w:basedOn w:val="Tabledesmatires2"/>
    <w:rsid w:val="00316190"/>
    <w:rPr>
      <w:rFonts w:ascii="Times New Roman" w:eastAsia="Times New Roman" w:hAnsi="Times New Roman"/>
      <w:i/>
      <w:iCs/>
      <w:color w:val="000000"/>
      <w:spacing w:val="0"/>
      <w:w w:val="100"/>
      <w:position w:val="0"/>
      <w:sz w:val="16"/>
      <w:szCs w:val="16"/>
      <w:shd w:val="clear" w:color="auto" w:fill="FFFFFF"/>
      <w:lang w:val="fr-FR" w:eastAsia="fr-FR" w:bidi="fr-FR"/>
    </w:rPr>
  </w:style>
  <w:style w:type="character" w:customStyle="1" w:styleId="En-tte311ptNonGras">
    <w:name w:val="En-tête #3 + 11 pt;Non Gras"/>
    <w:basedOn w:val="Policepardfaut"/>
    <w:rsid w:val="00316190"/>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13TimesNewRoman8ptEspacement0pt">
    <w:name w:val="Corps du texte (13) + Times New Roman;8 pt;Espacement 0 pt"/>
    <w:basedOn w:val="Policepardfaut"/>
    <w:rsid w:val="0031619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En-tte216ptEspacement0ptchelle100">
    <w:name w:val="En-tête #2 + 16 pt;Espacement 0 pt;Échelle 100%"/>
    <w:basedOn w:val="Policepardfaut"/>
    <w:rsid w:val="00316190"/>
    <w:rPr>
      <w:rFonts w:ascii="Times New Roman" w:eastAsia="Times New Roman" w:hAnsi="Times New Roman" w:cs="Times New Roman"/>
      <w:b/>
      <w:bCs/>
      <w:i w:val="0"/>
      <w:iCs w:val="0"/>
      <w:smallCaps w:val="0"/>
      <w:strike w:val="0"/>
      <w:color w:val="000000"/>
      <w:spacing w:val="0"/>
      <w:w w:val="100"/>
      <w:position w:val="0"/>
      <w:sz w:val="32"/>
      <w:szCs w:val="32"/>
      <w:u w:val="none"/>
      <w:lang w:val="fr-FR" w:eastAsia="fr-FR" w:bidi="fr-FR"/>
    </w:rPr>
  </w:style>
  <w:style w:type="character" w:customStyle="1" w:styleId="Lgendedelimage7">
    <w:name w:val="Légende de l'image (7)_"/>
    <w:basedOn w:val="Policepardfaut"/>
    <w:link w:val="Lgendedelimage70"/>
    <w:rsid w:val="00316190"/>
    <w:rPr>
      <w:rFonts w:ascii="Times New Roman" w:eastAsia="Times New Roman" w:hAnsi="Times New Roman"/>
      <w:i/>
      <w:iCs/>
      <w:sz w:val="14"/>
      <w:szCs w:val="14"/>
      <w:shd w:val="clear" w:color="auto" w:fill="FFFFFF"/>
    </w:rPr>
  </w:style>
  <w:style w:type="character" w:customStyle="1" w:styleId="Lgendedelimage775pt">
    <w:name w:val="Légende de l'image (7) + 7.5 pt"/>
    <w:basedOn w:val="Lgendedelimage7"/>
    <w:rsid w:val="00316190"/>
    <w:rPr>
      <w:rFonts w:ascii="Times New Roman" w:eastAsia="Times New Roman" w:hAnsi="Times New Roman"/>
      <w:i/>
      <w:iCs/>
      <w:color w:val="000000"/>
      <w:spacing w:val="0"/>
      <w:w w:val="100"/>
      <w:position w:val="0"/>
      <w:sz w:val="15"/>
      <w:szCs w:val="15"/>
      <w:shd w:val="clear" w:color="auto" w:fill="FFFFFF"/>
      <w:lang w:val="fr-FR" w:eastAsia="fr-FR" w:bidi="fr-FR"/>
    </w:rPr>
  </w:style>
  <w:style w:type="character" w:customStyle="1" w:styleId="Lgendedelimage765pt">
    <w:name w:val="Légende de l'image (7) + 6.5 pt"/>
    <w:basedOn w:val="Lgendedelimage7"/>
    <w:rsid w:val="00316190"/>
    <w:rPr>
      <w:rFonts w:ascii="Times New Roman" w:eastAsia="Times New Roman" w:hAnsi="Times New Roman"/>
      <w:i/>
      <w:iCs/>
      <w:color w:val="000000"/>
      <w:spacing w:val="0"/>
      <w:w w:val="100"/>
      <w:position w:val="0"/>
      <w:sz w:val="13"/>
      <w:szCs w:val="13"/>
      <w:shd w:val="clear" w:color="auto" w:fill="FFFFFF"/>
      <w:lang w:val="fr-FR" w:eastAsia="fr-FR" w:bidi="fr-FR"/>
    </w:rPr>
  </w:style>
  <w:style w:type="character" w:customStyle="1" w:styleId="Lgendedelimage8">
    <w:name w:val="Légende de l'image (8)_"/>
    <w:basedOn w:val="Policepardfaut"/>
    <w:link w:val="Lgendedelimage80"/>
    <w:rsid w:val="00316190"/>
    <w:rPr>
      <w:rFonts w:ascii="Times New Roman" w:eastAsia="Times New Roman" w:hAnsi="Times New Roman"/>
      <w:sz w:val="14"/>
      <w:szCs w:val="14"/>
      <w:shd w:val="clear" w:color="auto" w:fill="FFFFFF"/>
    </w:rPr>
  </w:style>
  <w:style w:type="character" w:customStyle="1" w:styleId="En-tte137ptEspacement-2ptchelle120">
    <w:name w:val="En-tête #1 + 37 pt;Espacement -2 pt;Échelle 120%"/>
    <w:basedOn w:val="Policepardfaut"/>
    <w:rsid w:val="00316190"/>
    <w:rPr>
      <w:rFonts w:ascii="Times New Roman" w:eastAsia="Times New Roman" w:hAnsi="Times New Roman" w:cs="Times New Roman"/>
      <w:b/>
      <w:bCs/>
      <w:i w:val="0"/>
      <w:iCs w:val="0"/>
      <w:smallCaps w:val="0"/>
      <w:strike w:val="0"/>
      <w:color w:val="000000"/>
      <w:spacing w:val="-40"/>
      <w:w w:val="120"/>
      <w:position w:val="0"/>
      <w:sz w:val="74"/>
      <w:szCs w:val="74"/>
      <w:u w:val="none"/>
      <w:lang w:val="fr-FR" w:eastAsia="fr-FR" w:bidi="fr-FR"/>
    </w:rPr>
  </w:style>
  <w:style w:type="character" w:customStyle="1" w:styleId="Corpsdutexte22Arial75ptGrasExact">
    <w:name w:val="Corps du texte (22) + Arial;7.5 pt;Gras Exact"/>
    <w:basedOn w:val="Policepardfaut"/>
    <w:rsid w:val="00316190"/>
    <w:rPr>
      <w:rFonts w:ascii="Arial" w:eastAsia="Arial" w:hAnsi="Arial" w:cs="Arial"/>
      <w:b/>
      <w:bCs/>
      <w:i w:val="0"/>
      <w:iCs w:val="0"/>
      <w:smallCaps w:val="0"/>
      <w:strike w:val="0"/>
      <w:color w:val="000000"/>
      <w:spacing w:val="0"/>
      <w:w w:val="100"/>
      <w:position w:val="0"/>
      <w:sz w:val="15"/>
      <w:szCs w:val="15"/>
      <w:u w:val="none"/>
      <w:lang w:val="fr-FR" w:eastAsia="fr-FR" w:bidi="fr-FR"/>
    </w:rPr>
  </w:style>
  <w:style w:type="character" w:customStyle="1" w:styleId="Corpsdutexte21TimesNewRoman8ptNonGrasExact">
    <w:name w:val="Corps du texte (21) + Times New Roman;8 pt;Non Gras Exact"/>
    <w:basedOn w:val="Policepardfaut"/>
    <w:rsid w:val="00316190"/>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565ptGrasExact">
    <w:name w:val="Corps du texte (25) + 6.5 pt;Gras Exact"/>
    <w:basedOn w:val="Policepardfaut"/>
    <w:rsid w:val="00316190"/>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paragraph" w:customStyle="1" w:styleId="Notedebasdepage20">
    <w:name w:val="Note de bas de page (2)"/>
    <w:basedOn w:val="Normal"/>
    <w:link w:val="Notedebasdepage2"/>
    <w:rsid w:val="00316190"/>
    <w:pPr>
      <w:widowControl w:val="0"/>
      <w:shd w:val="clear" w:color="auto" w:fill="FFFFFF"/>
      <w:spacing w:line="133" w:lineRule="exact"/>
      <w:ind w:firstLine="32"/>
      <w:jc w:val="both"/>
    </w:pPr>
    <w:rPr>
      <w:sz w:val="16"/>
      <w:szCs w:val="16"/>
      <w:lang w:eastAsia="fr-FR"/>
    </w:rPr>
  </w:style>
  <w:style w:type="paragraph" w:customStyle="1" w:styleId="Notedebasdepage1">
    <w:name w:val="Note de bas de page1"/>
    <w:basedOn w:val="Normal"/>
    <w:link w:val="Notedebasdepage0"/>
    <w:rsid w:val="00316190"/>
    <w:pPr>
      <w:widowControl w:val="0"/>
      <w:shd w:val="clear" w:color="auto" w:fill="FFFFFF"/>
      <w:spacing w:line="133" w:lineRule="exact"/>
      <w:ind w:hanging="2"/>
      <w:jc w:val="both"/>
    </w:pPr>
    <w:rPr>
      <w:sz w:val="14"/>
      <w:szCs w:val="14"/>
      <w:lang w:eastAsia="fr-FR"/>
    </w:rPr>
  </w:style>
  <w:style w:type="paragraph" w:customStyle="1" w:styleId="Lgendedelimage30">
    <w:name w:val="Légende de l'image (3)"/>
    <w:basedOn w:val="Normal"/>
    <w:link w:val="Lgendedelimage3"/>
    <w:rsid w:val="00316190"/>
    <w:pPr>
      <w:widowControl w:val="0"/>
      <w:shd w:val="clear" w:color="auto" w:fill="FFFFFF"/>
      <w:spacing w:line="0" w:lineRule="atLeast"/>
      <w:ind w:firstLine="30"/>
      <w:jc w:val="both"/>
    </w:pPr>
    <w:rPr>
      <w:sz w:val="22"/>
      <w:szCs w:val="22"/>
      <w:lang w:eastAsia="fr-FR"/>
    </w:rPr>
  </w:style>
  <w:style w:type="paragraph" w:customStyle="1" w:styleId="Lgendedelimage40">
    <w:name w:val="Légende de l'image (4)"/>
    <w:basedOn w:val="Normal"/>
    <w:link w:val="Lgendedelimage4"/>
    <w:rsid w:val="00316190"/>
    <w:pPr>
      <w:widowControl w:val="0"/>
      <w:shd w:val="clear" w:color="auto" w:fill="FFFFFF"/>
      <w:spacing w:line="0" w:lineRule="atLeast"/>
      <w:jc w:val="right"/>
    </w:pPr>
    <w:rPr>
      <w:sz w:val="19"/>
      <w:szCs w:val="19"/>
      <w:lang w:eastAsia="fr-FR"/>
    </w:rPr>
  </w:style>
  <w:style w:type="paragraph" w:customStyle="1" w:styleId="Tabledesmatires20">
    <w:name w:val="Table des matières (2)"/>
    <w:basedOn w:val="Normal"/>
    <w:link w:val="Tabledesmatires2"/>
    <w:rsid w:val="00316190"/>
    <w:pPr>
      <w:widowControl w:val="0"/>
      <w:shd w:val="clear" w:color="auto" w:fill="FFFFFF"/>
      <w:spacing w:line="277" w:lineRule="exact"/>
      <w:ind w:firstLine="9"/>
    </w:pPr>
    <w:rPr>
      <w:i/>
      <w:iCs/>
      <w:sz w:val="19"/>
      <w:szCs w:val="19"/>
      <w:lang w:eastAsia="fr-FR"/>
    </w:rPr>
  </w:style>
  <w:style w:type="paragraph" w:customStyle="1" w:styleId="Lgendedelimage70">
    <w:name w:val="Légende de l'image (7)"/>
    <w:basedOn w:val="Normal"/>
    <w:link w:val="Lgendedelimage7"/>
    <w:rsid w:val="00316190"/>
    <w:pPr>
      <w:widowControl w:val="0"/>
      <w:shd w:val="clear" w:color="auto" w:fill="FFFFFF"/>
      <w:spacing w:line="158" w:lineRule="exact"/>
      <w:ind w:firstLine="34"/>
      <w:jc w:val="both"/>
    </w:pPr>
    <w:rPr>
      <w:i/>
      <w:iCs/>
      <w:sz w:val="14"/>
      <w:szCs w:val="14"/>
      <w:lang w:eastAsia="fr-FR"/>
    </w:rPr>
  </w:style>
  <w:style w:type="paragraph" w:customStyle="1" w:styleId="Lgendedelimage80">
    <w:name w:val="Légende de l'image (8)"/>
    <w:basedOn w:val="Normal"/>
    <w:link w:val="Lgendedelimage8"/>
    <w:rsid w:val="00316190"/>
    <w:pPr>
      <w:widowControl w:val="0"/>
      <w:shd w:val="clear" w:color="auto" w:fill="FFFFFF"/>
      <w:spacing w:line="151" w:lineRule="exact"/>
      <w:ind w:firstLine="38"/>
      <w:jc w:val="both"/>
    </w:pPr>
    <w:rPr>
      <w:sz w:val="14"/>
      <w:szCs w:val="14"/>
      <w:lang w:eastAsia="fr-FR"/>
    </w:rPr>
  </w:style>
  <w:style w:type="paragraph" w:customStyle="1" w:styleId="figtitrest2">
    <w:name w:val="fig titre st 2"/>
    <w:basedOn w:val="figtitrest10"/>
    <w:autoRedefine/>
    <w:rsid w:val="00316190"/>
    <w:pPr>
      <w:jc w:val="both"/>
    </w:pPr>
    <w:rPr>
      <w:lang w:eastAsia="fr-FR" w:bidi="fr-FR"/>
    </w:rPr>
  </w:style>
  <w:style w:type="paragraph" w:customStyle="1" w:styleId="figstR">
    <w:name w:val="fig st R"/>
    <w:basedOn w:val="figst"/>
    <w:rsid w:val="00316190"/>
    <w:pPr>
      <w:jc w:val="right"/>
    </w:pPr>
    <w:rPr>
      <w:sz w:val="24"/>
      <w:lang w:eastAsia="fr-FR" w:bidi="fr-FR"/>
    </w:rPr>
  </w:style>
  <w:style w:type="paragraph" w:customStyle="1" w:styleId="figst1">
    <w:name w:val="fig st 1"/>
    <w:basedOn w:val="Normal"/>
    <w:rsid w:val="00316190"/>
    <w:pPr>
      <w:spacing w:before="120" w:after="120"/>
      <w:jc w:val="both"/>
    </w:pPr>
    <w:rPr>
      <w:lang w:eastAsia="fr-FR" w:bidi="fr-FR"/>
    </w:rPr>
  </w:style>
  <w:style w:type="paragraph" w:customStyle="1" w:styleId="figst2">
    <w:name w:val="fig st 2"/>
    <w:basedOn w:val="figst1"/>
    <w:rsid w:val="00316190"/>
  </w:style>
  <w:style w:type="paragraph" w:customStyle="1" w:styleId="auteur">
    <w:name w:val="auteur"/>
    <w:basedOn w:val="Normal"/>
    <w:rsid w:val="00661A87"/>
    <w:pPr>
      <w:spacing w:before="120" w:after="120"/>
      <w:ind w:right="720"/>
      <w:jc w:val="right"/>
    </w:pPr>
    <w:rPr>
      <w:i/>
      <w:lang w:eastAsia="fr-FR" w:bidi="fr-FR"/>
    </w:rPr>
  </w:style>
  <w:style w:type="paragraph" w:customStyle="1" w:styleId="suitest">
    <w:name w:val="suite st"/>
    <w:basedOn w:val="suite"/>
    <w:autoRedefine/>
    <w:rsid w:val="002417D8"/>
    <w:rPr>
      <w:b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Diane-Gabrielle.Tremblay@teluq.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2168</Words>
  <Characters>11167</Characters>
  <Application>Microsoft Office Word</Application>
  <DocSecurity>0</DocSecurity>
  <Lines>279</Lines>
  <Paragraphs>94</Paragraphs>
  <ScaleCrop>false</ScaleCrop>
  <HeadingPairs>
    <vt:vector size="2" baseType="variant">
      <vt:variant>
        <vt:lpstr>Title</vt:lpstr>
      </vt:variant>
      <vt:variant>
        <vt:i4>1</vt:i4>
      </vt:variant>
    </vt:vector>
  </HeadingPairs>
  <TitlesOfParts>
    <vt:vector size="1" baseType="lpstr">
      <vt:lpstr>“Entrevue avec Hélène David de l'IRAT.”</vt:lpstr>
    </vt:vector>
  </TitlesOfParts>
  <Manager>jean-marie tremblay, bénévole, 2023</Manager>
  <Company>Les Classiques des sciences sociales</Company>
  <LinksUpToDate>false</LinksUpToDate>
  <CharactersWithSpaces>13241</CharactersWithSpaces>
  <SharedDoc>false</SharedDoc>
  <HyperlinkBase/>
  <HLinks>
    <vt:vector size="66" baseType="variant">
      <vt:variant>
        <vt:i4>6946900</vt:i4>
      </vt:variant>
      <vt:variant>
        <vt:i4>15</vt:i4>
      </vt:variant>
      <vt:variant>
        <vt:i4>0</vt:i4>
      </vt:variant>
      <vt:variant>
        <vt:i4>5</vt:i4>
      </vt:variant>
      <vt:variant>
        <vt:lpwstr>mailto:Diane-Gabrielle.Tremblay@teluq.ca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2310</vt:i4>
      </vt:variant>
      <vt:variant>
        <vt:i4>1025</vt:i4>
      </vt:variant>
      <vt:variant>
        <vt:i4>1</vt:i4>
      </vt:variant>
      <vt:variant>
        <vt:lpwstr>css_logo_gris</vt:lpwstr>
      </vt:variant>
      <vt:variant>
        <vt:lpwstr/>
      </vt:variant>
      <vt:variant>
        <vt:i4>5111880</vt:i4>
      </vt:variant>
      <vt:variant>
        <vt:i4>2556</vt:i4>
      </vt:variant>
      <vt:variant>
        <vt:i4>1026</vt:i4>
      </vt:variant>
      <vt:variant>
        <vt:i4>1</vt:i4>
      </vt:variant>
      <vt:variant>
        <vt:lpwstr>UQAC_logo_2018</vt:lpwstr>
      </vt:variant>
      <vt:variant>
        <vt:lpwstr/>
      </vt:variant>
      <vt:variant>
        <vt:i4>4194334</vt:i4>
      </vt:variant>
      <vt:variant>
        <vt:i4>4960</vt:i4>
      </vt:variant>
      <vt:variant>
        <vt:i4>1027</vt:i4>
      </vt:variant>
      <vt:variant>
        <vt:i4>1</vt:i4>
      </vt:variant>
      <vt:variant>
        <vt:lpwstr>Boite_aux_lettres_clair</vt:lpwstr>
      </vt:variant>
      <vt:variant>
        <vt:lpwstr/>
      </vt:variant>
      <vt:variant>
        <vt:i4>1703963</vt:i4>
      </vt:variant>
      <vt:variant>
        <vt:i4>5840</vt:i4>
      </vt:variant>
      <vt:variant>
        <vt:i4>1028</vt:i4>
      </vt:variant>
      <vt:variant>
        <vt:i4>1</vt:i4>
      </vt:variant>
      <vt:variant>
        <vt:lpwstr>fait_sur_mac</vt:lpwstr>
      </vt:variant>
      <vt:variant>
        <vt:lpwstr/>
      </vt:variant>
      <vt:variant>
        <vt:i4>2949166</vt:i4>
      </vt:variant>
      <vt:variant>
        <vt:i4>5942</vt:i4>
      </vt:variant>
      <vt:variant>
        <vt:i4>1029</vt:i4>
      </vt:variant>
      <vt:variant>
        <vt:i4>1</vt:i4>
      </vt:variant>
      <vt:variant>
        <vt:lpwstr>Intervention_econo_no_04_L25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“Entrevue avec Hélène David de l'IRAT.”</dc:title>
  <dc:subject/>
  <dc:creator>Propos recueillis par Vincent van Schendel, 1979</dc:creator>
  <cp:keywords>classiques.sc.soc@gmail.com</cp:keywords>
  <dc:description>http://classiques.uqac.ca/</dc:description>
  <cp:lastModifiedBy>jean-marie tremblay</cp:lastModifiedBy>
  <cp:revision>2</cp:revision>
  <cp:lastPrinted>2001-08-26T19:33:00Z</cp:lastPrinted>
  <dcterms:created xsi:type="dcterms:W3CDTF">2023-10-16T13:37:00Z</dcterms:created>
  <dcterms:modified xsi:type="dcterms:W3CDTF">2023-10-16T13:37:00Z</dcterms:modified>
  <cp:category>jean-marie tremblay, sociologue, fondateur, 1993</cp:category>
</cp:coreProperties>
</file>