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20374">
        <w:tblPrEx>
          <w:tblCellMar>
            <w:top w:w="0" w:type="dxa"/>
            <w:bottom w:w="0" w:type="dxa"/>
          </w:tblCellMar>
        </w:tblPrEx>
        <w:tc>
          <w:tcPr>
            <w:tcW w:w="9160" w:type="dxa"/>
            <w:shd w:val="clear" w:color="auto" w:fill="ECE9D0"/>
          </w:tcPr>
          <w:p w:rsidR="00C20374" w:rsidRPr="00B552E2" w:rsidRDefault="00C20374" w:rsidP="00C20374">
            <w:pPr>
              <w:pStyle w:val="En-tte"/>
              <w:tabs>
                <w:tab w:val="clear" w:pos="4320"/>
                <w:tab w:val="clear" w:pos="8640"/>
              </w:tabs>
              <w:rPr>
                <w:lang w:val="en-CA" w:bidi="ar-SA"/>
              </w:rPr>
            </w:pPr>
            <w:bookmarkStart w:id="0" w:name="_GoBack"/>
            <w:bookmarkEnd w:id="0"/>
          </w:p>
          <w:p w:rsidR="00C20374" w:rsidRDefault="00C20374">
            <w:pPr>
              <w:ind w:firstLine="0"/>
              <w:jc w:val="center"/>
              <w:rPr>
                <w:b/>
                <w:sz w:val="20"/>
                <w:lang w:bidi="ar-SA"/>
              </w:rPr>
            </w:pPr>
          </w:p>
          <w:p w:rsidR="00C20374" w:rsidRDefault="00C20374">
            <w:pPr>
              <w:ind w:firstLine="0"/>
              <w:jc w:val="center"/>
              <w:rPr>
                <w:b/>
                <w:sz w:val="20"/>
                <w:lang w:bidi="ar-SA"/>
              </w:rPr>
            </w:pPr>
          </w:p>
          <w:p w:rsidR="00C20374" w:rsidRDefault="00C20374">
            <w:pPr>
              <w:ind w:firstLine="0"/>
              <w:jc w:val="center"/>
              <w:rPr>
                <w:b/>
                <w:sz w:val="20"/>
                <w:lang w:bidi="ar-SA"/>
              </w:rPr>
            </w:pPr>
          </w:p>
          <w:p w:rsidR="00C20374" w:rsidRDefault="00C20374">
            <w:pPr>
              <w:ind w:firstLine="0"/>
              <w:jc w:val="center"/>
              <w:rPr>
                <w:b/>
                <w:sz w:val="20"/>
                <w:lang w:bidi="ar-SA"/>
              </w:rPr>
            </w:pPr>
          </w:p>
          <w:p w:rsidR="00C20374" w:rsidRDefault="00C20374" w:rsidP="00C20374">
            <w:pPr>
              <w:ind w:firstLine="0"/>
              <w:jc w:val="center"/>
              <w:rPr>
                <w:b/>
                <w:sz w:val="36"/>
              </w:rPr>
            </w:pPr>
            <w:r>
              <w:rPr>
                <w:sz w:val="36"/>
              </w:rPr>
              <w:t>Roger GODEL [1898-1961]</w:t>
            </w:r>
          </w:p>
          <w:p w:rsidR="00C20374" w:rsidRPr="00D7420B" w:rsidRDefault="00C20374" w:rsidP="00C20374">
            <w:pPr>
              <w:spacing w:before="120"/>
              <w:ind w:firstLine="0"/>
              <w:jc w:val="center"/>
              <w:rPr>
                <w:sz w:val="20"/>
              </w:rPr>
            </w:pPr>
            <w:r w:rsidRPr="00D7420B">
              <w:rPr>
                <w:sz w:val="20"/>
              </w:rPr>
              <w:t>médecin cardiologue, un philosophe et spiritualiste français</w:t>
            </w:r>
          </w:p>
          <w:p w:rsidR="00C20374" w:rsidRPr="001E7979" w:rsidRDefault="00C20374" w:rsidP="00C20374">
            <w:pPr>
              <w:ind w:firstLine="0"/>
              <w:jc w:val="center"/>
              <w:rPr>
                <w:sz w:val="20"/>
                <w:lang w:bidi="ar-SA"/>
              </w:rPr>
            </w:pPr>
          </w:p>
          <w:p w:rsidR="00C20374" w:rsidRPr="008949B5" w:rsidRDefault="00C20374">
            <w:pPr>
              <w:pStyle w:val="Corpsdetexte"/>
              <w:widowControl w:val="0"/>
              <w:spacing w:before="0" w:after="0"/>
              <w:rPr>
                <w:sz w:val="36"/>
                <w:lang w:bidi="ar-SA"/>
              </w:rPr>
            </w:pPr>
            <w:r>
              <w:rPr>
                <w:sz w:val="36"/>
                <w:lang w:bidi="ar-SA"/>
              </w:rPr>
              <w:t>(1976</w:t>
            </w:r>
            <w:r w:rsidRPr="008949B5">
              <w:rPr>
                <w:sz w:val="36"/>
                <w:lang w:bidi="ar-SA"/>
              </w:rPr>
              <w:t>)</w:t>
            </w:r>
          </w:p>
          <w:p w:rsidR="00C20374" w:rsidRDefault="00C20374">
            <w:pPr>
              <w:pStyle w:val="Corpsdetexte"/>
              <w:widowControl w:val="0"/>
              <w:spacing w:before="0" w:after="0"/>
              <w:rPr>
                <w:color w:val="FF0000"/>
                <w:sz w:val="24"/>
                <w:lang w:bidi="ar-SA"/>
              </w:rPr>
            </w:pPr>
          </w:p>
          <w:p w:rsidR="00C20374" w:rsidRDefault="00C20374">
            <w:pPr>
              <w:pStyle w:val="Corpsdetexte"/>
              <w:widowControl w:val="0"/>
              <w:spacing w:before="0" w:after="0"/>
              <w:rPr>
                <w:color w:val="FF0000"/>
                <w:sz w:val="24"/>
                <w:lang w:bidi="ar-SA"/>
              </w:rPr>
            </w:pPr>
          </w:p>
          <w:p w:rsidR="00C20374" w:rsidRDefault="00C20374">
            <w:pPr>
              <w:pStyle w:val="Corpsdetexte"/>
              <w:widowControl w:val="0"/>
              <w:spacing w:before="0" w:after="0"/>
              <w:rPr>
                <w:color w:val="FF0000"/>
                <w:sz w:val="24"/>
                <w:lang w:bidi="ar-SA"/>
              </w:rPr>
            </w:pPr>
          </w:p>
          <w:p w:rsidR="00C20374" w:rsidRDefault="00C20374" w:rsidP="00C20374">
            <w:pPr>
              <w:pStyle w:val="Titlest"/>
              <w:rPr>
                <w:lang w:bidi="ar-SA"/>
              </w:rPr>
            </w:pPr>
            <w:r>
              <w:rPr>
                <w:lang w:bidi="ar-SA"/>
              </w:rPr>
              <w:t>Socrate et le sage Indien</w:t>
            </w:r>
          </w:p>
          <w:p w:rsidR="00C20374" w:rsidRDefault="00C20374">
            <w:pPr>
              <w:widowControl w:val="0"/>
              <w:ind w:firstLine="0"/>
              <w:jc w:val="center"/>
              <w:rPr>
                <w:lang w:bidi="ar-SA"/>
              </w:rPr>
            </w:pPr>
          </w:p>
          <w:p w:rsidR="00C20374" w:rsidRPr="00D251BA" w:rsidRDefault="00C20374">
            <w:pPr>
              <w:widowControl w:val="0"/>
              <w:ind w:firstLine="0"/>
              <w:jc w:val="center"/>
              <w:rPr>
                <w:i/>
                <w:sz w:val="48"/>
                <w:lang w:bidi="ar-SA"/>
              </w:rPr>
            </w:pPr>
            <w:r w:rsidRPr="00D251BA">
              <w:rPr>
                <w:i/>
                <w:sz w:val="48"/>
                <w:lang w:bidi="ar-SA"/>
              </w:rPr>
              <w:t>Cheminements vers la sagesse</w:t>
            </w:r>
          </w:p>
          <w:p w:rsidR="00C20374" w:rsidRDefault="00C20374">
            <w:pPr>
              <w:widowControl w:val="0"/>
              <w:ind w:firstLine="0"/>
              <w:jc w:val="center"/>
              <w:rPr>
                <w:lang w:bidi="ar-SA"/>
              </w:rPr>
            </w:pPr>
          </w:p>
          <w:p w:rsidR="00C20374" w:rsidRDefault="00C20374" w:rsidP="00C20374">
            <w:pPr>
              <w:widowControl w:val="0"/>
              <w:ind w:firstLine="0"/>
              <w:jc w:val="center"/>
              <w:rPr>
                <w:lang w:bidi="ar-SA"/>
              </w:rPr>
            </w:pPr>
          </w:p>
          <w:p w:rsidR="00C20374" w:rsidRDefault="00C20374" w:rsidP="00C20374">
            <w:pPr>
              <w:widowControl w:val="0"/>
              <w:ind w:firstLine="0"/>
              <w:jc w:val="center"/>
              <w:rPr>
                <w:lang w:bidi="ar-SA"/>
              </w:rPr>
            </w:pPr>
          </w:p>
          <w:p w:rsidR="00C20374" w:rsidRDefault="00C20374" w:rsidP="00C20374">
            <w:pPr>
              <w:widowControl w:val="0"/>
              <w:ind w:firstLine="0"/>
              <w:jc w:val="center"/>
              <w:rPr>
                <w:lang w:bidi="ar-SA"/>
              </w:rPr>
            </w:pPr>
          </w:p>
          <w:p w:rsidR="00C20374" w:rsidRDefault="00C20374" w:rsidP="00C20374">
            <w:pPr>
              <w:widowControl w:val="0"/>
              <w:ind w:firstLine="0"/>
              <w:jc w:val="center"/>
              <w:rPr>
                <w:sz w:val="20"/>
                <w:lang w:bidi="ar-SA"/>
              </w:rPr>
            </w:pPr>
          </w:p>
          <w:p w:rsidR="00C20374" w:rsidRPr="00384B20" w:rsidRDefault="00C20374" w:rsidP="00C20374">
            <w:pPr>
              <w:widowControl w:val="0"/>
              <w:ind w:firstLine="0"/>
              <w:jc w:val="center"/>
              <w:rPr>
                <w:sz w:val="20"/>
                <w:lang w:bidi="ar-SA"/>
              </w:rPr>
            </w:pPr>
          </w:p>
          <w:p w:rsidR="00C20374" w:rsidRPr="00384B20" w:rsidRDefault="00C20374" w:rsidP="00C2037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C20374" w:rsidRPr="00E07116" w:rsidRDefault="00C20374" w:rsidP="00C20374">
            <w:pPr>
              <w:widowControl w:val="0"/>
              <w:ind w:firstLine="0"/>
              <w:jc w:val="both"/>
              <w:rPr>
                <w:lang w:bidi="ar-SA"/>
              </w:rPr>
            </w:pPr>
          </w:p>
          <w:p w:rsidR="00C20374" w:rsidRDefault="00C20374">
            <w:pPr>
              <w:widowControl w:val="0"/>
              <w:ind w:firstLine="0"/>
              <w:jc w:val="both"/>
              <w:rPr>
                <w:sz w:val="20"/>
                <w:lang w:bidi="ar-SA"/>
              </w:rPr>
            </w:pPr>
          </w:p>
          <w:p w:rsidR="00C20374" w:rsidRDefault="00C20374">
            <w:pPr>
              <w:widowControl w:val="0"/>
              <w:ind w:firstLine="0"/>
              <w:jc w:val="both"/>
              <w:rPr>
                <w:sz w:val="20"/>
                <w:lang w:bidi="ar-SA"/>
              </w:rPr>
            </w:pPr>
          </w:p>
          <w:p w:rsidR="00C20374" w:rsidRDefault="00C20374">
            <w:pPr>
              <w:widowControl w:val="0"/>
              <w:ind w:firstLine="0"/>
              <w:jc w:val="both"/>
              <w:rPr>
                <w:sz w:val="20"/>
                <w:lang w:bidi="ar-SA"/>
              </w:rPr>
            </w:pPr>
          </w:p>
          <w:p w:rsidR="00C20374" w:rsidRDefault="00C20374">
            <w:pPr>
              <w:widowControl w:val="0"/>
              <w:ind w:firstLine="0"/>
              <w:jc w:val="both"/>
              <w:rPr>
                <w:sz w:val="20"/>
                <w:lang w:bidi="ar-SA"/>
              </w:rPr>
            </w:pPr>
          </w:p>
          <w:p w:rsidR="00C20374" w:rsidRDefault="00C20374">
            <w:pPr>
              <w:widowControl w:val="0"/>
              <w:ind w:firstLine="0"/>
              <w:jc w:val="both"/>
              <w:rPr>
                <w:sz w:val="20"/>
                <w:lang w:bidi="ar-SA"/>
              </w:rPr>
            </w:pPr>
          </w:p>
          <w:p w:rsidR="00C20374" w:rsidRDefault="00C20374">
            <w:pPr>
              <w:widowControl w:val="0"/>
              <w:ind w:firstLine="0"/>
              <w:jc w:val="both"/>
              <w:rPr>
                <w:sz w:val="20"/>
                <w:lang w:bidi="ar-SA"/>
              </w:rPr>
            </w:pPr>
          </w:p>
          <w:p w:rsidR="00C20374" w:rsidRDefault="00C20374">
            <w:pPr>
              <w:widowControl w:val="0"/>
              <w:ind w:firstLine="0"/>
              <w:jc w:val="both"/>
              <w:rPr>
                <w:sz w:val="20"/>
                <w:lang w:bidi="ar-SA"/>
              </w:rPr>
            </w:pPr>
          </w:p>
          <w:p w:rsidR="00C20374" w:rsidRDefault="00C20374">
            <w:pPr>
              <w:widowControl w:val="0"/>
              <w:ind w:firstLine="0"/>
              <w:jc w:val="both"/>
              <w:rPr>
                <w:sz w:val="20"/>
                <w:lang w:bidi="ar-SA"/>
              </w:rPr>
            </w:pPr>
          </w:p>
          <w:p w:rsidR="00C20374" w:rsidRDefault="00C20374">
            <w:pPr>
              <w:widowControl w:val="0"/>
              <w:ind w:firstLine="0"/>
              <w:jc w:val="both"/>
              <w:rPr>
                <w:sz w:val="20"/>
                <w:lang w:bidi="ar-SA"/>
              </w:rPr>
            </w:pPr>
          </w:p>
          <w:p w:rsidR="00C20374" w:rsidRDefault="00C20374">
            <w:pPr>
              <w:widowControl w:val="0"/>
              <w:ind w:firstLine="0"/>
              <w:jc w:val="both"/>
              <w:rPr>
                <w:sz w:val="20"/>
                <w:lang w:bidi="ar-SA"/>
              </w:rPr>
            </w:pPr>
          </w:p>
          <w:p w:rsidR="00C20374" w:rsidRDefault="00C20374">
            <w:pPr>
              <w:ind w:firstLine="0"/>
              <w:jc w:val="both"/>
              <w:rPr>
                <w:lang w:bidi="ar-SA"/>
              </w:rPr>
            </w:pPr>
          </w:p>
        </w:tc>
      </w:tr>
    </w:tbl>
    <w:p w:rsidR="00C20374" w:rsidRDefault="00C20374" w:rsidP="00C20374">
      <w:pPr>
        <w:ind w:firstLine="0"/>
        <w:jc w:val="both"/>
      </w:pPr>
      <w:r>
        <w:br w:type="page"/>
      </w:r>
    </w:p>
    <w:p w:rsidR="00C20374" w:rsidRDefault="00C20374" w:rsidP="00C20374">
      <w:pPr>
        <w:ind w:firstLine="0"/>
        <w:jc w:val="both"/>
      </w:pPr>
    </w:p>
    <w:p w:rsidR="00C20374" w:rsidRDefault="00C20374" w:rsidP="00C20374">
      <w:pPr>
        <w:ind w:firstLine="0"/>
        <w:jc w:val="both"/>
      </w:pPr>
    </w:p>
    <w:p w:rsidR="00C20374" w:rsidRDefault="002D1FCB" w:rsidP="00C20374">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C20374" w:rsidRDefault="00C20374" w:rsidP="00C20374">
      <w:pPr>
        <w:ind w:firstLine="0"/>
        <w:jc w:val="right"/>
      </w:pPr>
      <w:hyperlink r:id="rId9" w:history="1">
        <w:r w:rsidRPr="00302466">
          <w:rPr>
            <w:rStyle w:val="Lienhypertexte"/>
          </w:rPr>
          <w:t>http://classiques.uqac.ca/</w:t>
        </w:r>
      </w:hyperlink>
      <w:r>
        <w:t xml:space="preserve"> </w:t>
      </w:r>
    </w:p>
    <w:p w:rsidR="00C20374" w:rsidRDefault="00C20374" w:rsidP="00C20374">
      <w:pPr>
        <w:ind w:firstLine="0"/>
        <w:jc w:val="both"/>
      </w:pPr>
    </w:p>
    <w:p w:rsidR="00C20374" w:rsidRDefault="00C20374" w:rsidP="00C20374">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C20374" w:rsidRDefault="00C20374" w:rsidP="00C20374">
      <w:pPr>
        <w:ind w:firstLine="0"/>
        <w:jc w:val="both"/>
      </w:pPr>
    </w:p>
    <w:p w:rsidR="00C20374" w:rsidRDefault="002D1FCB" w:rsidP="00C20374">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C20374" w:rsidRDefault="00C20374" w:rsidP="00C20374">
      <w:pPr>
        <w:ind w:firstLine="0"/>
        <w:jc w:val="both"/>
      </w:pPr>
      <w:hyperlink r:id="rId11" w:history="1">
        <w:r w:rsidRPr="00302466">
          <w:rPr>
            <w:rStyle w:val="Lienhypertexte"/>
          </w:rPr>
          <w:t>http://bibliotheque.uqac.ca/</w:t>
        </w:r>
      </w:hyperlink>
      <w:r>
        <w:t xml:space="preserve"> </w:t>
      </w:r>
    </w:p>
    <w:p w:rsidR="00C20374" w:rsidRDefault="00C20374" w:rsidP="00C20374">
      <w:pPr>
        <w:ind w:firstLine="0"/>
        <w:jc w:val="both"/>
      </w:pPr>
    </w:p>
    <w:p w:rsidR="00C20374" w:rsidRDefault="00C20374" w:rsidP="00C20374">
      <w:pPr>
        <w:ind w:firstLine="0"/>
        <w:jc w:val="both"/>
      </w:pPr>
    </w:p>
    <w:p w:rsidR="00C20374" w:rsidRDefault="00C20374" w:rsidP="00C2037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C20374" w:rsidRPr="005E1FF1" w:rsidRDefault="00C20374" w:rsidP="00C20374">
      <w:pPr>
        <w:widowControl w:val="0"/>
        <w:autoSpaceDE w:val="0"/>
        <w:autoSpaceDN w:val="0"/>
        <w:adjustRightInd w:val="0"/>
        <w:rPr>
          <w:rFonts w:ascii="Arial" w:hAnsi="Arial"/>
          <w:sz w:val="32"/>
          <w:szCs w:val="32"/>
        </w:rPr>
      </w:pPr>
      <w:r w:rsidRPr="00E07116">
        <w:br w:type="page"/>
      </w:r>
    </w:p>
    <w:p w:rsidR="00C20374" w:rsidRPr="005E1FF1" w:rsidRDefault="00C2037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C20374" w:rsidRPr="005E1FF1" w:rsidRDefault="00C20374">
      <w:pPr>
        <w:widowControl w:val="0"/>
        <w:autoSpaceDE w:val="0"/>
        <w:autoSpaceDN w:val="0"/>
        <w:adjustRightInd w:val="0"/>
        <w:rPr>
          <w:rFonts w:ascii="Arial" w:hAnsi="Arial"/>
          <w:sz w:val="32"/>
          <w:szCs w:val="32"/>
        </w:rPr>
      </w:pPr>
    </w:p>
    <w:p w:rsidR="00C20374" w:rsidRPr="005E1FF1" w:rsidRDefault="00C20374">
      <w:pPr>
        <w:widowControl w:val="0"/>
        <w:autoSpaceDE w:val="0"/>
        <w:autoSpaceDN w:val="0"/>
        <w:adjustRightInd w:val="0"/>
        <w:jc w:val="both"/>
        <w:rPr>
          <w:rFonts w:ascii="Arial" w:hAnsi="Arial"/>
          <w:color w:val="1C1C1C"/>
          <w:sz w:val="26"/>
          <w:szCs w:val="26"/>
        </w:rPr>
      </w:pPr>
    </w:p>
    <w:p w:rsidR="00C20374" w:rsidRPr="005E1FF1" w:rsidRDefault="00C20374">
      <w:pPr>
        <w:widowControl w:val="0"/>
        <w:autoSpaceDE w:val="0"/>
        <w:autoSpaceDN w:val="0"/>
        <w:adjustRightInd w:val="0"/>
        <w:jc w:val="both"/>
        <w:rPr>
          <w:rFonts w:ascii="Arial" w:hAnsi="Arial"/>
          <w:color w:val="1C1C1C"/>
          <w:sz w:val="26"/>
          <w:szCs w:val="26"/>
        </w:rPr>
      </w:pPr>
    </w:p>
    <w:p w:rsidR="00C20374" w:rsidRPr="005E1FF1" w:rsidRDefault="00C2037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C20374" w:rsidRPr="005E1FF1" w:rsidRDefault="00C20374">
      <w:pPr>
        <w:widowControl w:val="0"/>
        <w:autoSpaceDE w:val="0"/>
        <w:autoSpaceDN w:val="0"/>
        <w:adjustRightInd w:val="0"/>
        <w:jc w:val="both"/>
        <w:rPr>
          <w:rFonts w:ascii="Arial" w:hAnsi="Arial"/>
          <w:color w:val="1C1C1C"/>
          <w:sz w:val="26"/>
          <w:szCs w:val="26"/>
        </w:rPr>
      </w:pPr>
    </w:p>
    <w:p w:rsidR="00C20374" w:rsidRPr="00F336C5" w:rsidRDefault="00C20374" w:rsidP="00C2037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C20374" w:rsidRPr="00F336C5" w:rsidRDefault="00C20374" w:rsidP="00C20374">
      <w:pPr>
        <w:widowControl w:val="0"/>
        <w:autoSpaceDE w:val="0"/>
        <w:autoSpaceDN w:val="0"/>
        <w:adjustRightInd w:val="0"/>
        <w:jc w:val="both"/>
        <w:rPr>
          <w:rFonts w:ascii="Arial" w:hAnsi="Arial"/>
          <w:color w:val="1C1C1C"/>
          <w:sz w:val="26"/>
          <w:szCs w:val="26"/>
        </w:rPr>
      </w:pPr>
    </w:p>
    <w:p w:rsidR="00C20374" w:rsidRPr="00F336C5" w:rsidRDefault="00C20374" w:rsidP="00C2037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C20374" w:rsidRPr="00F336C5" w:rsidRDefault="00C20374" w:rsidP="00C2037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C20374" w:rsidRPr="00F336C5" w:rsidRDefault="00C20374" w:rsidP="00C20374">
      <w:pPr>
        <w:widowControl w:val="0"/>
        <w:autoSpaceDE w:val="0"/>
        <w:autoSpaceDN w:val="0"/>
        <w:adjustRightInd w:val="0"/>
        <w:jc w:val="both"/>
        <w:rPr>
          <w:rFonts w:ascii="Arial" w:hAnsi="Arial"/>
          <w:color w:val="1C1C1C"/>
          <w:sz w:val="26"/>
          <w:szCs w:val="26"/>
        </w:rPr>
      </w:pPr>
    </w:p>
    <w:p w:rsidR="00C20374" w:rsidRPr="005E1FF1" w:rsidRDefault="00C2037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C20374" w:rsidRPr="005E1FF1" w:rsidRDefault="00C20374">
      <w:pPr>
        <w:widowControl w:val="0"/>
        <w:autoSpaceDE w:val="0"/>
        <w:autoSpaceDN w:val="0"/>
        <w:adjustRightInd w:val="0"/>
        <w:jc w:val="both"/>
        <w:rPr>
          <w:rFonts w:ascii="Arial" w:hAnsi="Arial"/>
          <w:color w:val="1C1C1C"/>
          <w:sz w:val="26"/>
          <w:szCs w:val="26"/>
        </w:rPr>
      </w:pPr>
    </w:p>
    <w:p w:rsidR="00C20374" w:rsidRPr="005E1FF1" w:rsidRDefault="00C2037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C20374" w:rsidRPr="005E1FF1" w:rsidRDefault="00C20374">
      <w:pPr>
        <w:rPr>
          <w:rFonts w:ascii="Arial" w:hAnsi="Arial"/>
          <w:b/>
          <w:color w:val="1C1C1C"/>
          <w:sz w:val="26"/>
          <w:szCs w:val="26"/>
        </w:rPr>
      </w:pPr>
    </w:p>
    <w:p w:rsidR="00C20374" w:rsidRPr="00A51D9C" w:rsidRDefault="00C2037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C20374" w:rsidRPr="005E1FF1" w:rsidRDefault="00C20374">
      <w:pPr>
        <w:rPr>
          <w:rFonts w:ascii="Arial" w:hAnsi="Arial"/>
          <w:b/>
          <w:color w:val="1C1C1C"/>
          <w:sz w:val="26"/>
          <w:szCs w:val="26"/>
        </w:rPr>
      </w:pPr>
    </w:p>
    <w:p w:rsidR="00C20374" w:rsidRPr="005E1FF1" w:rsidRDefault="00C20374">
      <w:pPr>
        <w:rPr>
          <w:rFonts w:ascii="Arial" w:hAnsi="Arial"/>
          <w:color w:val="1C1C1C"/>
          <w:sz w:val="26"/>
          <w:szCs w:val="26"/>
        </w:rPr>
      </w:pPr>
      <w:r w:rsidRPr="005E1FF1">
        <w:rPr>
          <w:rFonts w:ascii="Arial" w:hAnsi="Arial"/>
          <w:color w:val="1C1C1C"/>
          <w:sz w:val="26"/>
          <w:szCs w:val="26"/>
        </w:rPr>
        <w:t>Jean-Marie Tremblay, sociologue</w:t>
      </w:r>
    </w:p>
    <w:p w:rsidR="00C20374" w:rsidRPr="005E1FF1" w:rsidRDefault="00C20374">
      <w:pPr>
        <w:rPr>
          <w:rFonts w:ascii="Arial" w:hAnsi="Arial"/>
          <w:color w:val="1C1C1C"/>
          <w:sz w:val="26"/>
          <w:szCs w:val="26"/>
        </w:rPr>
      </w:pPr>
      <w:r w:rsidRPr="005E1FF1">
        <w:rPr>
          <w:rFonts w:ascii="Arial" w:hAnsi="Arial"/>
          <w:color w:val="1C1C1C"/>
          <w:sz w:val="26"/>
          <w:szCs w:val="26"/>
        </w:rPr>
        <w:t>Fondateur et Président-directeur général,</w:t>
      </w:r>
    </w:p>
    <w:p w:rsidR="00C20374" w:rsidRPr="005E1FF1" w:rsidRDefault="00C20374">
      <w:pPr>
        <w:rPr>
          <w:rFonts w:ascii="Arial" w:hAnsi="Arial"/>
          <w:color w:val="000080"/>
        </w:rPr>
      </w:pPr>
      <w:r w:rsidRPr="005E1FF1">
        <w:rPr>
          <w:rFonts w:ascii="Arial" w:hAnsi="Arial"/>
          <w:color w:val="000080"/>
          <w:sz w:val="26"/>
          <w:szCs w:val="26"/>
        </w:rPr>
        <w:t>LES CLASSIQUES DES SCIENCES SOCIALES.</w:t>
      </w:r>
    </w:p>
    <w:p w:rsidR="00C20374" w:rsidRPr="006F7341" w:rsidRDefault="00C20374" w:rsidP="00C20374">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C20374" w:rsidRPr="00EE1B64" w:rsidRDefault="00C20374" w:rsidP="00C20374">
      <w:pPr>
        <w:ind w:firstLine="0"/>
        <w:rPr>
          <w:sz w:val="24"/>
        </w:rPr>
      </w:pPr>
    </w:p>
    <w:p w:rsidR="00C20374" w:rsidRDefault="00C20374" w:rsidP="00C20374">
      <w:pPr>
        <w:ind w:right="720" w:firstLine="0"/>
        <w:rPr>
          <w:sz w:val="24"/>
        </w:rPr>
      </w:pPr>
      <w:r>
        <w:rPr>
          <w:sz w:val="24"/>
        </w:rPr>
        <w:t>À partir du texte de :</w:t>
      </w:r>
    </w:p>
    <w:p w:rsidR="00C20374" w:rsidRDefault="00C20374" w:rsidP="00C20374">
      <w:pPr>
        <w:ind w:right="720" w:firstLine="0"/>
        <w:rPr>
          <w:sz w:val="24"/>
        </w:rPr>
      </w:pPr>
    </w:p>
    <w:p w:rsidR="00C20374" w:rsidRPr="0058603D" w:rsidRDefault="00C20374" w:rsidP="00C20374">
      <w:pPr>
        <w:ind w:left="20" w:hanging="20"/>
        <w:jc w:val="both"/>
        <w:rPr>
          <w:sz w:val="24"/>
        </w:rPr>
      </w:pPr>
    </w:p>
    <w:p w:rsidR="00C20374" w:rsidRPr="00362640" w:rsidRDefault="00C20374" w:rsidP="00C20374">
      <w:pPr>
        <w:ind w:left="20" w:hanging="20"/>
        <w:jc w:val="both"/>
      </w:pPr>
      <w:r>
        <w:t>Roger GODEL [1898-1961]</w:t>
      </w:r>
    </w:p>
    <w:p w:rsidR="00C20374" w:rsidRPr="00362640" w:rsidRDefault="00C20374" w:rsidP="00C20374">
      <w:pPr>
        <w:ind w:left="20" w:hanging="20"/>
        <w:jc w:val="both"/>
      </w:pPr>
    </w:p>
    <w:p w:rsidR="00C20374" w:rsidRPr="00362640" w:rsidRDefault="00C20374" w:rsidP="00C20374">
      <w:pPr>
        <w:ind w:hanging="20"/>
        <w:jc w:val="both"/>
      </w:pPr>
      <w:r>
        <w:rPr>
          <w:b/>
          <w:color w:val="000080"/>
        </w:rPr>
        <w:t>Socrate et le Sage Indien. Cheminements vers la sagesse.</w:t>
      </w:r>
    </w:p>
    <w:p w:rsidR="00C20374" w:rsidRDefault="00C20374" w:rsidP="00C20374">
      <w:pPr>
        <w:ind w:hanging="20"/>
        <w:jc w:val="both"/>
      </w:pPr>
    </w:p>
    <w:p w:rsidR="00C20374" w:rsidRPr="00362640" w:rsidRDefault="00C20374" w:rsidP="00C20374">
      <w:pPr>
        <w:ind w:hanging="20"/>
        <w:jc w:val="both"/>
      </w:pPr>
      <w:r>
        <w:t>Paris : Société d’Édition « Les Belles-Lettres », 1976, 219 pp.</w:t>
      </w:r>
    </w:p>
    <w:p w:rsidR="00C20374" w:rsidRDefault="00C20374" w:rsidP="00C20374">
      <w:pPr>
        <w:jc w:val="both"/>
        <w:rPr>
          <w:sz w:val="24"/>
        </w:rPr>
      </w:pPr>
    </w:p>
    <w:p w:rsidR="00C20374" w:rsidRPr="0058603D" w:rsidRDefault="00C20374" w:rsidP="00C20374">
      <w:pPr>
        <w:jc w:val="both"/>
        <w:rPr>
          <w:sz w:val="24"/>
        </w:rPr>
      </w:pPr>
    </w:p>
    <w:p w:rsidR="00C20374" w:rsidRPr="00753781" w:rsidRDefault="00C20374" w:rsidP="00C20374">
      <w:pPr>
        <w:ind w:left="20"/>
        <w:jc w:val="both"/>
        <w:rPr>
          <w:sz w:val="24"/>
        </w:rPr>
      </w:pPr>
    </w:p>
    <w:p w:rsidR="00C20374" w:rsidRPr="00753781" w:rsidRDefault="00C20374">
      <w:pPr>
        <w:ind w:right="1800" w:firstLine="0"/>
        <w:jc w:val="both"/>
        <w:rPr>
          <w:sz w:val="24"/>
        </w:rPr>
      </w:pPr>
      <w:r w:rsidRPr="00753781">
        <w:rPr>
          <w:sz w:val="24"/>
        </w:rPr>
        <w:t>Polices de caractères utilisée :</w:t>
      </w:r>
    </w:p>
    <w:p w:rsidR="00C20374" w:rsidRPr="00753781" w:rsidRDefault="00C20374">
      <w:pPr>
        <w:ind w:right="1800" w:firstLine="0"/>
        <w:jc w:val="both"/>
        <w:rPr>
          <w:sz w:val="24"/>
        </w:rPr>
      </w:pPr>
    </w:p>
    <w:p w:rsidR="00C20374" w:rsidRPr="00753781" w:rsidRDefault="00C20374" w:rsidP="00C20374">
      <w:pPr>
        <w:ind w:left="360" w:right="360" w:firstLine="0"/>
        <w:jc w:val="both"/>
        <w:rPr>
          <w:sz w:val="24"/>
        </w:rPr>
      </w:pPr>
      <w:r w:rsidRPr="00753781">
        <w:rPr>
          <w:sz w:val="24"/>
        </w:rPr>
        <w:t>Pour le texte: Times New Roman, 14 points.</w:t>
      </w:r>
    </w:p>
    <w:p w:rsidR="00C20374" w:rsidRPr="00753781" w:rsidRDefault="00C20374" w:rsidP="00C20374">
      <w:pPr>
        <w:ind w:left="360" w:right="360" w:firstLine="0"/>
        <w:jc w:val="both"/>
        <w:rPr>
          <w:sz w:val="24"/>
        </w:rPr>
      </w:pPr>
      <w:r w:rsidRPr="00753781">
        <w:rPr>
          <w:sz w:val="24"/>
        </w:rPr>
        <w:t>Pour les notes de bas de page : Times New Roman, 12 points.</w:t>
      </w:r>
    </w:p>
    <w:p w:rsidR="00C20374" w:rsidRPr="00753781" w:rsidRDefault="00C20374">
      <w:pPr>
        <w:ind w:left="360" w:right="1800" w:firstLine="0"/>
        <w:jc w:val="both"/>
        <w:rPr>
          <w:sz w:val="24"/>
        </w:rPr>
      </w:pPr>
    </w:p>
    <w:p w:rsidR="00C20374" w:rsidRPr="00753781" w:rsidRDefault="00C20374">
      <w:pPr>
        <w:ind w:right="360" w:firstLine="0"/>
        <w:jc w:val="both"/>
        <w:rPr>
          <w:sz w:val="24"/>
        </w:rPr>
      </w:pPr>
      <w:r w:rsidRPr="00753781">
        <w:rPr>
          <w:sz w:val="24"/>
        </w:rPr>
        <w:t>Édition électronique réalisée avec le traitement de textes Microsoft Word 2008 pour Macintosh.</w:t>
      </w:r>
    </w:p>
    <w:p w:rsidR="00C20374" w:rsidRPr="00753781" w:rsidRDefault="00C20374">
      <w:pPr>
        <w:ind w:right="1800" w:firstLine="0"/>
        <w:jc w:val="both"/>
        <w:rPr>
          <w:sz w:val="24"/>
        </w:rPr>
      </w:pPr>
    </w:p>
    <w:p w:rsidR="00C20374" w:rsidRPr="00753781" w:rsidRDefault="00C20374" w:rsidP="00C20374">
      <w:pPr>
        <w:ind w:right="540" w:firstLine="0"/>
        <w:jc w:val="both"/>
        <w:rPr>
          <w:sz w:val="24"/>
        </w:rPr>
      </w:pPr>
      <w:r w:rsidRPr="00753781">
        <w:rPr>
          <w:sz w:val="24"/>
        </w:rPr>
        <w:t>Mise en page sur papier format : LETTRE US, 8.5’’ x 11’’.</w:t>
      </w:r>
    </w:p>
    <w:p w:rsidR="00C20374" w:rsidRPr="00753781" w:rsidRDefault="00C20374">
      <w:pPr>
        <w:ind w:right="1800" w:firstLine="0"/>
        <w:jc w:val="both"/>
        <w:rPr>
          <w:sz w:val="24"/>
        </w:rPr>
      </w:pPr>
    </w:p>
    <w:p w:rsidR="00C20374" w:rsidRPr="00753781" w:rsidRDefault="00C20374" w:rsidP="00C20374">
      <w:pPr>
        <w:ind w:firstLine="0"/>
        <w:jc w:val="both"/>
        <w:rPr>
          <w:sz w:val="24"/>
        </w:rPr>
      </w:pPr>
      <w:r w:rsidRPr="00753781">
        <w:rPr>
          <w:sz w:val="24"/>
        </w:rPr>
        <w:t xml:space="preserve">Édition numérique réalisée le </w:t>
      </w:r>
      <w:r>
        <w:rPr>
          <w:sz w:val="24"/>
        </w:rPr>
        <w:t>22 mars 2020 à Chicoutimi</w:t>
      </w:r>
      <w:r w:rsidRPr="00753781">
        <w:rPr>
          <w:sz w:val="24"/>
        </w:rPr>
        <w:t>, Qu</w:t>
      </w:r>
      <w:r w:rsidRPr="00753781">
        <w:rPr>
          <w:sz w:val="24"/>
        </w:rPr>
        <w:t>é</w:t>
      </w:r>
      <w:r w:rsidRPr="00753781">
        <w:rPr>
          <w:sz w:val="24"/>
        </w:rPr>
        <w:t>bec.</w:t>
      </w:r>
    </w:p>
    <w:p w:rsidR="00C20374" w:rsidRDefault="00C20374">
      <w:pPr>
        <w:ind w:right="1800" w:firstLine="0"/>
        <w:jc w:val="both"/>
        <w:rPr>
          <w:sz w:val="24"/>
        </w:rPr>
      </w:pPr>
    </w:p>
    <w:p w:rsidR="00C20374" w:rsidRPr="00753781" w:rsidRDefault="00C20374">
      <w:pPr>
        <w:ind w:right="1800" w:firstLine="0"/>
        <w:jc w:val="both"/>
        <w:rPr>
          <w:sz w:val="24"/>
        </w:rPr>
      </w:pPr>
    </w:p>
    <w:p w:rsidR="00C20374" w:rsidRPr="00753781" w:rsidRDefault="002D1FCB">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C20374" w:rsidRDefault="00C20374" w:rsidP="00C20374">
      <w:pPr>
        <w:ind w:left="20"/>
        <w:jc w:val="both"/>
      </w:pPr>
      <w:r>
        <w:br w:type="page"/>
      </w:r>
    </w:p>
    <w:p w:rsidR="00C20374" w:rsidRDefault="00C20374" w:rsidP="00C20374">
      <w:pPr>
        <w:ind w:firstLine="0"/>
        <w:jc w:val="center"/>
        <w:rPr>
          <w:b/>
          <w:sz w:val="36"/>
        </w:rPr>
      </w:pPr>
      <w:r>
        <w:rPr>
          <w:sz w:val="36"/>
        </w:rPr>
        <w:t>Roger GODEL [1898-1961]</w:t>
      </w:r>
    </w:p>
    <w:p w:rsidR="00C20374" w:rsidRDefault="00C20374" w:rsidP="00C20374">
      <w:pPr>
        <w:ind w:firstLine="0"/>
        <w:jc w:val="center"/>
        <w:rPr>
          <w:sz w:val="20"/>
          <w:lang w:bidi="ar-SA"/>
        </w:rPr>
      </w:pPr>
      <w:r w:rsidRPr="00D7420B">
        <w:rPr>
          <w:sz w:val="20"/>
        </w:rPr>
        <w:t>médecin cardiologue, un philosophe et spiritualiste français</w:t>
      </w:r>
    </w:p>
    <w:p w:rsidR="00C20374" w:rsidRDefault="00C20374" w:rsidP="00C20374">
      <w:pPr>
        <w:ind w:firstLine="0"/>
        <w:jc w:val="center"/>
      </w:pPr>
    </w:p>
    <w:p w:rsidR="00C20374" w:rsidRPr="003F4C5C" w:rsidRDefault="00C20374" w:rsidP="00C20374">
      <w:pPr>
        <w:ind w:firstLine="0"/>
        <w:jc w:val="center"/>
        <w:rPr>
          <w:i/>
          <w:color w:val="000080"/>
          <w:sz w:val="36"/>
        </w:rPr>
      </w:pPr>
      <w:r>
        <w:rPr>
          <w:color w:val="000080"/>
          <w:sz w:val="36"/>
        </w:rPr>
        <w:t>Socrate et le Sage Indien.</w:t>
      </w:r>
      <w:r>
        <w:rPr>
          <w:color w:val="000080"/>
          <w:sz w:val="36"/>
        </w:rPr>
        <w:br/>
      </w:r>
      <w:r>
        <w:rPr>
          <w:i/>
          <w:color w:val="000080"/>
          <w:sz w:val="36"/>
        </w:rPr>
        <w:t>Cheminements vers la sagesse.</w:t>
      </w:r>
    </w:p>
    <w:p w:rsidR="00C20374" w:rsidRDefault="00C20374" w:rsidP="00C20374">
      <w:pPr>
        <w:ind w:firstLine="0"/>
        <w:jc w:val="center"/>
      </w:pPr>
    </w:p>
    <w:p w:rsidR="00C20374" w:rsidRDefault="002D1FCB" w:rsidP="00C20374">
      <w:pPr>
        <w:ind w:firstLine="0"/>
        <w:jc w:val="center"/>
      </w:pPr>
      <w:r>
        <w:rPr>
          <w:noProof/>
        </w:rPr>
        <w:drawing>
          <wp:inline distT="0" distB="0" distL="0" distR="0">
            <wp:extent cx="3175000" cy="4864100"/>
            <wp:effectExtent l="25400" t="25400" r="12700" b="12700"/>
            <wp:docPr id="4" name="Image 4" descr="Godel_Socrate et le sage indien_L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odel_Socrate et le sage indien_L3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00" cy="4864100"/>
                    </a:xfrm>
                    <a:prstGeom prst="rect">
                      <a:avLst/>
                    </a:prstGeom>
                    <a:noFill/>
                    <a:ln w="19050" cmpd="sng">
                      <a:solidFill>
                        <a:srgbClr val="000000"/>
                      </a:solidFill>
                      <a:miter lim="800000"/>
                      <a:headEnd/>
                      <a:tailEnd/>
                    </a:ln>
                    <a:effectLst/>
                  </pic:spPr>
                </pic:pic>
              </a:graphicData>
            </a:graphic>
          </wp:inline>
        </w:drawing>
      </w:r>
    </w:p>
    <w:p w:rsidR="00C20374" w:rsidRDefault="00C20374" w:rsidP="00C20374">
      <w:pPr>
        <w:jc w:val="both"/>
      </w:pPr>
    </w:p>
    <w:p w:rsidR="00C20374" w:rsidRPr="00F4237A" w:rsidRDefault="00C20374" w:rsidP="00C20374">
      <w:pPr>
        <w:ind w:firstLine="0"/>
        <w:jc w:val="center"/>
        <w:rPr>
          <w:sz w:val="24"/>
        </w:rPr>
      </w:pPr>
      <w:r>
        <w:t>Paris : Société d’Édition « Les Belles-Lettres », 1976, 219 pp.</w:t>
      </w:r>
    </w:p>
    <w:p w:rsidR="00C20374" w:rsidRDefault="00C20374">
      <w:pPr>
        <w:jc w:val="both"/>
      </w:pPr>
      <w:r>
        <w:br w:type="page"/>
      </w:r>
    </w:p>
    <w:p w:rsidR="00C20374" w:rsidRDefault="00C20374">
      <w:pPr>
        <w:jc w:val="both"/>
      </w:pPr>
    </w:p>
    <w:p w:rsidR="00C20374" w:rsidRPr="00E07116" w:rsidRDefault="00C20374" w:rsidP="00C20374">
      <w:pPr>
        <w:jc w:val="both"/>
      </w:pPr>
    </w:p>
    <w:p w:rsidR="00C20374" w:rsidRPr="00E07116" w:rsidRDefault="00C20374" w:rsidP="00C2037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C20374" w:rsidRPr="00E07116" w:rsidRDefault="00C20374" w:rsidP="00C20374">
      <w:pPr>
        <w:pStyle w:val="NormalWeb"/>
        <w:spacing w:before="2" w:after="2"/>
        <w:jc w:val="both"/>
        <w:rPr>
          <w:rFonts w:ascii="Times New Roman" w:hAnsi="Times New Roman"/>
          <w:sz w:val="28"/>
        </w:rPr>
      </w:pPr>
    </w:p>
    <w:p w:rsidR="00C20374" w:rsidRPr="00E07116" w:rsidRDefault="00C20374" w:rsidP="00C2037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C20374" w:rsidRPr="00E07116" w:rsidRDefault="00C20374" w:rsidP="00C20374">
      <w:pPr>
        <w:jc w:val="both"/>
        <w:rPr>
          <w:szCs w:val="19"/>
        </w:rPr>
      </w:pPr>
    </w:p>
    <w:p w:rsidR="00C20374" w:rsidRDefault="00C20374">
      <w:pPr>
        <w:jc w:val="both"/>
        <w:rPr>
          <w:szCs w:val="19"/>
        </w:rPr>
      </w:pPr>
    </w:p>
    <w:p w:rsidR="00C20374" w:rsidRPr="00782A09" w:rsidRDefault="00C20374" w:rsidP="00C20374">
      <w:pPr>
        <w:spacing w:before="120" w:after="120"/>
        <w:ind w:firstLine="0"/>
        <w:jc w:val="both"/>
      </w:pPr>
      <w:r>
        <w:br w:type="page"/>
      </w:r>
      <w:r w:rsidRPr="00782A09">
        <w:lastRenderedPageBreak/>
        <w:t>[4]</w:t>
      </w:r>
    </w:p>
    <w:p w:rsidR="00C20374" w:rsidRPr="00782A09" w:rsidRDefault="00C20374" w:rsidP="00C20374">
      <w:pPr>
        <w:spacing w:before="120" w:after="120"/>
        <w:ind w:firstLine="0"/>
        <w:jc w:val="both"/>
      </w:pPr>
    </w:p>
    <w:p w:rsidR="00C20374" w:rsidRDefault="00C20374" w:rsidP="00C20374">
      <w:pPr>
        <w:spacing w:before="120" w:after="120"/>
        <w:ind w:firstLine="0"/>
        <w:jc w:val="center"/>
      </w:pPr>
      <w:r w:rsidRPr="00782A09">
        <w:t>DU MÊME AUTEUR</w:t>
      </w:r>
    </w:p>
    <w:p w:rsidR="00C20374" w:rsidRPr="00782A09" w:rsidRDefault="00C20374" w:rsidP="00C20374">
      <w:pPr>
        <w:spacing w:before="120" w:after="120"/>
        <w:ind w:firstLine="0"/>
        <w:jc w:val="center"/>
      </w:pPr>
      <w:r>
        <w:t>*</w:t>
      </w:r>
    </w:p>
    <w:p w:rsidR="00C20374" w:rsidRPr="008A1828" w:rsidRDefault="00C20374" w:rsidP="00C20374">
      <w:pPr>
        <w:spacing w:before="120" w:after="120"/>
        <w:jc w:val="both"/>
        <w:rPr>
          <w:sz w:val="24"/>
        </w:rPr>
      </w:pPr>
      <w:r w:rsidRPr="008A1828">
        <w:rPr>
          <w:sz w:val="24"/>
        </w:rPr>
        <w:t>RECHERCHE D’UNE FOI. Préface de Pierre JOUGUET, Me</w:t>
      </w:r>
      <w:r w:rsidRPr="008A1828">
        <w:rPr>
          <w:sz w:val="24"/>
        </w:rPr>
        <w:t>m</w:t>
      </w:r>
      <w:r w:rsidRPr="008A1828">
        <w:rPr>
          <w:sz w:val="24"/>
        </w:rPr>
        <w:t xml:space="preserve">bre de l’Institut de France. </w:t>
      </w:r>
      <w:r w:rsidRPr="008A1828">
        <w:rPr>
          <w:i/>
          <w:iCs/>
          <w:sz w:val="24"/>
        </w:rPr>
        <w:t>Les Belles Lettres</w:t>
      </w:r>
      <w:r w:rsidRPr="008A1828">
        <w:rPr>
          <w:sz w:val="24"/>
        </w:rPr>
        <w:t>, Paris, 1937. (Coll. d’Études Anciennes).</w:t>
      </w:r>
    </w:p>
    <w:p w:rsidR="00C20374" w:rsidRPr="008A1828" w:rsidRDefault="00C20374" w:rsidP="00C20374">
      <w:pPr>
        <w:spacing w:before="120" w:after="120"/>
        <w:jc w:val="both"/>
        <w:rPr>
          <w:sz w:val="24"/>
        </w:rPr>
      </w:pPr>
    </w:p>
    <w:p w:rsidR="00C20374" w:rsidRPr="008A1828" w:rsidRDefault="00C20374" w:rsidP="00C20374">
      <w:pPr>
        <w:spacing w:before="120" w:after="120"/>
        <w:jc w:val="both"/>
        <w:rPr>
          <w:sz w:val="24"/>
        </w:rPr>
      </w:pPr>
      <w:r w:rsidRPr="008A1828">
        <w:rPr>
          <w:sz w:val="24"/>
        </w:rPr>
        <w:t xml:space="preserve">CITÉS ET UNIVERS DE PLATON. Préface de Pierre JOUGUET. </w:t>
      </w:r>
      <w:r w:rsidRPr="008A1828">
        <w:rPr>
          <w:i/>
          <w:iCs/>
          <w:sz w:val="24"/>
        </w:rPr>
        <w:t>Les Belles Lettres</w:t>
      </w:r>
      <w:r w:rsidRPr="008A1828">
        <w:rPr>
          <w:sz w:val="24"/>
        </w:rPr>
        <w:t>, Paris, 1940. (Coll. d’Études Anciennes).</w:t>
      </w:r>
    </w:p>
    <w:p w:rsidR="00C20374" w:rsidRPr="008A1828" w:rsidRDefault="00C20374" w:rsidP="00C20374">
      <w:pPr>
        <w:spacing w:before="120" w:after="120"/>
        <w:jc w:val="both"/>
        <w:rPr>
          <w:sz w:val="24"/>
        </w:rPr>
      </w:pPr>
    </w:p>
    <w:p w:rsidR="00C20374" w:rsidRPr="008A1828" w:rsidRDefault="00C20374" w:rsidP="00C20374">
      <w:pPr>
        <w:spacing w:before="120" w:after="120"/>
        <w:jc w:val="both"/>
        <w:rPr>
          <w:sz w:val="24"/>
        </w:rPr>
      </w:pPr>
      <w:r w:rsidRPr="008A1828">
        <w:rPr>
          <w:sz w:val="24"/>
        </w:rPr>
        <w:t xml:space="preserve">LES PORTES D’ISHTAR. </w:t>
      </w:r>
      <w:r w:rsidRPr="008A1828">
        <w:rPr>
          <w:i/>
          <w:iCs/>
          <w:sz w:val="24"/>
        </w:rPr>
        <w:t>Institut Français d’Archéologie Orientale</w:t>
      </w:r>
      <w:r w:rsidRPr="008A1828">
        <w:rPr>
          <w:sz w:val="24"/>
        </w:rPr>
        <w:t>, Le Ca</w:t>
      </w:r>
      <w:r w:rsidRPr="008A1828">
        <w:rPr>
          <w:sz w:val="24"/>
        </w:rPr>
        <w:t>i</w:t>
      </w:r>
      <w:r w:rsidRPr="008A1828">
        <w:rPr>
          <w:sz w:val="24"/>
        </w:rPr>
        <w:t>re, 1945.</w:t>
      </w:r>
    </w:p>
    <w:p w:rsidR="00C20374" w:rsidRPr="008A1828" w:rsidRDefault="00C20374" w:rsidP="00C20374">
      <w:pPr>
        <w:spacing w:before="120" w:after="120"/>
        <w:jc w:val="both"/>
        <w:rPr>
          <w:sz w:val="24"/>
        </w:rPr>
      </w:pPr>
    </w:p>
    <w:p w:rsidR="00C20374" w:rsidRPr="008A1828" w:rsidRDefault="00C20374" w:rsidP="00C20374">
      <w:pPr>
        <w:spacing w:before="120" w:after="120"/>
        <w:jc w:val="both"/>
        <w:rPr>
          <w:sz w:val="24"/>
        </w:rPr>
      </w:pPr>
      <w:hyperlink r:id="rId15" w:history="1">
        <w:r w:rsidRPr="008A1828">
          <w:rPr>
            <w:rStyle w:val="Lienhypertexte"/>
            <w:sz w:val="24"/>
          </w:rPr>
          <w:t>ESSAIS SUR L’EXPÉRIENCE LIBÉRATRICE</w:t>
        </w:r>
      </w:hyperlink>
      <w:r w:rsidRPr="008A1828">
        <w:rPr>
          <w:sz w:val="24"/>
        </w:rPr>
        <w:t>. 1</w:t>
      </w:r>
      <w:r w:rsidRPr="008A1828">
        <w:rPr>
          <w:sz w:val="24"/>
          <w:vertAlign w:val="superscript"/>
        </w:rPr>
        <w:t>re</w:t>
      </w:r>
      <w:r w:rsidRPr="008A1828">
        <w:rPr>
          <w:sz w:val="24"/>
        </w:rPr>
        <w:t xml:space="preserve"> édition, </w:t>
      </w:r>
      <w:r w:rsidRPr="008A1828">
        <w:rPr>
          <w:i/>
          <w:iCs/>
          <w:sz w:val="24"/>
        </w:rPr>
        <w:t>Gallimard</w:t>
      </w:r>
      <w:r w:rsidRPr="008A1828">
        <w:rPr>
          <w:sz w:val="24"/>
        </w:rPr>
        <w:t>. (Co</w:t>
      </w:r>
      <w:r w:rsidRPr="008A1828">
        <w:rPr>
          <w:sz w:val="24"/>
        </w:rPr>
        <w:t>l</w:t>
      </w:r>
      <w:r w:rsidRPr="008A1828">
        <w:rPr>
          <w:sz w:val="24"/>
        </w:rPr>
        <w:t>lect. Les Essais), 1952, 2</w:t>
      </w:r>
      <w:r w:rsidRPr="008A1828">
        <w:rPr>
          <w:sz w:val="24"/>
          <w:vertAlign w:val="superscript"/>
        </w:rPr>
        <w:t>e</w:t>
      </w:r>
      <w:r w:rsidRPr="008A1828">
        <w:rPr>
          <w:sz w:val="24"/>
        </w:rPr>
        <w:t xml:space="preserve"> édition, Editions Présence, P</w:t>
      </w:r>
      <w:r w:rsidRPr="008A1828">
        <w:rPr>
          <w:sz w:val="24"/>
        </w:rPr>
        <w:t>a</w:t>
      </w:r>
      <w:r w:rsidRPr="008A1828">
        <w:rPr>
          <w:sz w:val="24"/>
        </w:rPr>
        <w:t>ris 1976.</w:t>
      </w:r>
    </w:p>
    <w:p w:rsidR="00C20374" w:rsidRPr="008A1828" w:rsidRDefault="00C20374" w:rsidP="00C20374">
      <w:pPr>
        <w:spacing w:before="120" w:after="120"/>
        <w:jc w:val="both"/>
        <w:rPr>
          <w:sz w:val="24"/>
        </w:rPr>
      </w:pPr>
    </w:p>
    <w:p w:rsidR="00C20374" w:rsidRPr="008A1828" w:rsidRDefault="00C20374" w:rsidP="00C20374">
      <w:pPr>
        <w:spacing w:before="120" w:after="120"/>
        <w:jc w:val="both"/>
        <w:rPr>
          <w:sz w:val="24"/>
        </w:rPr>
      </w:pPr>
      <w:hyperlink r:id="rId16" w:history="1">
        <w:r w:rsidRPr="008A1828">
          <w:rPr>
            <w:rStyle w:val="Lienhypertexte"/>
            <w:sz w:val="24"/>
          </w:rPr>
          <w:t>UN COMPAGNON DE SOCRATE. (Dialogues sur l’Expérience Libératrice)</w:t>
        </w:r>
      </w:hyperlink>
      <w:r w:rsidRPr="008A1828">
        <w:rPr>
          <w:sz w:val="24"/>
        </w:rPr>
        <w:t xml:space="preserve">. </w:t>
      </w:r>
      <w:r w:rsidRPr="008A1828">
        <w:rPr>
          <w:i/>
          <w:iCs/>
          <w:sz w:val="24"/>
        </w:rPr>
        <w:t>Les Belles Lettres</w:t>
      </w:r>
      <w:r w:rsidRPr="008A1828">
        <w:rPr>
          <w:sz w:val="24"/>
        </w:rPr>
        <w:t>, Paris, 1956.</w:t>
      </w:r>
    </w:p>
    <w:p w:rsidR="00C20374" w:rsidRPr="008A1828" w:rsidRDefault="00C20374" w:rsidP="00C20374">
      <w:pPr>
        <w:spacing w:before="120" w:after="120"/>
        <w:jc w:val="both"/>
        <w:rPr>
          <w:sz w:val="24"/>
        </w:rPr>
      </w:pPr>
    </w:p>
    <w:p w:rsidR="00C20374" w:rsidRPr="008A1828" w:rsidRDefault="00C20374" w:rsidP="00C20374">
      <w:pPr>
        <w:spacing w:before="120" w:after="120"/>
        <w:jc w:val="both"/>
        <w:rPr>
          <w:sz w:val="24"/>
        </w:rPr>
      </w:pPr>
      <w:r w:rsidRPr="008A1828">
        <w:rPr>
          <w:sz w:val="24"/>
        </w:rPr>
        <w:t xml:space="preserve">VIE ET RÉNOVATION. (De la biologie à la médecine vers la connaissance de soi). </w:t>
      </w:r>
      <w:r w:rsidRPr="008A1828">
        <w:rPr>
          <w:i/>
          <w:iCs/>
          <w:sz w:val="24"/>
        </w:rPr>
        <w:t>Édit. Gallimard</w:t>
      </w:r>
      <w:r w:rsidRPr="008A1828">
        <w:rPr>
          <w:sz w:val="24"/>
        </w:rPr>
        <w:t>, « Aux Frontières de la Scie</w:t>
      </w:r>
      <w:r w:rsidRPr="008A1828">
        <w:rPr>
          <w:sz w:val="24"/>
        </w:rPr>
        <w:t>n</w:t>
      </w:r>
      <w:r w:rsidRPr="008A1828">
        <w:rPr>
          <w:sz w:val="24"/>
        </w:rPr>
        <w:t>ce », Paris, 1957.</w:t>
      </w:r>
    </w:p>
    <w:p w:rsidR="00C20374" w:rsidRPr="008A1828" w:rsidRDefault="00C20374" w:rsidP="00C20374">
      <w:pPr>
        <w:spacing w:before="120" w:after="120"/>
        <w:jc w:val="both"/>
        <w:rPr>
          <w:sz w:val="24"/>
        </w:rPr>
      </w:pPr>
    </w:p>
    <w:p w:rsidR="00C20374" w:rsidRPr="008A1828" w:rsidRDefault="00C20374" w:rsidP="00C20374">
      <w:pPr>
        <w:spacing w:before="120" w:after="120"/>
        <w:jc w:val="both"/>
        <w:rPr>
          <w:sz w:val="24"/>
        </w:rPr>
      </w:pPr>
      <w:r w:rsidRPr="008A1828">
        <w:rPr>
          <w:sz w:val="24"/>
        </w:rPr>
        <w:t xml:space="preserve">UNE GRÈCE SECRÈTE. </w:t>
      </w:r>
      <w:r w:rsidRPr="008A1828">
        <w:rPr>
          <w:i/>
          <w:iCs/>
          <w:sz w:val="24"/>
        </w:rPr>
        <w:t>Les Belles Lettres</w:t>
      </w:r>
      <w:r w:rsidRPr="008A1828">
        <w:rPr>
          <w:sz w:val="24"/>
        </w:rPr>
        <w:t>, Paris, 1960.</w:t>
      </w:r>
    </w:p>
    <w:p w:rsidR="00C20374" w:rsidRPr="008A1828" w:rsidRDefault="00C20374" w:rsidP="00C20374">
      <w:pPr>
        <w:spacing w:before="120" w:after="120"/>
        <w:jc w:val="both"/>
        <w:rPr>
          <w:sz w:val="24"/>
        </w:rPr>
      </w:pPr>
    </w:p>
    <w:p w:rsidR="00C20374" w:rsidRPr="008A1828" w:rsidRDefault="00C20374" w:rsidP="00C20374">
      <w:pPr>
        <w:spacing w:before="120" w:after="120"/>
        <w:jc w:val="both"/>
        <w:rPr>
          <w:sz w:val="24"/>
        </w:rPr>
      </w:pPr>
    </w:p>
    <w:p w:rsidR="00C20374" w:rsidRPr="008A1828" w:rsidRDefault="00C20374" w:rsidP="00C20374">
      <w:pPr>
        <w:spacing w:before="120" w:after="120"/>
        <w:jc w:val="center"/>
        <w:rPr>
          <w:i/>
          <w:iCs/>
          <w:sz w:val="24"/>
        </w:rPr>
      </w:pPr>
      <w:r w:rsidRPr="008A1828">
        <w:rPr>
          <w:i/>
          <w:iCs/>
          <w:sz w:val="24"/>
        </w:rPr>
        <w:t>SUR L’AUTEUR</w:t>
      </w:r>
    </w:p>
    <w:p w:rsidR="00C20374" w:rsidRPr="008A1828" w:rsidRDefault="00C20374" w:rsidP="00C20374">
      <w:pPr>
        <w:spacing w:before="120" w:after="120"/>
        <w:jc w:val="center"/>
        <w:rPr>
          <w:sz w:val="24"/>
        </w:rPr>
      </w:pPr>
      <w:r w:rsidRPr="008A1828">
        <w:rPr>
          <w:sz w:val="24"/>
        </w:rPr>
        <w:t>*</w:t>
      </w:r>
    </w:p>
    <w:p w:rsidR="00C20374" w:rsidRPr="008A1828" w:rsidRDefault="00C20374" w:rsidP="00C20374">
      <w:pPr>
        <w:spacing w:before="120" w:after="120"/>
        <w:jc w:val="both"/>
        <w:rPr>
          <w:sz w:val="24"/>
        </w:rPr>
      </w:pPr>
    </w:p>
    <w:p w:rsidR="00C20374" w:rsidRPr="008A1828" w:rsidRDefault="00C20374" w:rsidP="00C20374">
      <w:pPr>
        <w:spacing w:before="120" w:after="120"/>
        <w:jc w:val="both"/>
        <w:rPr>
          <w:sz w:val="24"/>
        </w:rPr>
      </w:pPr>
      <w:r w:rsidRPr="008A1828">
        <w:rPr>
          <w:sz w:val="24"/>
        </w:rPr>
        <w:t xml:space="preserve">Roger GODEL. De l’humanisme à l’humain, </w:t>
      </w:r>
      <w:r w:rsidRPr="008A1828">
        <w:rPr>
          <w:i/>
          <w:iCs/>
          <w:sz w:val="24"/>
        </w:rPr>
        <w:t>Les Belles Lettres</w:t>
      </w:r>
      <w:r w:rsidRPr="008A1828">
        <w:rPr>
          <w:sz w:val="24"/>
        </w:rPr>
        <w:t>, Paris, 1963.</w:t>
      </w:r>
    </w:p>
    <w:p w:rsidR="00C20374" w:rsidRDefault="00C20374" w:rsidP="00C20374">
      <w:pPr>
        <w:spacing w:before="120" w:after="120"/>
        <w:ind w:firstLine="0"/>
        <w:jc w:val="both"/>
      </w:pPr>
      <w:r w:rsidRPr="00782A09">
        <w:br w:type="page"/>
      </w:r>
      <w:r w:rsidRPr="00782A09">
        <w:lastRenderedPageBreak/>
        <w:t>[5]</w:t>
      </w:r>
    </w:p>
    <w:p w:rsidR="00C20374" w:rsidRPr="006A19D4" w:rsidRDefault="00C20374" w:rsidP="00C20374">
      <w:pPr>
        <w:spacing w:before="120" w:after="120"/>
        <w:jc w:val="both"/>
      </w:pPr>
    </w:p>
    <w:p w:rsidR="00C20374" w:rsidRPr="006A19D4" w:rsidRDefault="00C20374" w:rsidP="00C20374">
      <w:pPr>
        <w:spacing w:before="120" w:after="120"/>
        <w:jc w:val="center"/>
      </w:pPr>
      <w:r w:rsidRPr="006A19D4">
        <w:t>ROGER GODEL</w:t>
      </w:r>
    </w:p>
    <w:p w:rsidR="00C20374" w:rsidRPr="006A19D4" w:rsidRDefault="00C20374" w:rsidP="00C20374">
      <w:pPr>
        <w:spacing w:before="120" w:after="120"/>
        <w:jc w:val="center"/>
      </w:pPr>
    </w:p>
    <w:p w:rsidR="00C20374" w:rsidRPr="006A19D4" w:rsidRDefault="00C20374" w:rsidP="00C20374">
      <w:pPr>
        <w:spacing w:before="120" w:after="120"/>
        <w:jc w:val="center"/>
      </w:pPr>
    </w:p>
    <w:p w:rsidR="00C20374" w:rsidRPr="00C23158" w:rsidRDefault="00C20374" w:rsidP="00C20374">
      <w:pPr>
        <w:spacing w:before="120" w:after="120"/>
        <w:jc w:val="center"/>
        <w:rPr>
          <w:sz w:val="64"/>
          <w:szCs w:val="56"/>
        </w:rPr>
      </w:pPr>
      <w:r w:rsidRPr="00C23158">
        <w:rPr>
          <w:sz w:val="64"/>
          <w:szCs w:val="56"/>
        </w:rPr>
        <w:t>SOCRATE</w:t>
      </w:r>
      <w:r w:rsidRPr="00C23158">
        <w:rPr>
          <w:sz w:val="64"/>
          <w:szCs w:val="56"/>
        </w:rPr>
        <w:br/>
      </w:r>
      <w:r w:rsidRPr="00C23158">
        <w:rPr>
          <w:sz w:val="64"/>
        </w:rPr>
        <w:t xml:space="preserve">ET LE </w:t>
      </w:r>
      <w:r w:rsidRPr="00C23158">
        <w:rPr>
          <w:sz w:val="64"/>
          <w:szCs w:val="56"/>
        </w:rPr>
        <w:t>SAGE INDIEN</w:t>
      </w:r>
    </w:p>
    <w:p w:rsidR="00C20374" w:rsidRPr="006A19D4" w:rsidRDefault="00C20374" w:rsidP="00C20374">
      <w:pPr>
        <w:spacing w:before="120" w:after="120"/>
        <w:jc w:val="center"/>
      </w:pPr>
    </w:p>
    <w:p w:rsidR="00C20374" w:rsidRPr="00C23158" w:rsidRDefault="00C20374" w:rsidP="00C20374">
      <w:pPr>
        <w:spacing w:before="120" w:after="120"/>
        <w:jc w:val="center"/>
        <w:rPr>
          <w:sz w:val="36"/>
          <w:szCs w:val="28"/>
        </w:rPr>
      </w:pPr>
      <w:r w:rsidRPr="00C23158">
        <w:rPr>
          <w:sz w:val="36"/>
          <w:szCs w:val="28"/>
        </w:rPr>
        <w:t>CHEMINEMENTS VERS LA SAGESSE</w:t>
      </w:r>
    </w:p>
    <w:p w:rsidR="00C20374" w:rsidRPr="006A19D4" w:rsidRDefault="00C20374" w:rsidP="00C20374">
      <w:pPr>
        <w:spacing w:before="120" w:after="120"/>
        <w:jc w:val="center"/>
      </w:pPr>
    </w:p>
    <w:p w:rsidR="00C20374" w:rsidRDefault="00C20374" w:rsidP="00C20374">
      <w:pPr>
        <w:spacing w:before="120" w:after="120"/>
        <w:jc w:val="center"/>
      </w:pPr>
    </w:p>
    <w:p w:rsidR="00C20374" w:rsidRPr="006A19D4" w:rsidRDefault="00C20374" w:rsidP="00C20374">
      <w:pPr>
        <w:spacing w:before="120" w:after="120"/>
        <w:jc w:val="center"/>
      </w:pPr>
    </w:p>
    <w:p w:rsidR="00C20374" w:rsidRPr="006A19D4" w:rsidRDefault="002D1FCB" w:rsidP="00C20374">
      <w:pPr>
        <w:spacing w:before="120" w:after="120"/>
        <w:jc w:val="center"/>
      </w:pPr>
      <w:r w:rsidRPr="006A19D4">
        <w:rPr>
          <w:noProof/>
        </w:rPr>
        <w:drawing>
          <wp:inline distT="0" distB="0" distL="0" distR="0">
            <wp:extent cx="1625600" cy="1397000"/>
            <wp:effectExtent l="0" t="0" r="0" b="0"/>
            <wp:docPr id="5" name="Image 5" descr="image_couver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_couverture"/>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5600" cy="1397000"/>
                    </a:xfrm>
                    <a:prstGeom prst="rect">
                      <a:avLst/>
                    </a:prstGeom>
                    <a:noFill/>
                    <a:ln>
                      <a:noFill/>
                    </a:ln>
                  </pic:spPr>
                </pic:pic>
              </a:graphicData>
            </a:graphic>
          </wp:inline>
        </w:drawing>
      </w:r>
    </w:p>
    <w:p w:rsidR="00C20374" w:rsidRDefault="00C20374" w:rsidP="00C20374">
      <w:pPr>
        <w:spacing w:before="120" w:after="120"/>
        <w:jc w:val="center"/>
      </w:pPr>
    </w:p>
    <w:p w:rsidR="00C20374" w:rsidRPr="006A19D4" w:rsidRDefault="00C20374" w:rsidP="00C20374">
      <w:pPr>
        <w:spacing w:before="120" w:after="120"/>
        <w:jc w:val="center"/>
      </w:pPr>
      <w:r w:rsidRPr="006A19D4">
        <w:t>PARIS</w:t>
      </w:r>
    </w:p>
    <w:p w:rsidR="00C20374" w:rsidRPr="006A19D4" w:rsidRDefault="00C20374" w:rsidP="00C20374">
      <w:pPr>
        <w:spacing w:before="120" w:after="120"/>
        <w:jc w:val="center"/>
      </w:pPr>
      <w:r w:rsidRPr="006A19D4">
        <w:t>SOCIÉTÉ D’ÉDITION « </w:t>
      </w:r>
      <w:r w:rsidRPr="006A19D4">
        <w:rPr>
          <w:i/>
          <w:iCs/>
        </w:rPr>
        <w:t>LES BELLES LETTRES</w:t>
      </w:r>
      <w:r w:rsidRPr="006A19D4">
        <w:t> »</w:t>
      </w:r>
    </w:p>
    <w:p w:rsidR="00C20374" w:rsidRPr="006A19D4" w:rsidRDefault="00C20374" w:rsidP="00C20374">
      <w:pPr>
        <w:spacing w:before="120" w:after="120"/>
        <w:jc w:val="center"/>
      </w:pPr>
      <w:r w:rsidRPr="006A19D4">
        <w:t>95, BOULEVARD RASPAIL</w:t>
      </w:r>
    </w:p>
    <w:p w:rsidR="00C20374" w:rsidRPr="006A19D4" w:rsidRDefault="00C20374" w:rsidP="00C20374">
      <w:pPr>
        <w:spacing w:before="120" w:after="120"/>
        <w:jc w:val="center"/>
      </w:pPr>
      <w:r w:rsidRPr="006A19D4">
        <w:t>____</w:t>
      </w:r>
    </w:p>
    <w:p w:rsidR="00C20374" w:rsidRPr="006A19D4" w:rsidRDefault="00C20374" w:rsidP="00C20374">
      <w:pPr>
        <w:spacing w:before="120" w:after="120"/>
        <w:jc w:val="center"/>
      </w:pPr>
      <w:r w:rsidRPr="006A19D4">
        <w:t>1976</w:t>
      </w:r>
    </w:p>
    <w:p w:rsidR="00C20374" w:rsidRPr="006A19D4" w:rsidRDefault="00C20374" w:rsidP="00C20374">
      <w:pPr>
        <w:spacing w:before="120" w:after="120"/>
        <w:jc w:val="both"/>
      </w:pPr>
    </w:p>
    <w:p w:rsidR="00C20374" w:rsidRPr="006A19D4" w:rsidRDefault="00C20374" w:rsidP="00C20374">
      <w:pPr>
        <w:pStyle w:val="p"/>
        <w:rPr>
          <w:i/>
          <w:iCs/>
        </w:rPr>
      </w:pPr>
      <w:r w:rsidRPr="006A19D4">
        <w:t>[6]</w:t>
      </w:r>
    </w:p>
    <w:p w:rsidR="00C20374" w:rsidRDefault="00C20374" w:rsidP="00C20374">
      <w:pPr>
        <w:spacing w:before="120" w:after="120"/>
        <w:ind w:firstLine="0"/>
        <w:jc w:val="both"/>
      </w:pPr>
      <w:r w:rsidRPr="00782A09">
        <w:br w:type="page"/>
      </w:r>
      <w:r>
        <w:lastRenderedPageBreak/>
        <w:t>[7]</w:t>
      </w:r>
    </w:p>
    <w:p w:rsidR="00C20374" w:rsidRPr="00782A09" w:rsidRDefault="00C20374" w:rsidP="00C20374">
      <w:pPr>
        <w:spacing w:before="120" w:after="120"/>
        <w:ind w:firstLine="0"/>
        <w:jc w:val="both"/>
        <w:rPr>
          <w:i/>
          <w:iCs/>
        </w:rPr>
      </w:pPr>
    </w:p>
    <w:p w:rsidR="00C20374" w:rsidRDefault="002D1FCB" w:rsidP="00C20374">
      <w:pPr>
        <w:pStyle w:val="fig"/>
      </w:pPr>
      <w:r w:rsidRPr="006A19D4">
        <w:rPr>
          <w:noProof/>
        </w:rPr>
        <w:drawing>
          <wp:inline distT="0" distB="0" distL="0" distR="0">
            <wp:extent cx="4343400" cy="6972300"/>
            <wp:effectExtent l="0" t="0" r="0" b="0"/>
            <wp:docPr id="6" name="Image 6" descr="Image pages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mage pages 6-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3400" cy="6972300"/>
                    </a:xfrm>
                    <a:prstGeom prst="rect">
                      <a:avLst/>
                    </a:prstGeom>
                    <a:noFill/>
                    <a:ln>
                      <a:noFill/>
                    </a:ln>
                  </pic:spPr>
                </pic:pic>
              </a:graphicData>
            </a:graphic>
          </wp:inline>
        </w:drawing>
      </w:r>
    </w:p>
    <w:p w:rsidR="00C20374" w:rsidRDefault="00C20374" w:rsidP="00C20374">
      <w:pPr>
        <w:pStyle w:val="p"/>
      </w:pPr>
      <w:r w:rsidRPr="00782A09">
        <w:br w:type="page"/>
      </w:r>
      <w:r>
        <w:lastRenderedPageBreak/>
        <w:t>[219]</w:t>
      </w:r>
    </w:p>
    <w:p w:rsidR="00C20374" w:rsidRDefault="00C20374">
      <w:pPr>
        <w:jc w:val="both"/>
      </w:pPr>
    </w:p>
    <w:p w:rsidR="00C20374" w:rsidRDefault="00C20374">
      <w:pPr>
        <w:jc w:val="both"/>
      </w:pPr>
    </w:p>
    <w:p w:rsidR="00C20374" w:rsidRPr="00074EA4" w:rsidRDefault="00C20374" w:rsidP="00C20374">
      <w:pPr>
        <w:ind w:firstLine="0"/>
        <w:jc w:val="center"/>
        <w:rPr>
          <w:i/>
        </w:rPr>
      </w:pPr>
      <w:bookmarkStart w:id="1" w:name="tdm"/>
      <w:r w:rsidRPr="00074EA4">
        <w:rPr>
          <w:b/>
        </w:rPr>
        <w:t>Socrate et le Sage Indien</w:t>
      </w:r>
      <w:r w:rsidRPr="00074EA4">
        <w:rPr>
          <w:b/>
        </w:rPr>
        <w:br/>
      </w:r>
      <w:r w:rsidRPr="00074EA4">
        <w:rPr>
          <w:i/>
        </w:rPr>
        <w:t>Cheminements vers la sagesse</w:t>
      </w:r>
    </w:p>
    <w:p w:rsidR="00C20374" w:rsidRDefault="00C20374" w:rsidP="00C20374">
      <w:pPr>
        <w:ind w:firstLine="20"/>
        <w:jc w:val="center"/>
      </w:pPr>
      <w:r>
        <w:rPr>
          <w:color w:val="FF0000"/>
          <w:sz w:val="48"/>
        </w:rPr>
        <w:t>Table des matières</w:t>
      </w:r>
      <w:bookmarkEnd w:id="1"/>
    </w:p>
    <w:p w:rsidR="00C20374" w:rsidRDefault="00C20374">
      <w:pPr>
        <w:ind w:firstLine="0"/>
      </w:pPr>
    </w:p>
    <w:p w:rsidR="00C20374" w:rsidRPr="00E51365" w:rsidRDefault="00C20374" w:rsidP="00C20374">
      <w:pPr>
        <w:spacing w:before="120" w:after="120"/>
        <w:ind w:firstLine="0"/>
        <w:jc w:val="both"/>
        <w:rPr>
          <w:sz w:val="24"/>
        </w:rPr>
      </w:pPr>
      <w:hyperlink w:anchor="Socrate_pt_1" w:history="1">
        <w:r w:rsidRPr="0058621C">
          <w:rPr>
            <w:rStyle w:val="Lienhypertexte"/>
            <w:b/>
            <w:sz w:val="24"/>
          </w:rPr>
          <w:t>SOCRATE ET LE SAGE INDIEN</w:t>
        </w:r>
      </w:hyperlink>
      <w:r w:rsidRPr="00E51365">
        <w:rPr>
          <w:sz w:val="24"/>
        </w:rPr>
        <w:t xml:space="preserve"> [7]</w:t>
      </w:r>
    </w:p>
    <w:p w:rsidR="00C20374" w:rsidRPr="00E51365" w:rsidRDefault="00C20374" w:rsidP="00C20374">
      <w:pPr>
        <w:spacing w:before="120" w:after="120"/>
        <w:ind w:left="900" w:hanging="540"/>
        <w:jc w:val="both"/>
        <w:rPr>
          <w:sz w:val="24"/>
        </w:rPr>
      </w:pPr>
      <w:hyperlink w:anchor="Socrate_pt_1_avant_propos" w:history="1">
        <w:r w:rsidRPr="0058621C">
          <w:rPr>
            <w:rStyle w:val="Lienhypertexte"/>
            <w:sz w:val="24"/>
          </w:rPr>
          <w:t>Avant-propos</w:t>
        </w:r>
      </w:hyperlink>
      <w:r w:rsidRPr="00E51365">
        <w:rPr>
          <w:sz w:val="24"/>
        </w:rPr>
        <w:t xml:space="preserve"> [13]</w:t>
      </w:r>
    </w:p>
    <w:p w:rsidR="00C20374" w:rsidRPr="00E51365" w:rsidRDefault="00C20374" w:rsidP="00C20374">
      <w:pPr>
        <w:spacing w:before="120" w:after="120"/>
        <w:ind w:left="900" w:hanging="540"/>
        <w:jc w:val="both"/>
        <w:rPr>
          <w:sz w:val="24"/>
        </w:rPr>
      </w:pPr>
      <w:r>
        <w:rPr>
          <w:sz w:val="24"/>
        </w:rPr>
        <w:t>I.</w:t>
      </w:r>
      <w:r>
        <w:rPr>
          <w:sz w:val="24"/>
        </w:rPr>
        <w:tab/>
      </w:r>
      <w:hyperlink w:anchor="Socrate_pt_1_I" w:history="1">
        <w:r w:rsidRPr="0058621C">
          <w:rPr>
            <w:rStyle w:val="Lienhypertexte"/>
            <w:sz w:val="24"/>
          </w:rPr>
          <w:t>Socrate devant les charités (La beauté cosmique), Éros, Le Νοῦς</w:t>
        </w:r>
      </w:hyperlink>
      <w:r w:rsidRPr="00E51365">
        <w:rPr>
          <w:sz w:val="24"/>
        </w:rPr>
        <w:t xml:space="preserve"> [15]</w:t>
      </w:r>
    </w:p>
    <w:p w:rsidR="00C20374" w:rsidRPr="00E51365" w:rsidRDefault="00C20374" w:rsidP="00C20374">
      <w:pPr>
        <w:spacing w:before="120" w:after="120"/>
        <w:ind w:left="900" w:hanging="540"/>
        <w:jc w:val="both"/>
        <w:rPr>
          <w:sz w:val="24"/>
        </w:rPr>
      </w:pPr>
      <w:r>
        <w:rPr>
          <w:sz w:val="24"/>
        </w:rPr>
        <w:t>II.</w:t>
      </w:r>
      <w:r>
        <w:rPr>
          <w:sz w:val="24"/>
        </w:rPr>
        <w:tab/>
      </w:r>
      <w:hyperlink w:anchor="Socrate_pt_1_II" w:history="1">
        <w:r w:rsidRPr="0058621C">
          <w:rPr>
            <w:rStyle w:val="Lienhypertexte"/>
            <w:sz w:val="24"/>
          </w:rPr>
          <w:t>Socrate et la sagesse indienne héritière des Oupanishads</w:t>
        </w:r>
      </w:hyperlink>
      <w:r>
        <w:rPr>
          <w:sz w:val="24"/>
        </w:rPr>
        <w:t xml:space="preserve"> [19]</w:t>
      </w:r>
    </w:p>
    <w:p w:rsidR="00C20374" w:rsidRPr="00E51365" w:rsidRDefault="00C20374" w:rsidP="00C20374">
      <w:pPr>
        <w:spacing w:before="120" w:after="120"/>
        <w:ind w:left="900" w:hanging="540"/>
        <w:jc w:val="both"/>
        <w:rPr>
          <w:sz w:val="24"/>
        </w:rPr>
      </w:pPr>
      <w:r>
        <w:rPr>
          <w:sz w:val="24"/>
        </w:rPr>
        <w:t>III.</w:t>
      </w:r>
      <w:r>
        <w:rPr>
          <w:sz w:val="24"/>
        </w:rPr>
        <w:tab/>
      </w:r>
      <w:hyperlink w:anchor="Socrate_pt_1_III" w:history="1">
        <w:r w:rsidRPr="0058621C">
          <w:rPr>
            <w:rStyle w:val="Lienhypertexte"/>
            <w:sz w:val="24"/>
          </w:rPr>
          <w:t>Physionomies de Socrate</w:t>
        </w:r>
      </w:hyperlink>
      <w:r>
        <w:rPr>
          <w:sz w:val="24"/>
        </w:rPr>
        <w:t xml:space="preserve"> [23]</w:t>
      </w:r>
    </w:p>
    <w:p w:rsidR="00C20374" w:rsidRPr="00E51365" w:rsidRDefault="00C20374" w:rsidP="00C20374">
      <w:pPr>
        <w:spacing w:before="120" w:after="120"/>
        <w:ind w:left="900" w:hanging="540"/>
        <w:jc w:val="both"/>
        <w:rPr>
          <w:sz w:val="24"/>
        </w:rPr>
      </w:pPr>
      <w:r>
        <w:rPr>
          <w:sz w:val="24"/>
        </w:rPr>
        <w:t>IV.</w:t>
      </w:r>
      <w:r>
        <w:rPr>
          <w:sz w:val="24"/>
        </w:rPr>
        <w:tab/>
      </w:r>
      <w:hyperlink w:anchor="Socrate_pt_1_IV" w:history="1">
        <w:r w:rsidRPr="0058621C">
          <w:rPr>
            <w:rStyle w:val="Lienhypertexte"/>
            <w:sz w:val="24"/>
          </w:rPr>
          <w:t>Les disciples de Socrate. Leurs réactions à l’enseignement</w:t>
        </w:r>
      </w:hyperlink>
      <w:r>
        <w:rPr>
          <w:sz w:val="24"/>
        </w:rPr>
        <w:t xml:space="preserve"> [31]</w:t>
      </w:r>
    </w:p>
    <w:p w:rsidR="00C20374" w:rsidRDefault="00C20374" w:rsidP="00C20374">
      <w:pPr>
        <w:spacing w:before="120" w:after="120"/>
        <w:ind w:left="900" w:hanging="540"/>
        <w:jc w:val="both"/>
        <w:rPr>
          <w:sz w:val="24"/>
        </w:rPr>
      </w:pPr>
      <w:r>
        <w:rPr>
          <w:sz w:val="24"/>
        </w:rPr>
        <w:t>V.</w:t>
      </w:r>
      <w:r>
        <w:rPr>
          <w:sz w:val="24"/>
        </w:rPr>
        <w:tab/>
      </w:r>
      <w:hyperlink w:anchor="Socrate_pt_1_V" w:history="1">
        <w:r w:rsidRPr="00AB4DDF">
          <w:rPr>
            <w:rStyle w:val="Lienhypertexte"/>
            <w:sz w:val="24"/>
          </w:rPr>
          <w:t>Le sage dans ses apparences et sa réalité. Le don gratuit de la sagesse. Éros chasseur</w:t>
        </w:r>
      </w:hyperlink>
      <w:r>
        <w:rPr>
          <w:sz w:val="24"/>
        </w:rPr>
        <w:t xml:space="preserve"> [35]</w:t>
      </w:r>
    </w:p>
    <w:p w:rsidR="00C20374" w:rsidRDefault="00C20374" w:rsidP="00C20374">
      <w:pPr>
        <w:spacing w:before="120" w:after="120"/>
        <w:ind w:left="900" w:hanging="540"/>
        <w:jc w:val="both"/>
        <w:rPr>
          <w:sz w:val="24"/>
        </w:rPr>
      </w:pPr>
      <w:r>
        <w:rPr>
          <w:sz w:val="24"/>
        </w:rPr>
        <w:t>VI.</w:t>
      </w:r>
      <w:r>
        <w:rPr>
          <w:sz w:val="24"/>
        </w:rPr>
        <w:tab/>
      </w:r>
      <w:hyperlink w:anchor="Socrate_pt_1_VI" w:history="1">
        <w:r w:rsidRPr="00AB4DDF">
          <w:rPr>
            <w:rStyle w:val="Lienhypertexte"/>
            <w:sz w:val="24"/>
          </w:rPr>
          <w:t>Conclusion pour les temps modernes. Éros et l’homme de science</w:t>
        </w:r>
      </w:hyperlink>
      <w:r>
        <w:rPr>
          <w:sz w:val="24"/>
        </w:rPr>
        <w:t xml:space="preserve"> [41]</w:t>
      </w:r>
    </w:p>
    <w:p w:rsidR="00C20374" w:rsidRPr="00E51365" w:rsidRDefault="00C20374" w:rsidP="00C20374">
      <w:pPr>
        <w:spacing w:before="120" w:after="120"/>
        <w:ind w:left="900" w:hanging="540"/>
        <w:jc w:val="both"/>
        <w:rPr>
          <w:sz w:val="24"/>
        </w:rPr>
      </w:pPr>
      <w:hyperlink w:anchor="Socrate_pt_1_appendices" w:history="1">
        <w:r w:rsidRPr="00AB4DDF">
          <w:rPr>
            <w:rStyle w:val="Lienhypertexte"/>
            <w:sz w:val="24"/>
          </w:rPr>
          <w:t>Appendices</w:t>
        </w:r>
      </w:hyperlink>
      <w:r>
        <w:rPr>
          <w:sz w:val="24"/>
        </w:rPr>
        <w:t xml:space="preserve"> [45]</w:t>
      </w:r>
    </w:p>
    <w:p w:rsidR="00C20374" w:rsidRPr="00E51365" w:rsidRDefault="00C20374" w:rsidP="00C20374">
      <w:pPr>
        <w:spacing w:before="120" w:after="120"/>
        <w:ind w:left="900" w:hanging="360"/>
        <w:jc w:val="both"/>
        <w:rPr>
          <w:sz w:val="24"/>
        </w:rPr>
      </w:pPr>
    </w:p>
    <w:p w:rsidR="00C20374" w:rsidRPr="00E51365" w:rsidRDefault="00C20374" w:rsidP="00C20374">
      <w:pPr>
        <w:spacing w:before="120" w:after="120"/>
        <w:ind w:firstLine="0"/>
        <w:jc w:val="both"/>
        <w:rPr>
          <w:sz w:val="24"/>
        </w:rPr>
      </w:pPr>
      <w:hyperlink w:anchor="Socrate_pt_2" w:history="1">
        <w:r w:rsidRPr="0058621C">
          <w:rPr>
            <w:rStyle w:val="Lienhypertexte"/>
            <w:b/>
            <w:sz w:val="24"/>
          </w:rPr>
          <w:t>SOCRATE ET DIOTIME</w:t>
        </w:r>
      </w:hyperlink>
      <w:r w:rsidRPr="00E51365">
        <w:rPr>
          <w:sz w:val="24"/>
        </w:rPr>
        <w:t xml:space="preserve"> [47]</w:t>
      </w:r>
    </w:p>
    <w:p w:rsidR="00C20374" w:rsidRDefault="00C20374" w:rsidP="00C20374">
      <w:pPr>
        <w:spacing w:before="120" w:after="120"/>
        <w:ind w:left="720" w:hanging="360"/>
        <w:jc w:val="both"/>
        <w:rPr>
          <w:sz w:val="24"/>
        </w:rPr>
      </w:pPr>
      <w:hyperlink w:anchor="Socrate_pt_2_avant_propos" w:history="1">
        <w:r w:rsidRPr="0058621C">
          <w:rPr>
            <w:rStyle w:val="Lienhypertexte"/>
            <w:sz w:val="24"/>
          </w:rPr>
          <w:t>Avant-propos</w:t>
        </w:r>
      </w:hyperlink>
      <w:r>
        <w:rPr>
          <w:sz w:val="24"/>
        </w:rPr>
        <w:t xml:space="preserve"> [51]</w:t>
      </w:r>
    </w:p>
    <w:p w:rsidR="00C20374" w:rsidRDefault="00C20374" w:rsidP="00C20374">
      <w:pPr>
        <w:spacing w:before="120" w:after="120"/>
        <w:ind w:left="720" w:hanging="360"/>
        <w:jc w:val="both"/>
        <w:rPr>
          <w:sz w:val="24"/>
        </w:rPr>
      </w:pPr>
      <w:r>
        <w:rPr>
          <w:sz w:val="24"/>
        </w:rPr>
        <w:t>I.</w:t>
      </w:r>
      <w:r>
        <w:rPr>
          <w:sz w:val="24"/>
        </w:rPr>
        <w:tab/>
      </w:r>
      <w:hyperlink w:anchor="Socrate_pt_2_I" w:history="1">
        <w:r w:rsidRPr="0058621C">
          <w:rPr>
            <w:rStyle w:val="Lienhypertexte"/>
            <w:sz w:val="24"/>
          </w:rPr>
          <w:t>La sagesse selon Socrate et la sagesse indienne : identiques dans leur e</w:t>
        </w:r>
        <w:r w:rsidRPr="0058621C">
          <w:rPr>
            <w:rStyle w:val="Lienhypertexte"/>
            <w:sz w:val="24"/>
          </w:rPr>
          <w:t>s</w:t>
        </w:r>
        <w:r w:rsidRPr="0058621C">
          <w:rPr>
            <w:rStyle w:val="Lienhypertexte"/>
            <w:sz w:val="24"/>
          </w:rPr>
          <w:t>sence, elles peuvent différer par leurs modes d’expression</w:t>
        </w:r>
      </w:hyperlink>
      <w:r>
        <w:rPr>
          <w:sz w:val="24"/>
        </w:rPr>
        <w:t xml:space="preserve"> [53]</w:t>
      </w:r>
    </w:p>
    <w:p w:rsidR="00C20374" w:rsidRDefault="00C20374" w:rsidP="00C20374">
      <w:pPr>
        <w:spacing w:before="120" w:after="120"/>
        <w:ind w:left="720" w:hanging="360"/>
        <w:jc w:val="both"/>
        <w:rPr>
          <w:sz w:val="24"/>
        </w:rPr>
      </w:pPr>
      <w:r>
        <w:rPr>
          <w:sz w:val="24"/>
        </w:rPr>
        <w:t>II.</w:t>
      </w:r>
      <w:r>
        <w:rPr>
          <w:sz w:val="24"/>
        </w:rPr>
        <w:tab/>
      </w:r>
      <w:hyperlink w:anchor="Socrate_pt_2_II" w:history="1">
        <w:r w:rsidRPr="0058621C">
          <w:rPr>
            <w:rStyle w:val="Lienhypertexte"/>
            <w:sz w:val="24"/>
          </w:rPr>
          <w:t>Diotime l’initiatrice de Socrate. Que pouvons-nous conjecturer à son s</w:t>
        </w:r>
        <w:r w:rsidRPr="0058621C">
          <w:rPr>
            <w:rStyle w:val="Lienhypertexte"/>
            <w:sz w:val="24"/>
          </w:rPr>
          <w:t>u</w:t>
        </w:r>
        <w:r w:rsidRPr="0058621C">
          <w:rPr>
            <w:rStyle w:val="Lienhypertexte"/>
            <w:sz w:val="24"/>
          </w:rPr>
          <w:t>jet ?</w:t>
        </w:r>
      </w:hyperlink>
      <w:r>
        <w:rPr>
          <w:sz w:val="24"/>
        </w:rPr>
        <w:t xml:space="preserve"> [73]</w:t>
      </w:r>
    </w:p>
    <w:p w:rsidR="00C20374" w:rsidRPr="00E51365" w:rsidRDefault="00C20374" w:rsidP="00C20374">
      <w:pPr>
        <w:spacing w:before="120" w:after="120"/>
        <w:ind w:left="720" w:hanging="360"/>
        <w:jc w:val="both"/>
        <w:rPr>
          <w:sz w:val="24"/>
        </w:rPr>
      </w:pPr>
      <w:hyperlink w:anchor="Socrate_pt_2_notes" w:history="1">
        <w:r w:rsidRPr="0058621C">
          <w:rPr>
            <w:rStyle w:val="Lienhypertexte"/>
            <w:sz w:val="24"/>
          </w:rPr>
          <w:t>Notes complémentaires</w:t>
        </w:r>
      </w:hyperlink>
      <w:r>
        <w:rPr>
          <w:sz w:val="24"/>
        </w:rPr>
        <w:t xml:space="preserve"> [95]</w:t>
      </w:r>
    </w:p>
    <w:p w:rsidR="00C20374" w:rsidRPr="00E51365" w:rsidRDefault="00C20374" w:rsidP="00C20374">
      <w:pPr>
        <w:spacing w:before="120" w:after="120"/>
        <w:ind w:firstLine="0"/>
        <w:jc w:val="both"/>
        <w:rPr>
          <w:sz w:val="24"/>
        </w:rPr>
      </w:pPr>
    </w:p>
    <w:p w:rsidR="00C20374" w:rsidRPr="00E51365" w:rsidRDefault="00C20374" w:rsidP="00C20374">
      <w:pPr>
        <w:spacing w:before="120" w:after="120"/>
        <w:ind w:firstLine="0"/>
        <w:jc w:val="both"/>
        <w:rPr>
          <w:sz w:val="24"/>
        </w:rPr>
      </w:pPr>
      <w:hyperlink w:anchor="Socrate_pt_3" w:history="1">
        <w:r w:rsidRPr="0058621C">
          <w:rPr>
            <w:rStyle w:val="Lienhypertexte"/>
            <w:b/>
            <w:sz w:val="24"/>
          </w:rPr>
          <w:t>TERRE DE SOCRATE</w:t>
        </w:r>
      </w:hyperlink>
      <w:r w:rsidRPr="00E51365">
        <w:rPr>
          <w:sz w:val="24"/>
        </w:rPr>
        <w:t xml:space="preserve"> [10</w:t>
      </w:r>
      <w:r>
        <w:rPr>
          <w:sz w:val="24"/>
        </w:rPr>
        <w:t>3</w:t>
      </w:r>
      <w:r w:rsidRPr="00E51365">
        <w:rPr>
          <w:sz w:val="24"/>
        </w:rPr>
        <w:t>]</w:t>
      </w:r>
    </w:p>
    <w:p w:rsidR="00C20374" w:rsidRDefault="00C20374" w:rsidP="00C20374">
      <w:pPr>
        <w:spacing w:before="120" w:after="120"/>
        <w:ind w:left="900" w:hanging="540"/>
        <w:jc w:val="both"/>
        <w:rPr>
          <w:sz w:val="24"/>
        </w:rPr>
      </w:pPr>
      <w:hyperlink w:anchor="Socrate_pt_3_pt_1" w:history="1">
        <w:r w:rsidRPr="00AB4DDF">
          <w:rPr>
            <w:rStyle w:val="Lienhypertexte"/>
            <w:sz w:val="24"/>
          </w:rPr>
          <w:t>Première partie</w:t>
        </w:r>
      </w:hyperlink>
      <w:r>
        <w:rPr>
          <w:sz w:val="24"/>
        </w:rPr>
        <w:t xml:space="preserve"> [107]</w:t>
      </w:r>
    </w:p>
    <w:p w:rsidR="00C20374" w:rsidRDefault="00C20374" w:rsidP="00C20374">
      <w:pPr>
        <w:spacing w:before="120" w:after="120"/>
        <w:ind w:left="1260" w:hanging="360"/>
        <w:jc w:val="both"/>
        <w:rPr>
          <w:sz w:val="24"/>
        </w:rPr>
      </w:pPr>
      <w:r>
        <w:rPr>
          <w:sz w:val="24"/>
        </w:rPr>
        <w:t>I.</w:t>
      </w:r>
      <w:r>
        <w:rPr>
          <w:sz w:val="24"/>
        </w:rPr>
        <w:tab/>
      </w:r>
      <w:hyperlink w:anchor="Socrate_pt_3_pt_1_I" w:history="1">
        <w:r w:rsidRPr="00AB4DDF">
          <w:rPr>
            <w:rStyle w:val="Lienhypertexte"/>
            <w:sz w:val="24"/>
          </w:rPr>
          <w:t>Socrate</w:t>
        </w:r>
      </w:hyperlink>
      <w:r>
        <w:rPr>
          <w:sz w:val="24"/>
        </w:rPr>
        <w:t xml:space="preserve"> [109]</w:t>
      </w:r>
    </w:p>
    <w:p w:rsidR="00C20374" w:rsidRDefault="00C20374" w:rsidP="00C20374">
      <w:pPr>
        <w:spacing w:before="120" w:after="120"/>
        <w:ind w:left="900" w:hanging="540"/>
        <w:jc w:val="both"/>
        <w:rPr>
          <w:sz w:val="24"/>
        </w:rPr>
      </w:pPr>
      <w:hyperlink w:anchor="Socrate_pt_3_pt_2" w:history="1">
        <w:r w:rsidRPr="00AB4DDF">
          <w:rPr>
            <w:rStyle w:val="Lienhypertexte"/>
            <w:sz w:val="24"/>
          </w:rPr>
          <w:t>Deuxième partie</w:t>
        </w:r>
      </w:hyperlink>
      <w:r>
        <w:rPr>
          <w:sz w:val="24"/>
        </w:rPr>
        <w:t xml:space="preserve"> [115]</w:t>
      </w:r>
    </w:p>
    <w:p w:rsidR="00C20374" w:rsidRDefault="00C20374" w:rsidP="00C20374">
      <w:pPr>
        <w:ind w:left="1440" w:hanging="540"/>
        <w:jc w:val="both"/>
        <w:rPr>
          <w:sz w:val="24"/>
        </w:rPr>
      </w:pPr>
      <w:hyperlink w:anchor="Socrate_pt_3_pt_2_paysages" w:history="1">
        <w:r w:rsidRPr="00AB4DDF">
          <w:rPr>
            <w:rStyle w:val="Lienhypertexte"/>
            <w:sz w:val="24"/>
          </w:rPr>
          <w:t>Paysages</w:t>
        </w:r>
      </w:hyperlink>
      <w:r>
        <w:rPr>
          <w:sz w:val="24"/>
        </w:rPr>
        <w:t xml:space="preserve"> [117]</w:t>
      </w:r>
    </w:p>
    <w:p w:rsidR="00C20374" w:rsidRDefault="00C20374" w:rsidP="00C20374">
      <w:pPr>
        <w:ind w:left="1440" w:hanging="540"/>
        <w:jc w:val="both"/>
        <w:rPr>
          <w:sz w:val="24"/>
        </w:rPr>
      </w:pPr>
      <w:r>
        <w:rPr>
          <w:sz w:val="24"/>
        </w:rPr>
        <w:t>I.</w:t>
      </w:r>
      <w:r>
        <w:rPr>
          <w:sz w:val="24"/>
        </w:rPr>
        <w:tab/>
      </w:r>
      <w:hyperlink w:anchor="Socrate_pt_3_pt_2_I" w:history="1">
        <w:r w:rsidRPr="00AB4DDF">
          <w:rPr>
            <w:rStyle w:val="Lienhypertexte"/>
            <w:sz w:val="24"/>
          </w:rPr>
          <w:t>Le soleil se lève derrière l’Acropole</w:t>
        </w:r>
      </w:hyperlink>
      <w:r>
        <w:rPr>
          <w:sz w:val="24"/>
        </w:rPr>
        <w:t xml:space="preserve"> [118]</w:t>
      </w:r>
    </w:p>
    <w:p w:rsidR="00C20374" w:rsidRDefault="00C20374" w:rsidP="00C20374">
      <w:pPr>
        <w:ind w:left="1440" w:hanging="540"/>
        <w:jc w:val="both"/>
        <w:rPr>
          <w:sz w:val="24"/>
        </w:rPr>
      </w:pPr>
      <w:r>
        <w:rPr>
          <w:sz w:val="24"/>
        </w:rPr>
        <w:t>II.</w:t>
      </w:r>
      <w:r>
        <w:rPr>
          <w:sz w:val="24"/>
        </w:rPr>
        <w:tab/>
      </w:r>
      <w:hyperlink w:anchor="Socrate_pt_3_pt_2_II" w:history="1">
        <w:r w:rsidRPr="00AB4DDF">
          <w:rPr>
            <w:rStyle w:val="Lienhypertexte"/>
            <w:sz w:val="24"/>
          </w:rPr>
          <w:t>Le sanctuaire des furies</w:t>
        </w:r>
      </w:hyperlink>
      <w:r>
        <w:rPr>
          <w:sz w:val="24"/>
        </w:rPr>
        <w:t xml:space="preserve"> [121]</w:t>
      </w:r>
    </w:p>
    <w:p w:rsidR="00C20374" w:rsidRDefault="00C20374" w:rsidP="00C20374">
      <w:pPr>
        <w:ind w:left="1440" w:hanging="540"/>
        <w:jc w:val="both"/>
        <w:rPr>
          <w:sz w:val="24"/>
        </w:rPr>
      </w:pPr>
      <w:r>
        <w:rPr>
          <w:sz w:val="24"/>
        </w:rPr>
        <w:t>III.</w:t>
      </w:r>
      <w:r>
        <w:rPr>
          <w:sz w:val="24"/>
        </w:rPr>
        <w:tab/>
      </w:r>
      <w:hyperlink w:anchor="Socrate_pt_3_pt_2_III" w:history="1">
        <w:r w:rsidRPr="00AB4DDF">
          <w:rPr>
            <w:rStyle w:val="Lienhypertexte"/>
            <w:sz w:val="24"/>
          </w:rPr>
          <w:t>L’Agora</w:t>
        </w:r>
      </w:hyperlink>
      <w:r>
        <w:rPr>
          <w:sz w:val="24"/>
        </w:rPr>
        <w:t xml:space="preserve"> [122]</w:t>
      </w:r>
    </w:p>
    <w:p w:rsidR="00C20374" w:rsidRDefault="00C20374" w:rsidP="00C20374">
      <w:pPr>
        <w:ind w:left="1440" w:hanging="540"/>
        <w:jc w:val="both"/>
        <w:rPr>
          <w:sz w:val="24"/>
        </w:rPr>
      </w:pPr>
      <w:r>
        <w:rPr>
          <w:sz w:val="24"/>
        </w:rPr>
        <w:lastRenderedPageBreak/>
        <w:t>IV.</w:t>
      </w:r>
      <w:r>
        <w:rPr>
          <w:sz w:val="24"/>
        </w:rPr>
        <w:tab/>
      </w:r>
      <w:hyperlink w:anchor="Socrate_pt_3_pt_2_IV" w:history="1">
        <w:r w:rsidRPr="00AB4DDF">
          <w:rPr>
            <w:rStyle w:val="Lienhypertexte"/>
            <w:sz w:val="24"/>
          </w:rPr>
          <w:t>Le sage sur l’Ilissos</w:t>
        </w:r>
      </w:hyperlink>
      <w:r>
        <w:rPr>
          <w:sz w:val="24"/>
        </w:rPr>
        <w:t xml:space="preserve"> [127]</w:t>
      </w:r>
    </w:p>
    <w:p w:rsidR="00C20374" w:rsidRDefault="00C20374" w:rsidP="00C20374">
      <w:pPr>
        <w:ind w:left="1440" w:hanging="540"/>
        <w:jc w:val="both"/>
        <w:rPr>
          <w:sz w:val="24"/>
        </w:rPr>
      </w:pPr>
      <w:r>
        <w:rPr>
          <w:sz w:val="24"/>
        </w:rPr>
        <w:t>V.</w:t>
      </w:r>
      <w:r>
        <w:rPr>
          <w:sz w:val="24"/>
        </w:rPr>
        <w:tab/>
      </w:r>
      <w:hyperlink w:anchor="Socrate_pt_3_pt_2_V" w:history="1">
        <w:r w:rsidRPr="00AB4DDF">
          <w:rPr>
            <w:rStyle w:val="Lienhypertexte"/>
            <w:sz w:val="24"/>
          </w:rPr>
          <w:t>Socrate combattant à Délion</w:t>
        </w:r>
      </w:hyperlink>
      <w:r>
        <w:rPr>
          <w:sz w:val="24"/>
        </w:rPr>
        <w:t xml:space="preserve"> [129]</w:t>
      </w:r>
    </w:p>
    <w:p w:rsidR="00C20374" w:rsidRDefault="00C20374" w:rsidP="00C20374">
      <w:pPr>
        <w:ind w:left="1440" w:hanging="540"/>
        <w:jc w:val="both"/>
        <w:rPr>
          <w:sz w:val="24"/>
        </w:rPr>
      </w:pPr>
      <w:r>
        <w:rPr>
          <w:sz w:val="24"/>
        </w:rPr>
        <w:t>VI.</w:t>
      </w:r>
      <w:r>
        <w:rPr>
          <w:sz w:val="24"/>
        </w:rPr>
        <w:tab/>
      </w:r>
      <w:hyperlink w:anchor="Socrate_pt_3_pt_2_VI" w:history="1">
        <w:r w:rsidRPr="00AB4DDF">
          <w:rPr>
            <w:rStyle w:val="Lienhypertexte"/>
            <w:sz w:val="24"/>
          </w:rPr>
          <w:t>Le portique de Zeus libérateur sur l’Agora d’Athènes</w:t>
        </w:r>
      </w:hyperlink>
      <w:r>
        <w:rPr>
          <w:sz w:val="24"/>
        </w:rPr>
        <w:t xml:space="preserve"> [131]</w:t>
      </w:r>
    </w:p>
    <w:p w:rsidR="00C20374" w:rsidRDefault="00C20374" w:rsidP="00C20374">
      <w:pPr>
        <w:ind w:left="1440" w:hanging="540"/>
        <w:jc w:val="both"/>
        <w:rPr>
          <w:sz w:val="24"/>
        </w:rPr>
      </w:pPr>
      <w:r>
        <w:rPr>
          <w:sz w:val="24"/>
        </w:rPr>
        <w:t>VII.</w:t>
      </w:r>
      <w:r>
        <w:rPr>
          <w:sz w:val="24"/>
        </w:rPr>
        <w:tab/>
      </w:r>
      <w:hyperlink w:anchor="Socrate_pt_3_pt_2_VII" w:history="1">
        <w:r w:rsidRPr="00AB4DDF">
          <w:rPr>
            <w:rStyle w:val="Lienhypertexte"/>
            <w:sz w:val="24"/>
          </w:rPr>
          <w:t>Socrate dans sa prison</w:t>
        </w:r>
      </w:hyperlink>
      <w:r>
        <w:rPr>
          <w:sz w:val="24"/>
        </w:rPr>
        <w:t xml:space="preserve"> [132]</w:t>
      </w:r>
    </w:p>
    <w:p w:rsidR="00C20374" w:rsidRDefault="00C20374" w:rsidP="00C20374">
      <w:pPr>
        <w:ind w:left="1440" w:hanging="540"/>
        <w:jc w:val="both"/>
        <w:rPr>
          <w:sz w:val="24"/>
        </w:rPr>
      </w:pPr>
      <w:r>
        <w:rPr>
          <w:sz w:val="24"/>
        </w:rPr>
        <w:t>VIII.</w:t>
      </w:r>
      <w:r>
        <w:rPr>
          <w:sz w:val="24"/>
        </w:rPr>
        <w:tab/>
      </w:r>
      <w:hyperlink w:anchor="Socrate_pt_3_pt_2_VIII" w:history="1">
        <w:r w:rsidRPr="00AB4DDF">
          <w:rPr>
            <w:rStyle w:val="Lienhypertexte"/>
            <w:sz w:val="24"/>
          </w:rPr>
          <w:t>Guetteurs au Cap Sounion</w:t>
        </w:r>
      </w:hyperlink>
      <w:r>
        <w:rPr>
          <w:sz w:val="24"/>
        </w:rPr>
        <w:t xml:space="preserve"> [134]</w:t>
      </w:r>
    </w:p>
    <w:p w:rsidR="00C20374" w:rsidRDefault="00C20374" w:rsidP="00C20374">
      <w:pPr>
        <w:ind w:left="1440" w:hanging="540"/>
        <w:jc w:val="both"/>
        <w:rPr>
          <w:sz w:val="24"/>
        </w:rPr>
      </w:pPr>
      <w:r>
        <w:rPr>
          <w:sz w:val="24"/>
        </w:rPr>
        <w:t>IX.</w:t>
      </w:r>
      <w:r>
        <w:rPr>
          <w:sz w:val="24"/>
        </w:rPr>
        <w:tab/>
      </w:r>
      <w:hyperlink w:anchor="Socrate_pt_3_pt_2_IX" w:history="1">
        <w:r w:rsidRPr="00AB4DDF">
          <w:rPr>
            <w:rStyle w:val="Lienhypertexte"/>
            <w:sz w:val="24"/>
          </w:rPr>
          <w:t>Une tombe au cimetière du céramique</w:t>
        </w:r>
      </w:hyperlink>
      <w:r>
        <w:rPr>
          <w:sz w:val="24"/>
        </w:rPr>
        <w:t xml:space="preserve"> [136]</w:t>
      </w:r>
    </w:p>
    <w:p w:rsidR="00C20374" w:rsidRDefault="00C20374" w:rsidP="00C20374">
      <w:pPr>
        <w:spacing w:before="120" w:after="120"/>
        <w:ind w:left="1260" w:hanging="360"/>
        <w:jc w:val="both"/>
        <w:rPr>
          <w:sz w:val="24"/>
        </w:rPr>
      </w:pPr>
    </w:p>
    <w:p w:rsidR="00C20374" w:rsidRPr="00E51365" w:rsidRDefault="00C20374" w:rsidP="00C20374">
      <w:pPr>
        <w:spacing w:before="120" w:after="120"/>
        <w:ind w:firstLine="0"/>
        <w:jc w:val="both"/>
        <w:rPr>
          <w:sz w:val="24"/>
        </w:rPr>
      </w:pPr>
      <w:hyperlink w:anchor="Socrate_pt_4" w:history="1">
        <w:r w:rsidRPr="0058621C">
          <w:rPr>
            <w:rStyle w:val="Lienhypertexte"/>
            <w:b/>
            <w:sz w:val="24"/>
          </w:rPr>
          <w:t>PLATON À HÉLIOPOLIS D’ÉGYPTE</w:t>
        </w:r>
      </w:hyperlink>
      <w:r w:rsidRPr="00E51365">
        <w:rPr>
          <w:sz w:val="24"/>
        </w:rPr>
        <w:t xml:space="preserve"> [</w:t>
      </w:r>
      <w:r>
        <w:rPr>
          <w:sz w:val="24"/>
        </w:rPr>
        <w:t>139</w:t>
      </w:r>
      <w:r w:rsidRPr="00E51365">
        <w:rPr>
          <w:sz w:val="24"/>
        </w:rPr>
        <w:t>]</w:t>
      </w:r>
    </w:p>
    <w:p w:rsidR="00C20374" w:rsidRDefault="00C20374" w:rsidP="00C20374">
      <w:pPr>
        <w:spacing w:before="120" w:after="120"/>
        <w:ind w:left="900" w:hanging="360"/>
        <w:jc w:val="both"/>
        <w:rPr>
          <w:sz w:val="24"/>
        </w:rPr>
      </w:pPr>
      <w:hyperlink w:anchor="Socrate_pt_4_avant_propos" w:history="1">
        <w:r w:rsidRPr="0058621C">
          <w:rPr>
            <w:rStyle w:val="Lienhypertexte"/>
            <w:sz w:val="24"/>
          </w:rPr>
          <w:t>Avant-propos</w:t>
        </w:r>
      </w:hyperlink>
      <w:r>
        <w:rPr>
          <w:sz w:val="24"/>
        </w:rPr>
        <w:t xml:space="preserve"> [143]</w:t>
      </w:r>
    </w:p>
    <w:p w:rsidR="00C20374" w:rsidRDefault="00C20374" w:rsidP="00C20374">
      <w:pPr>
        <w:spacing w:before="120" w:after="120"/>
        <w:ind w:left="900" w:hanging="360"/>
        <w:jc w:val="both"/>
        <w:rPr>
          <w:sz w:val="24"/>
        </w:rPr>
      </w:pPr>
      <w:hyperlink w:anchor="Socrate_pt_4_I" w:history="1">
        <w:r w:rsidRPr="0058621C">
          <w:rPr>
            <w:rStyle w:val="Lienhypertexte"/>
            <w:sz w:val="24"/>
          </w:rPr>
          <w:t>I</w:t>
        </w:r>
      </w:hyperlink>
      <w:r>
        <w:rPr>
          <w:sz w:val="24"/>
        </w:rPr>
        <w:t>.</w:t>
      </w:r>
      <w:r>
        <w:rPr>
          <w:sz w:val="24"/>
        </w:rPr>
        <w:tab/>
        <w:t>[149]</w:t>
      </w:r>
    </w:p>
    <w:p w:rsidR="00C20374" w:rsidRDefault="00C20374" w:rsidP="00C20374">
      <w:pPr>
        <w:spacing w:before="120" w:after="120"/>
        <w:ind w:left="900" w:hanging="360"/>
        <w:jc w:val="both"/>
        <w:rPr>
          <w:sz w:val="24"/>
        </w:rPr>
      </w:pPr>
      <w:hyperlink w:anchor="Socrate_pt_4_II" w:history="1">
        <w:r w:rsidRPr="0058621C">
          <w:rPr>
            <w:rStyle w:val="Lienhypertexte"/>
            <w:sz w:val="24"/>
          </w:rPr>
          <w:t>II</w:t>
        </w:r>
      </w:hyperlink>
      <w:r>
        <w:rPr>
          <w:sz w:val="24"/>
        </w:rPr>
        <w:t>.</w:t>
      </w:r>
      <w:r>
        <w:rPr>
          <w:sz w:val="24"/>
        </w:rPr>
        <w:tab/>
        <w:t>[177]</w:t>
      </w:r>
    </w:p>
    <w:p w:rsidR="00C20374" w:rsidRDefault="00C20374" w:rsidP="00C20374">
      <w:pPr>
        <w:spacing w:before="120" w:after="120"/>
        <w:ind w:left="900" w:hanging="360"/>
        <w:jc w:val="both"/>
        <w:rPr>
          <w:sz w:val="24"/>
        </w:rPr>
      </w:pPr>
      <w:hyperlink w:anchor="Socrate_pt_4_III" w:history="1">
        <w:r w:rsidRPr="0058621C">
          <w:rPr>
            <w:rStyle w:val="Lienhypertexte"/>
            <w:sz w:val="24"/>
          </w:rPr>
          <w:t>III</w:t>
        </w:r>
      </w:hyperlink>
      <w:r>
        <w:rPr>
          <w:sz w:val="24"/>
        </w:rPr>
        <w:t>.</w:t>
      </w:r>
      <w:r>
        <w:rPr>
          <w:sz w:val="24"/>
        </w:rPr>
        <w:tab/>
        <w:t>[181]</w:t>
      </w:r>
    </w:p>
    <w:p w:rsidR="00C20374" w:rsidRDefault="00C20374" w:rsidP="00C20374">
      <w:pPr>
        <w:spacing w:before="120" w:after="120"/>
        <w:ind w:left="900" w:hanging="360"/>
        <w:jc w:val="both"/>
        <w:rPr>
          <w:sz w:val="24"/>
        </w:rPr>
      </w:pPr>
      <w:hyperlink w:anchor="Socrate_pt_4_IV" w:history="1">
        <w:r w:rsidRPr="0058621C">
          <w:rPr>
            <w:rStyle w:val="Lienhypertexte"/>
            <w:sz w:val="24"/>
          </w:rPr>
          <w:t>IV</w:t>
        </w:r>
      </w:hyperlink>
      <w:r>
        <w:rPr>
          <w:sz w:val="24"/>
        </w:rPr>
        <w:t>.</w:t>
      </w:r>
      <w:r>
        <w:rPr>
          <w:sz w:val="24"/>
        </w:rPr>
        <w:tab/>
        <w:t>[193]</w:t>
      </w:r>
    </w:p>
    <w:p w:rsidR="00C20374" w:rsidRPr="00E51365" w:rsidRDefault="00C20374" w:rsidP="00C20374">
      <w:pPr>
        <w:spacing w:before="120" w:after="120"/>
        <w:ind w:left="900" w:hanging="360"/>
        <w:jc w:val="both"/>
        <w:rPr>
          <w:sz w:val="24"/>
        </w:rPr>
      </w:pPr>
      <w:hyperlink w:anchor="Socrate_pt_4_notes" w:history="1">
        <w:r w:rsidRPr="0058621C">
          <w:rPr>
            <w:rStyle w:val="Lienhypertexte"/>
            <w:sz w:val="24"/>
          </w:rPr>
          <w:t>Notes complémentaires</w:t>
        </w:r>
      </w:hyperlink>
      <w:r>
        <w:rPr>
          <w:sz w:val="24"/>
        </w:rPr>
        <w:t xml:space="preserve"> [197]</w:t>
      </w:r>
    </w:p>
    <w:p w:rsidR="00C20374" w:rsidRDefault="00C20374" w:rsidP="00C20374">
      <w:pPr>
        <w:spacing w:before="120" w:after="120"/>
        <w:ind w:firstLine="0"/>
        <w:jc w:val="both"/>
        <w:rPr>
          <w:sz w:val="24"/>
        </w:rPr>
      </w:pPr>
    </w:p>
    <w:p w:rsidR="00C20374" w:rsidRDefault="00C20374" w:rsidP="00C20374">
      <w:pPr>
        <w:spacing w:before="120" w:after="120"/>
        <w:ind w:firstLine="0"/>
        <w:jc w:val="both"/>
        <w:rPr>
          <w:sz w:val="24"/>
        </w:rPr>
      </w:pPr>
      <w:hyperlink w:anchor="Socrate_postface" w:history="1">
        <w:r w:rsidRPr="0058621C">
          <w:rPr>
            <w:rStyle w:val="Lienhypertexte"/>
            <w:b/>
            <w:sz w:val="24"/>
          </w:rPr>
          <w:t>POSTFACE</w:t>
        </w:r>
      </w:hyperlink>
      <w:r w:rsidRPr="00C23158">
        <w:rPr>
          <w:b/>
          <w:sz w:val="24"/>
        </w:rPr>
        <w:t>, par François Daumas</w:t>
      </w:r>
      <w:r>
        <w:rPr>
          <w:sz w:val="24"/>
        </w:rPr>
        <w:t xml:space="preserve"> [207]</w:t>
      </w:r>
    </w:p>
    <w:p w:rsidR="00C20374" w:rsidRPr="00C972E1" w:rsidRDefault="00C20374" w:rsidP="00C20374">
      <w:pPr>
        <w:ind w:left="540" w:hanging="540"/>
      </w:pPr>
    </w:p>
    <w:p w:rsidR="00C20374" w:rsidRDefault="00C20374" w:rsidP="00C20374">
      <w:pPr>
        <w:pStyle w:val="p"/>
      </w:pPr>
      <w:r>
        <w:br w:type="page"/>
      </w:r>
      <w:r>
        <w:lastRenderedPageBreak/>
        <w:t>[7]</w:t>
      </w:r>
    </w:p>
    <w:p w:rsidR="00C20374" w:rsidRDefault="00C20374" w:rsidP="00C20374"/>
    <w:p w:rsidR="00C20374" w:rsidRDefault="00C20374" w:rsidP="00C20374">
      <w:pPr>
        <w:jc w:val="both"/>
      </w:pPr>
    </w:p>
    <w:p w:rsidR="00C20374" w:rsidRDefault="00C20374" w:rsidP="00C20374">
      <w:pPr>
        <w:jc w:val="both"/>
      </w:pPr>
    </w:p>
    <w:p w:rsidR="00C20374" w:rsidRPr="00074EA4" w:rsidRDefault="00C20374" w:rsidP="00C20374">
      <w:pPr>
        <w:ind w:firstLine="0"/>
        <w:jc w:val="center"/>
        <w:rPr>
          <w:i/>
        </w:rPr>
      </w:pPr>
      <w:bookmarkStart w:id="2" w:name="Socrate_pt_1"/>
      <w:r w:rsidRPr="00074EA4">
        <w:rPr>
          <w:b/>
        </w:rPr>
        <w:t>Socrate et le Sage Indien</w:t>
      </w:r>
      <w:r w:rsidRPr="00074EA4">
        <w:rPr>
          <w:b/>
        </w:rPr>
        <w:br/>
      </w:r>
      <w:r w:rsidRPr="00074EA4">
        <w:rPr>
          <w:i/>
        </w:rPr>
        <w:t>Cheminements vers la sagesse</w:t>
      </w:r>
    </w:p>
    <w:p w:rsidR="00C20374" w:rsidRDefault="00C20374" w:rsidP="00C20374"/>
    <w:p w:rsidR="00C20374" w:rsidRPr="00074EA4" w:rsidRDefault="00C20374" w:rsidP="00C20374">
      <w:pPr>
        <w:pStyle w:val="partie"/>
        <w:jc w:val="center"/>
        <w:rPr>
          <w:sz w:val="96"/>
        </w:rPr>
      </w:pPr>
      <w:r w:rsidRPr="00074EA4">
        <w:rPr>
          <w:sz w:val="96"/>
        </w:rPr>
        <w:t>SOCRATE</w:t>
      </w:r>
      <w:r w:rsidRPr="00074EA4">
        <w:rPr>
          <w:sz w:val="96"/>
        </w:rPr>
        <w:br/>
        <w:t>ET LE</w:t>
      </w:r>
      <w:r>
        <w:rPr>
          <w:sz w:val="96"/>
        </w:rPr>
        <w:br/>
      </w:r>
      <w:r w:rsidRPr="00074EA4">
        <w:rPr>
          <w:sz w:val="96"/>
        </w:rPr>
        <w:t>SAGE I</w:t>
      </w:r>
      <w:r w:rsidRPr="00074EA4">
        <w:rPr>
          <w:sz w:val="96"/>
        </w:rPr>
        <w:t>N</w:t>
      </w:r>
      <w:r w:rsidRPr="00074EA4">
        <w:rPr>
          <w:sz w:val="96"/>
        </w:rPr>
        <w:t>DIEN</w:t>
      </w:r>
    </w:p>
    <w:bookmarkEnd w:id="2"/>
    <w:p w:rsidR="00C20374" w:rsidRDefault="00C20374" w:rsidP="00C20374"/>
    <w:p w:rsidR="00C20374" w:rsidRDefault="00C20374" w:rsidP="00C20374"/>
    <w:p w:rsidR="00C20374" w:rsidRDefault="00C20374" w:rsidP="00C20374"/>
    <w:p w:rsidR="00C20374" w:rsidRDefault="00C20374" w:rsidP="00C20374"/>
    <w:p w:rsidR="00C20374" w:rsidRDefault="00C20374" w:rsidP="00C20374"/>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Default="00C20374" w:rsidP="00C20374"/>
    <w:p w:rsidR="00C20374" w:rsidRPr="006A19D4" w:rsidRDefault="00C20374" w:rsidP="00C20374">
      <w:pPr>
        <w:pStyle w:val="p"/>
      </w:pPr>
      <w:r>
        <w:br w:type="page"/>
      </w:r>
      <w:r w:rsidRPr="006A19D4">
        <w:lastRenderedPageBreak/>
        <w:t>[9]</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A94121" w:rsidRDefault="00C20374" w:rsidP="00C20374">
      <w:pPr>
        <w:spacing w:before="120" w:after="120"/>
        <w:jc w:val="center"/>
        <w:rPr>
          <w:i/>
          <w:iCs/>
          <w:sz w:val="36"/>
        </w:rPr>
      </w:pPr>
      <w:r w:rsidRPr="00A94121">
        <w:rPr>
          <w:i/>
          <w:iCs/>
          <w:sz w:val="36"/>
        </w:rPr>
        <w:t>HOMMAGE</w:t>
      </w:r>
    </w:p>
    <w:p w:rsidR="00C20374" w:rsidRPr="00A94121" w:rsidRDefault="00C20374" w:rsidP="00C20374">
      <w:pPr>
        <w:spacing w:before="120" w:after="120"/>
        <w:jc w:val="center"/>
        <w:rPr>
          <w:i/>
          <w:iCs/>
          <w:sz w:val="36"/>
        </w:rPr>
      </w:pPr>
      <w:r w:rsidRPr="00A94121">
        <w:rPr>
          <w:i/>
          <w:iCs/>
          <w:sz w:val="36"/>
        </w:rPr>
        <w:t>À</w:t>
      </w:r>
    </w:p>
    <w:p w:rsidR="00C20374" w:rsidRPr="00A94121" w:rsidRDefault="00C20374" w:rsidP="00C20374">
      <w:pPr>
        <w:spacing w:before="120" w:after="120"/>
        <w:jc w:val="center"/>
        <w:rPr>
          <w:i/>
          <w:iCs/>
          <w:sz w:val="36"/>
        </w:rPr>
      </w:pPr>
      <w:r w:rsidRPr="00A94121">
        <w:rPr>
          <w:i/>
          <w:iCs/>
          <w:sz w:val="36"/>
        </w:rPr>
        <w:t>SRI KRISHNA MENON</w:t>
      </w:r>
    </w:p>
    <w:p w:rsidR="00C20374" w:rsidRPr="006A19D4" w:rsidRDefault="00C20374" w:rsidP="00C20374">
      <w:pPr>
        <w:spacing w:before="120" w:after="120"/>
        <w:jc w:val="center"/>
      </w:pPr>
    </w:p>
    <w:p w:rsidR="00C20374" w:rsidRPr="006A19D4" w:rsidRDefault="00C20374" w:rsidP="00C20374">
      <w:pPr>
        <w:spacing w:before="120" w:after="120"/>
        <w:jc w:val="center"/>
      </w:pPr>
      <w:r w:rsidRPr="006A19D4">
        <w:t>(</w:t>
      </w:r>
      <w:r w:rsidRPr="006A19D4">
        <w:rPr>
          <w:i/>
          <w:iCs/>
        </w:rPr>
        <w:t>Atmananda</w:t>
      </w:r>
      <w:r w:rsidRPr="006A19D4">
        <w:t>)</w:t>
      </w: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[10]</w:t>
      </w:r>
    </w:p>
    <w:p w:rsidR="00C20374" w:rsidRPr="006A19D4" w:rsidRDefault="00C20374" w:rsidP="00C20374">
      <w:pPr>
        <w:spacing w:before="120" w:after="120"/>
        <w:jc w:val="both"/>
      </w:pPr>
    </w:p>
    <w:p w:rsidR="00C20374" w:rsidRPr="006A19D4" w:rsidRDefault="00C20374" w:rsidP="00C20374">
      <w:pPr>
        <w:pStyle w:val="p"/>
      </w:pPr>
      <w:r w:rsidRPr="006A19D4">
        <w:br w:type="page"/>
      </w:r>
      <w:r w:rsidRPr="006A19D4">
        <w:lastRenderedPageBreak/>
        <w:t>[11]</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ind w:left="2520"/>
        <w:jc w:val="both"/>
      </w:pPr>
      <w:r w:rsidRPr="006A19D4">
        <w:t>“</w:t>
      </w:r>
      <w:r w:rsidRPr="00A94121">
        <w:rPr>
          <w:i/>
          <w:iCs/>
          <w:color w:val="000090"/>
        </w:rPr>
        <w:t>Man’s duty is to attain liberation from this bondage, and that is gained by knowing his true nature and establishing himself in it</w:t>
      </w:r>
      <w:bookmarkStart w:id="3" w:name="_Hlk34290529"/>
      <w:r w:rsidRPr="006A19D4">
        <w:t>”</w:t>
      </w:r>
      <w:bookmarkEnd w:id="3"/>
      <w:r w:rsidRPr="006A19D4">
        <w:t>.</w:t>
      </w:r>
    </w:p>
    <w:p w:rsidR="00C20374" w:rsidRPr="006A19D4" w:rsidRDefault="00C20374" w:rsidP="00C20374">
      <w:pPr>
        <w:spacing w:before="120" w:after="120"/>
        <w:ind w:left="2520"/>
        <w:jc w:val="both"/>
      </w:pPr>
    </w:p>
    <w:p w:rsidR="00C20374" w:rsidRPr="006A19D4" w:rsidRDefault="00C20374" w:rsidP="00C20374">
      <w:pPr>
        <w:spacing w:before="120" w:after="120"/>
        <w:ind w:left="2520"/>
        <w:jc w:val="center"/>
      </w:pPr>
      <w:r w:rsidRPr="006A19D4">
        <w:t>SRI KRISHNA MENON</w:t>
      </w:r>
    </w:p>
    <w:p w:rsidR="00C20374" w:rsidRPr="006A19D4" w:rsidRDefault="00C20374" w:rsidP="00C20374">
      <w:pPr>
        <w:spacing w:before="120" w:after="120"/>
        <w:ind w:left="2520"/>
        <w:jc w:val="center"/>
      </w:pPr>
      <w:r w:rsidRPr="006A19D4">
        <w:t>(Atmananda) </w:t>
      </w:r>
      <w:r w:rsidRPr="006A19D4">
        <w:rPr>
          <w:rStyle w:val="Appelnotedebasdep"/>
        </w:rPr>
        <w:footnoteReference w:id="1"/>
      </w:r>
      <w:r w:rsidRPr="006A19D4">
        <w:t>.</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[12]</w:t>
      </w:r>
    </w:p>
    <w:p w:rsidR="00C20374" w:rsidRPr="006A19D4" w:rsidRDefault="00C20374" w:rsidP="00C20374">
      <w:pPr>
        <w:pStyle w:val="p"/>
      </w:pPr>
      <w:r w:rsidRPr="006A19D4">
        <w:br w:type="page"/>
      </w:r>
      <w:r w:rsidRPr="006A19D4">
        <w:lastRenderedPageBreak/>
        <w:t>[13]</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4" w:name="Socrate_pt_1_avant_propos"/>
      <w:r w:rsidRPr="00074EA4">
        <w:rPr>
          <w:b/>
        </w:rPr>
        <w:t>Socrate et le Sage Indien</w:t>
      </w:r>
    </w:p>
    <w:p w:rsidR="00C20374" w:rsidRPr="006A19D4" w:rsidRDefault="00C20374" w:rsidP="00C20374">
      <w:pPr>
        <w:pStyle w:val="planchest"/>
      </w:pPr>
      <w:r w:rsidRPr="006A19D4">
        <w:t>AVANT-PROPOS</w:t>
      </w:r>
    </w:p>
    <w:bookmarkEnd w:id="4"/>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Cet exposé propose seulement au lecteur les grands traits d’une e</w:t>
      </w:r>
      <w:r w:rsidRPr="006A19D4">
        <w:t>s</w:t>
      </w:r>
      <w:r w:rsidRPr="006A19D4">
        <w:t>quisse ; car c’est une bien téméraire entreprise que de vouloir confro</w:t>
      </w:r>
      <w:r w:rsidRPr="006A19D4">
        <w:t>n</w:t>
      </w:r>
      <w:r w:rsidRPr="006A19D4">
        <w:t xml:space="preserve">ter la physionomie de Socrate, telle qu’elle transparaît à travers les textes — si incertaine — avec la figure non moins indécise du Sage selon la tradition des </w:t>
      </w:r>
      <w:r w:rsidRPr="006A19D4">
        <w:rPr>
          <w:i/>
          <w:iCs/>
        </w:rPr>
        <w:t>Oupanishads</w:t>
      </w:r>
      <w:r w:rsidRPr="006A19D4">
        <w:t>. L’une et l’autre opposent à la r</w:t>
      </w:r>
      <w:r w:rsidRPr="006A19D4">
        <w:t>i</w:t>
      </w:r>
      <w:r w:rsidRPr="006A19D4">
        <w:t>gueur des méthodes d’approche analytique et critique du psychologue ou de l’érudit la fluidité de leurs traits et les déconcertants par</w:t>
      </w:r>
      <w:r w:rsidRPr="006A19D4">
        <w:t>a</w:t>
      </w:r>
      <w:r w:rsidRPr="006A19D4">
        <w:t>doxes de leur enseignement en paroles et en actes.</w:t>
      </w:r>
    </w:p>
    <w:p w:rsidR="00C20374" w:rsidRPr="006A19D4" w:rsidRDefault="00C20374" w:rsidP="00C20374">
      <w:pPr>
        <w:spacing w:before="120" w:after="120"/>
        <w:jc w:val="both"/>
      </w:pPr>
      <w:r w:rsidRPr="006A19D4">
        <w:t>La Sagesse selon Socrate — d’accord dans cette affirmation esse</w:t>
      </w:r>
      <w:r w:rsidRPr="006A19D4">
        <w:t>n</w:t>
      </w:r>
      <w:r w:rsidRPr="006A19D4">
        <w:t>tielle avec les Rishis de l’Inde ancienne ou contemporaine — est la connaissance de l’Immuable. Ainsi entendue la pure connaissance se distingue dialectiquement de toutes les variétés du savoir informatif comme de l’introspection psychologique ; elle a sa place — s’il est permis de parler ainsi — par delà les catégories de la dualité, par delà celles de l’Un et du Multiple, au centre ontologique de l’homme. A</w:t>
      </w:r>
      <w:r w:rsidRPr="006A19D4">
        <w:t>c</w:t>
      </w:r>
      <w:r w:rsidRPr="006A19D4">
        <w:t>céder par une expérience de la plus profonde intériorité à ce « centre » de soi-même, puis s’y établir en permanence, c’est à cela que tend la recherche socratique du « gnôthi seauton » </w:t>
      </w:r>
      <w:r w:rsidRPr="006A19D4">
        <w:rPr>
          <w:rStyle w:val="Appelnotedebasdep"/>
        </w:rPr>
        <w:footnoteReference w:id="2"/>
      </w:r>
      <w:r w:rsidRPr="006A19D4">
        <w:t>.</w:t>
      </w:r>
    </w:p>
    <w:p w:rsidR="00C20374" w:rsidRPr="006A19D4" w:rsidRDefault="00C20374" w:rsidP="00C20374">
      <w:pPr>
        <w:spacing w:before="120" w:after="120"/>
        <w:jc w:val="both"/>
      </w:pPr>
      <w:r w:rsidRPr="006A19D4">
        <w:t>L’expérience de la Sagesse, vérité impersonnelle, demeurera to</w:t>
      </w:r>
      <w:r w:rsidRPr="006A19D4">
        <w:t>u</w:t>
      </w:r>
      <w:r w:rsidRPr="006A19D4">
        <w:t>jours info</w:t>
      </w:r>
      <w:r w:rsidRPr="006A19D4">
        <w:t>r</w:t>
      </w:r>
      <w:r w:rsidRPr="006A19D4">
        <w:t>mulable ; dès qu’elle emprunte un mode d’expression, [14] il semble qu’en se délimitant elle trahisse sa nature. Néanmoins le S</w:t>
      </w:r>
      <w:r w:rsidRPr="006A19D4">
        <w:t>a</w:t>
      </w:r>
      <w:r w:rsidRPr="006A19D4">
        <w:t>ge peut l’évoquer grâce au discernement qui préside à l’usage de sa lucide dialectique. Il a le pouvoir de fa</w:t>
      </w:r>
      <w:r w:rsidRPr="006A19D4">
        <w:t>i</w:t>
      </w:r>
      <w:r w:rsidRPr="006A19D4">
        <w:t>re surgir en ses auditeurs la raison transcendante qui les rend perméables à la connaissance. A cet effet, son enseignement ouvre à chacun d’eux la voie qui lui con</w:t>
      </w:r>
      <w:r w:rsidRPr="006A19D4">
        <w:lastRenderedPageBreak/>
        <w:t xml:space="preserve">vient ; c’est pourquoi, en apparence, les itinéraires présentent une telle variété </w:t>
      </w:r>
      <w:r w:rsidRPr="006A19D4">
        <w:rPr>
          <w:rStyle w:val="Appelnotedebasdep"/>
        </w:rPr>
        <w:footnoteReference w:id="3"/>
      </w:r>
      <w:r w:rsidRPr="006A19D4">
        <w:t>. À la diversité des tempéraments et des cultures répond la diversité de l’instruction. Un hellène du V</w:t>
      </w:r>
      <w:r w:rsidRPr="006A19D4">
        <w:rPr>
          <w:vertAlign w:val="superscript"/>
        </w:rPr>
        <w:t>e</w:t>
      </w:r>
      <w:r w:rsidRPr="006A19D4">
        <w:t xml:space="preserve"> siècle aurait difficil</w:t>
      </w:r>
      <w:r w:rsidRPr="006A19D4">
        <w:t>e</w:t>
      </w:r>
      <w:r w:rsidRPr="006A19D4">
        <w:t>ment cheminé au long des méandres de la dialectique indienne. De plus, il était trop séduit par la beauté des formes cosmiques — cette œuvre d’art — pour tolérer qu’on détruisît sa foi dans la réalité concrète du monde. Socrate l’invita à suivre la voie — chère au génie grec — de l’ironie et de l’émerveillement. Il lui apprit à douter de la consistance des choses et de la véracité des « vérités établies ». Puis, le posant au delà des ombres du rêve, sur le seuil de l’Immuable, il laissa l’expérience se consommer d’elle-même.</w:t>
      </w:r>
    </w:p>
    <w:p w:rsidR="00C20374" w:rsidRPr="006A19D4" w:rsidRDefault="00C20374" w:rsidP="00C20374">
      <w:pPr>
        <w:spacing w:before="120" w:after="120"/>
        <w:jc w:val="both"/>
      </w:pPr>
      <w:r w:rsidRPr="006A19D4">
        <w:t>À cet aboutissement de tous les itinéraires, la Sagesse induite par Socrate est identique à celle que révèle le Sage indien. Mais il est un fait plus étrange : ces deux figures — de l’Orient et de l’Occident — au travers desquelles la connai</w:t>
      </w:r>
      <w:r w:rsidRPr="006A19D4">
        <w:t>s</w:t>
      </w:r>
      <w:r w:rsidRPr="006A19D4">
        <w:t>sance s’exprime, offrent malgré les différences qui opposent leurs aspects culturels, des analogies si fra</w:t>
      </w:r>
      <w:r w:rsidRPr="006A19D4">
        <w:t>p</w:t>
      </w:r>
      <w:r w:rsidRPr="006A19D4">
        <w:t>pantes qu’à les confronter on les éclaire l’une par l’autre.</w:t>
      </w:r>
    </w:p>
    <w:p w:rsidR="00C20374" w:rsidRPr="006A19D4" w:rsidRDefault="00C20374" w:rsidP="00C20374">
      <w:pPr>
        <w:spacing w:before="120" w:after="120"/>
        <w:jc w:val="both"/>
      </w:pPr>
      <w:r w:rsidRPr="006A19D4">
        <w:t>Dans la sommaire esquisse qui suit, le rédacteur de ces pages fait l’essai de cette confrontation.</w:t>
      </w:r>
    </w:p>
    <w:p w:rsidR="00C20374" w:rsidRPr="006A19D4" w:rsidRDefault="00C20374" w:rsidP="00C20374">
      <w:pPr>
        <w:pStyle w:val="p"/>
      </w:pPr>
      <w:r w:rsidRPr="006A19D4">
        <w:br w:type="page"/>
      </w:r>
      <w:r w:rsidRPr="006A19D4">
        <w:lastRenderedPageBreak/>
        <w:t>[15]</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5" w:name="Socrate_pt_1_I"/>
      <w:r w:rsidRPr="00074EA4">
        <w:rPr>
          <w:b/>
        </w:rPr>
        <w:t>Socrate et le Sage Indien</w:t>
      </w:r>
    </w:p>
    <w:p w:rsidR="00C20374" w:rsidRPr="006A19D4" w:rsidRDefault="00C20374" w:rsidP="00C20374">
      <w:pPr>
        <w:pStyle w:val="planchest"/>
      </w:pPr>
      <w:r>
        <w:t>I</w:t>
      </w:r>
    </w:p>
    <w:p w:rsidR="00C20374" w:rsidRPr="006A19D4" w:rsidRDefault="00C20374" w:rsidP="00C20374">
      <w:pPr>
        <w:pStyle w:val="planche"/>
      </w:pPr>
      <w:r>
        <w:t>SOCRATE DEVANT LES CHARITÉ</w:t>
      </w:r>
      <w:r w:rsidRPr="006A19D4">
        <w:t>S</w:t>
      </w:r>
    </w:p>
    <w:bookmarkEnd w:id="5"/>
    <w:p w:rsidR="00C20374" w:rsidRPr="006A19D4" w:rsidRDefault="00C20374" w:rsidP="00C20374">
      <w:pPr>
        <w:spacing w:before="120" w:after="120"/>
        <w:jc w:val="both"/>
      </w:pPr>
    </w:p>
    <w:p w:rsidR="00C20374" w:rsidRPr="006A19D4" w:rsidRDefault="00C20374" w:rsidP="00C20374">
      <w:pPr>
        <w:spacing w:before="120" w:after="120"/>
        <w:ind w:firstLine="0"/>
        <w:jc w:val="center"/>
      </w:pPr>
      <w:r w:rsidRPr="006A19D4">
        <w:t xml:space="preserve">(LA BEAUTÉ COSMIQUE), ÉROS, LE </w:t>
      </w:r>
      <w:bookmarkStart w:id="6" w:name="_Hlk33723830"/>
      <w:r w:rsidRPr="006A19D4">
        <w:t>Νοῦς</w:t>
      </w:r>
      <w:bookmarkEnd w:id="6"/>
      <w:r w:rsidRPr="006A19D4">
        <w:t>.</w:t>
      </w:r>
    </w:p>
    <w:p w:rsidR="00C20374" w:rsidRDefault="00C20374" w:rsidP="00C20374">
      <w:pPr>
        <w:spacing w:before="120" w:after="120"/>
        <w:jc w:val="both"/>
      </w:pP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Les derniers épisodes du grand rêve présocratique, en achevant de se dérouler vers l’aube du V</w:t>
      </w:r>
      <w:r w:rsidRPr="006A19D4">
        <w:rPr>
          <w:vertAlign w:val="superscript"/>
        </w:rPr>
        <w:t>e</w:t>
      </w:r>
      <w:r w:rsidRPr="006A19D4">
        <w:t xml:space="preserve"> siècle, implantent dans l’âme grecque des thèmes et des contradictions d’une singulière puissance.</w:t>
      </w:r>
    </w:p>
    <w:p w:rsidR="00C20374" w:rsidRPr="006A19D4" w:rsidRDefault="00C20374" w:rsidP="00C20374">
      <w:pPr>
        <w:spacing w:before="120" w:after="120"/>
        <w:jc w:val="both"/>
      </w:pPr>
      <w:r w:rsidRPr="006A19D4">
        <w:t>Vision parménidienne de l’immuable unité étincelant dans sa glo</w:t>
      </w:r>
      <w:r w:rsidRPr="006A19D4">
        <w:t>i</w:t>
      </w:r>
      <w:r w:rsidRPr="006A19D4">
        <w:t>re ontologique, flux et reflux de l’obscure impermanence héraclitée</w:t>
      </w:r>
      <w:r w:rsidRPr="006A19D4">
        <w:t>n</w:t>
      </w:r>
      <w:r w:rsidRPr="006A19D4">
        <w:t>ne, cosmos pythagoricien bâti sur l’harmonie du nombre d’or. Déso</w:t>
      </w:r>
      <w:r w:rsidRPr="006A19D4">
        <w:t>r</w:t>
      </w:r>
      <w:r w:rsidRPr="006A19D4">
        <w:t>mais, le reflet de ces songes in</w:t>
      </w:r>
      <w:r w:rsidRPr="006A19D4">
        <w:t>i</w:t>
      </w:r>
      <w:r w:rsidRPr="006A19D4">
        <w:t>tiateurs va colorer tous les foyers de pensée qui s’illumineront sur les rives de la Méditerranée pendant des siècles. Mais, dominant l’univers en son centre, une foi s’établit dans un pouvoir ordonnateur et unifiant : le Νοῦς, le Logos. Il éclaire les thèmes fondamentaux et leurs contradictions, il concilie le « limité » avec l’ « illimité ». Ce principe cosmique, l’homme — fragment, i</w:t>
      </w:r>
      <w:r w:rsidRPr="006A19D4">
        <w:t>n</w:t>
      </w:r>
      <w:r w:rsidRPr="006A19D4">
        <w:t>fime certes, mais privilégié de ce monde — peut le découvrir en lui-même. L’incitation delphique à la connaissance de soi — le gnôthi seauton — comporte, entre autres sens</w:t>
      </w:r>
      <w:r>
        <w:t> </w:t>
      </w:r>
      <w:r w:rsidRPr="00E51365">
        <w:rPr>
          <w:rStyle w:val="Appelnotedebasdep"/>
        </w:rPr>
        <w:footnoteReference w:id="4"/>
      </w:r>
      <w:r w:rsidRPr="006A19D4">
        <w:t>, cet encouragement à la r</w:t>
      </w:r>
      <w:r w:rsidRPr="006A19D4">
        <w:t>e</w:t>
      </w:r>
      <w:r w:rsidRPr="006A19D4">
        <w:t>cherche intérieure.</w:t>
      </w:r>
    </w:p>
    <w:p w:rsidR="00C20374" w:rsidRDefault="00C20374" w:rsidP="00C20374">
      <w:pPr>
        <w:spacing w:before="120" w:after="120"/>
        <w:jc w:val="both"/>
      </w:pPr>
    </w:p>
    <w:p w:rsidR="00C20374" w:rsidRPr="006A19D4" w:rsidRDefault="00C20374" w:rsidP="00C20374">
      <w:pPr>
        <w:spacing w:before="120" w:after="120"/>
        <w:jc w:val="both"/>
      </w:pPr>
      <w:r w:rsidRPr="006A19D4">
        <w:lastRenderedPageBreak/>
        <w:t>[16]</w:t>
      </w:r>
    </w:p>
    <w:p w:rsidR="00C20374" w:rsidRPr="006A19D4" w:rsidRDefault="00C20374" w:rsidP="00C20374">
      <w:pPr>
        <w:spacing w:before="120" w:after="120"/>
        <w:jc w:val="both"/>
      </w:pPr>
      <w:r w:rsidRPr="006A19D4">
        <w:t>Lorsque, en sa jeunesse, Socrate ciselait le groupe des trois figures destinées au vénérable sanctuaire des Grâces à l’entrée de l’Acropole</w:t>
      </w:r>
      <w:r>
        <w:t> </w:t>
      </w:r>
      <w:r w:rsidRPr="00E51365">
        <w:rPr>
          <w:rStyle w:val="Appelnotedebasdep"/>
        </w:rPr>
        <w:footnoteReference w:id="5"/>
      </w:r>
      <w:r w:rsidRPr="006A19D4">
        <w:t>, quelle idée visait alors sa méditation ? La sculpture a</w:t>
      </w:r>
      <w:r w:rsidRPr="006A19D4">
        <w:t>b</w:t>
      </w:r>
      <w:r w:rsidRPr="006A19D4">
        <w:t>sorbe les mains de l’artisan dans le jeu de l’esprit ; elle entraîne la pensée vers l’arrière-plan des images, jusqu’à ce champ profond où les formes, à l’état naissant, puisent leurs valeurs de symboles. Socr</w:t>
      </w:r>
      <w:r w:rsidRPr="006A19D4">
        <w:t>a</w:t>
      </w:r>
      <w:r w:rsidRPr="006A19D4">
        <w:t>te, à cette ét</w:t>
      </w:r>
      <w:r w:rsidRPr="006A19D4">
        <w:t>a</w:t>
      </w:r>
      <w:r w:rsidRPr="006A19D4">
        <w:t>pe de sa vie, pouvait-il être moins exigeant de vérité qu’au temps où la Sagesse s’incarna en lui ? Il est permis de croire — et les textes plat</w:t>
      </w:r>
      <w:r w:rsidRPr="006A19D4">
        <w:t>o</w:t>
      </w:r>
      <w:r w:rsidRPr="006A19D4">
        <w:t>niciens nous y encouragent — qu’une égale ardeur poussait son te</w:t>
      </w:r>
      <w:r w:rsidRPr="006A19D4">
        <w:t>m</w:t>
      </w:r>
      <w:r w:rsidRPr="006A19D4">
        <w:t>pérament dans les voies de la recherche. Poursuite désintéressée s’il en fut jamais ! course éte</w:t>
      </w:r>
      <w:r w:rsidRPr="006A19D4">
        <w:t>r</w:t>
      </w:r>
      <w:r w:rsidRPr="006A19D4">
        <w:t>nelle d’un chasseur que l’appel de l’ultime Beauté — cet appel de l’Amour — jette, dès l’aube, sur les sentiers.</w:t>
      </w:r>
    </w:p>
    <w:p w:rsidR="00C20374" w:rsidRPr="006A19D4" w:rsidRDefault="00C20374" w:rsidP="00C20374">
      <w:pPr>
        <w:spacing w:before="120" w:after="120"/>
        <w:jc w:val="both"/>
      </w:pPr>
      <w:r w:rsidRPr="006A19D4">
        <w:t>Sans doute ne saurons-nous jamais ce que le jeune Socrate put sa</w:t>
      </w:r>
      <w:r w:rsidRPr="006A19D4">
        <w:t>i</w:t>
      </w:r>
      <w:r w:rsidRPr="006A19D4">
        <w:t>sir derrière le voile que sa propre création lui tendit pendant qu’il év</w:t>
      </w:r>
      <w:r w:rsidRPr="006A19D4">
        <w:t>o</w:t>
      </w:r>
      <w:r w:rsidRPr="006A19D4">
        <w:t>quait, hors de la pierre, ses Grâces. Mais ce que nous connaissons de ces olympiennes messagères de la beauté du monde nous autorise à penser que leur influence fut éminente</w:t>
      </w:r>
      <w:r>
        <w:t> </w:t>
      </w:r>
      <w:r>
        <w:rPr>
          <w:rStyle w:val="Appelnotedebasdep"/>
        </w:rPr>
        <w:footnoteReference w:id="6"/>
      </w:r>
      <w:r w:rsidRPr="006A19D4">
        <w:t>. La divine figure des Char</w:t>
      </w:r>
      <w:r w:rsidRPr="006A19D4">
        <w:t>i</w:t>
      </w:r>
      <w:r w:rsidRPr="006A19D4">
        <w:t>tes représentait bien autre chose, dans les sanctuaires de la Grèce archa</w:t>
      </w:r>
      <w:r w:rsidRPr="006A19D4">
        <w:t>ï</w:t>
      </w:r>
      <w:r w:rsidRPr="006A19D4">
        <w:t>que, que ces mièvres dames de compagnie que nous voyons vol</w:t>
      </w:r>
      <w:r w:rsidRPr="006A19D4">
        <w:t>e</w:t>
      </w:r>
      <w:r w:rsidRPr="006A19D4">
        <w:t>ter à l’époque hellénistique autour d’Aphrodite. Non point des serva</w:t>
      </w:r>
      <w:r w:rsidRPr="006A19D4">
        <w:t>n</w:t>
      </w:r>
      <w:r w:rsidRPr="006A19D4">
        <w:t>tes de boudoir, mais d’authentiques évocatrices de l’amour partout répandu dans le cosmos. Si intense est pour un Athénien du V</w:t>
      </w:r>
      <w:r w:rsidRPr="006A19D4">
        <w:rPr>
          <w:vertAlign w:val="superscript"/>
        </w:rPr>
        <w:t>e</w:t>
      </w:r>
      <w:r w:rsidRPr="006A19D4">
        <w:t xml:space="preserve"> siècle la joie de vivre qu’en dépit de la misère et des guerres le monde revêt à ses yeux la forme d’une œuvre d’art. De l’homme du peuple à l’aristocrate, ce don des Charites, dispensatrices de beauté, fructifie avec une égale abondance ; il dirige la main des ouvriers du Céram</w:t>
      </w:r>
      <w:r w:rsidRPr="006A19D4">
        <w:t>i</w:t>
      </w:r>
      <w:r w:rsidRPr="006A19D4">
        <w:t>que — potiers, dessinateurs, peintres — comme il s’impose à l’architecte, au scul</w:t>
      </w:r>
      <w:r w:rsidRPr="006A19D4">
        <w:t>p</w:t>
      </w:r>
      <w:r w:rsidRPr="006A19D4">
        <w:t>teur, au poète, au musicien, au danseur. Par la puissance de leur danse [17] et de leur chant, les Charites ordonnent le monde en œuvre de style (agalma). Elles méritent donc bien la vénér</w:t>
      </w:r>
      <w:r w:rsidRPr="006A19D4">
        <w:t>a</w:t>
      </w:r>
      <w:r w:rsidRPr="006A19D4">
        <w:t>tion qui les entoure. Leur culte, à l’entrée de l’Acropole, les apparente aux grandes initi</w:t>
      </w:r>
      <w:r w:rsidRPr="006A19D4">
        <w:t>a</w:t>
      </w:r>
      <w:r w:rsidRPr="006A19D4">
        <w:t>trices des mystères. On aborde leur antique petit temple avec révére</w:t>
      </w:r>
      <w:r w:rsidRPr="006A19D4">
        <w:t>n</w:t>
      </w:r>
      <w:r w:rsidRPr="006A19D4">
        <w:t>ce et pureté de cœur.</w:t>
      </w:r>
    </w:p>
    <w:p w:rsidR="00C20374" w:rsidRPr="006A19D4" w:rsidRDefault="00C20374" w:rsidP="00C20374">
      <w:pPr>
        <w:spacing w:before="120" w:after="120"/>
        <w:jc w:val="both"/>
      </w:pPr>
      <w:r w:rsidRPr="006A19D4">
        <w:lastRenderedPageBreak/>
        <w:t>Tôt amoureux de l’Amour, Socrate entreprit-il de capter et de ret</w:t>
      </w:r>
      <w:r w:rsidRPr="006A19D4">
        <w:t>e</w:t>
      </w:r>
      <w:r w:rsidRPr="006A19D4">
        <w:t>nir dans le marbre les insaisissables inspiratrices de sa vocation ?</w:t>
      </w:r>
    </w:p>
    <w:p w:rsidR="00C20374" w:rsidRPr="006A19D4" w:rsidRDefault="00C20374" w:rsidP="00C20374">
      <w:pPr>
        <w:spacing w:before="120" w:after="120"/>
        <w:jc w:val="both"/>
      </w:pPr>
    </w:p>
    <w:p w:rsidR="00C20374" w:rsidRDefault="00C20374" w:rsidP="00C20374">
      <w:pPr>
        <w:pStyle w:val="p"/>
      </w:pPr>
    </w:p>
    <w:p w:rsidR="00C20374" w:rsidRPr="006A19D4" w:rsidRDefault="00C20374" w:rsidP="00C20374">
      <w:pPr>
        <w:pStyle w:val="p"/>
      </w:pPr>
      <w:r w:rsidRPr="006A19D4">
        <w:t>[18]</w:t>
      </w:r>
    </w:p>
    <w:p w:rsidR="00C20374" w:rsidRDefault="00C20374" w:rsidP="00C20374">
      <w:pPr>
        <w:pStyle w:val="p"/>
      </w:pPr>
    </w:p>
    <w:p w:rsidR="00C20374" w:rsidRDefault="00C20374" w:rsidP="00C20374">
      <w:pPr>
        <w:pStyle w:val="p"/>
      </w:pPr>
      <w:r w:rsidRPr="006A19D4">
        <w:br w:type="page"/>
      </w:r>
      <w:r w:rsidRPr="006A19D4">
        <w:lastRenderedPageBreak/>
        <w:t>[19]</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7" w:name="Socrate_pt_1_II"/>
      <w:r w:rsidRPr="00074EA4">
        <w:rPr>
          <w:b/>
        </w:rPr>
        <w:t>Socrate et le Sage Indien</w:t>
      </w:r>
    </w:p>
    <w:p w:rsidR="00C20374" w:rsidRPr="006A19D4" w:rsidRDefault="00C20374" w:rsidP="00C20374">
      <w:pPr>
        <w:pStyle w:val="planchest"/>
      </w:pPr>
      <w:r>
        <w:t>II</w:t>
      </w:r>
    </w:p>
    <w:p w:rsidR="00C20374" w:rsidRPr="006A19D4" w:rsidRDefault="00C20374" w:rsidP="00C20374">
      <w:pPr>
        <w:pStyle w:val="planche"/>
      </w:pPr>
      <w:r>
        <w:t>SOCRATE ET LA SAGESSE INDIENNE</w:t>
      </w:r>
      <w:r>
        <w:br/>
        <w:t>HÉRITIÈRE DES OUPANISHADS</w:t>
      </w:r>
    </w:p>
    <w:bookmarkEnd w:id="7"/>
    <w:p w:rsidR="00C20374" w:rsidRPr="006A19D4" w:rsidRDefault="00C20374" w:rsidP="00C20374">
      <w:pPr>
        <w:spacing w:before="120" w:after="120"/>
        <w:jc w:val="both"/>
      </w:pPr>
    </w:p>
    <w:p w:rsidR="00C20374" w:rsidRPr="006A19D4" w:rsidRDefault="00C20374" w:rsidP="00C20374">
      <w:pPr>
        <w:spacing w:before="120" w:after="120"/>
        <w:ind w:firstLine="0"/>
        <w:jc w:val="center"/>
      </w:pPr>
      <w:r>
        <w:t>RECHERCHE DE L’IMMUABLE,</w:t>
      </w:r>
      <w:r>
        <w:br/>
      </w:r>
      <w:r w:rsidRPr="006A19D4">
        <w:t>INDIVISIBLE</w:t>
      </w:r>
      <w:r>
        <w:t xml:space="preserve"> </w:t>
      </w:r>
      <w:r w:rsidRPr="006A19D4">
        <w:t>ÉTERNEL</w:t>
      </w: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Durant les longues heures où, maniant le ciseau du contemplatif, il délivrait la pierre de sa pesanteur pour déployer, dans la plénitude de sa substance, les ailes des Charites, il dut descendre jusqu’au cœur du symbole imposé à ses mains. Quel cours pouvait prendre la méditation de ce jeune Athénien du V</w:t>
      </w:r>
      <w:r w:rsidRPr="006A19D4">
        <w:rPr>
          <w:vertAlign w:val="superscript"/>
        </w:rPr>
        <w:t>e</w:t>
      </w:r>
      <w:r w:rsidRPr="006A19D4">
        <w:t xml:space="preserve"> siècle a</w:t>
      </w:r>
      <w:r w:rsidRPr="006A19D4">
        <w:t>b</w:t>
      </w:r>
      <w:r w:rsidRPr="006A19D4">
        <w:t>sorbé dans les abîmes de l’ordre cosmique et de l’Amour ? Il n’avait point eu accès encore, sans doute, à l’ascension transcendante de l’Étrangère de Mantinée, son initiatr</w:t>
      </w:r>
      <w:r w:rsidRPr="006A19D4">
        <w:t>i</w:t>
      </w:r>
      <w:r w:rsidRPr="006A19D4">
        <w:t>ce. Il cherchait. Il errait parmi les songes des grands penseurs, ses a</w:t>
      </w:r>
      <w:r w:rsidRPr="006A19D4">
        <w:t>n</w:t>
      </w:r>
      <w:r w:rsidRPr="006A19D4">
        <w:t>ciens, dans un ciel d’orages où les contradictions s’entrechoquaient comme des nuées. Mais au travers de ces nuages bas qui reflétaient pour lui le monde de la pluralité, son esprit s’essayait à trouver une percée directe vers l’immuable, vers l’étincelante vision du soleil parménidien.</w:t>
      </w:r>
    </w:p>
    <w:p w:rsidR="00C20374" w:rsidRPr="006A19D4" w:rsidRDefault="00C20374" w:rsidP="00C20374">
      <w:pPr>
        <w:spacing w:before="120" w:after="120"/>
        <w:jc w:val="both"/>
      </w:pPr>
      <w:r w:rsidRPr="006A19D4">
        <w:t>Résolu à ne rien rejeter d’essentiel à la raison raisonnante — ni l’unité au b</w:t>
      </w:r>
      <w:r w:rsidRPr="006A19D4">
        <w:t>é</w:t>
      </w:r>
      <w:r w:rsidRPr="006A19D4">
        <w:t>néfice du multiple, ni le multiple [20] au profit de l’unité — il tentait d’accéder à la suprême conciliation des contraires. Entr</w:t>
      </w:r>
      <w:r w:rsidRPr="006A19D4">
        <w:t>e</w:t>
      </w:r>
      <w:r w:rsidRPr="006A19D4">
        <w:t>prise désespérée et qui exige une toute autre voie que la raide échelle dialectique.</w:t>
      </w:r>
    </w:p>
    <w:p w:rsidR="00C20374" w:rsidRPr="006A19D4" w:rsidRDefault="00C20374" w:rsidP="00C20374">
      <w:pPr>
        <w:spacing w:before="120" w:after="120"/>
        <w:jc w:val="both"/>
      </w:pPr>
      <w:r w:rsidRPr="006A19D4">
        <w:t>En ce moment de crise grave, les Charites invoquées vinrent-elles à son s</w:t>
      </w:r>
      <w:r w:rsidRPr="006A19D4">
        <w:t>e</w:t>
      </w:r>
      <w:r w:rsidRPr="006A19D4">
        <w:t xml:space="preserve">cours ? Derrière le voile qui couvrait leur forme se révélait la </w:t>
      </w:r>
      <w:r w:rsidRPr="006A19D4">
        <w:lastRenderedPageBreak/>
        <w:t>beauté du monde, — corollaire de la beauté intérieure. Elles en év</w:t>
      </w:r>
      <w:r w:rsidRPr="006A19D4">
        <w:t>o</w:t>
      </w:r>
      <w:r w:rsidRPr="006A19D4">
        <w:t>quaient l’essence et la source. Ainsi, devant la pénétrante intuition de Socrate s’ouvrait la voie de l’amour, — itinéraire tracé au travers d’un champ de lumière où toutes les apparences de la diversité se résolvent dans l’éclat de la beauté.</w:t>
      </w:r>
    </w:p>
    <w:p w:rsidR="00C20374" w:rsidRPr="006A19D4" w:rsidRDefault="00C20374" w:rsidP="00C20374">
      <w:pPr>
        <w:spacing w:before="120" w:after="120"/>
        <w:jc w:val="both"/>
      </w:pPr>
      <w:r w:rsidRPr="006A19D4">
        <w:t>Un jour, la mystérieuse Étrangère de Mantinée engagera Socrate à nouveau dans ce chemin d’ascension et, d’étape en étape, le mènera à son terme.</w:t>
      </w:r>
    </w:p>
    <w:p w:rsidR="00C20374" w:rsidRPr="006A19D4" w:rsidRDefault="00C20374" w:rsidP="00C20374">
      <w:pPr>
        <w:spacing w:before="120" w:after="120"/>
        <w:jc w:val="both"/>
      </w:pPr>
      <w:r w:rsidRPr="006A19D4">
        <w:t>Si un Sage indien — un jivan-mukta ou libéré-vivant</w:t>
      </w:r>
      <w:r>
        <w:t> </w:t>
      </w:r>
      <w:r>
        <w:rPr>
          <w:rStyle w:val="Appelnotedebasdep"/>
        </w:rPr>
        <w:footnoteReference w:id="7"/>
      </w:r>
      <w:r w:rsidRPr="006A19D4">
        <w:t xml:space="preserve"> — avait traversé Athènes vers le milieu du V</w:t>
      </w:r>
      <w:r w:rsidRPr="006A19D4">
        <w:rPr>
          <w:vertAlign w:val="superscript"/>
        </w:rPr>
        <w:t>e</w:t>
      </w:r>
      <w:r w:rsidRPr="006A19D4">
        <w:t xml:space="preserve"> siècle, aurait-il reconnu en S</w:t>
      </w:r>
      <w:r w:rsidRPr="006A19D4">
        <w:t>o</w:t>
      </w:r>
      <w:r w:rsidRPr="006A19D4">
        <w:t>crate un homme établi dans l’expérience ultime ? ou, tout au moins, un être privilégié, appelé à la réal</w:t>
      </w:r>
      <w:r w:rsidRPr="006A19D4">
        <w:t>i</w:t>
      </w:r>
      <w:r w:rsidRPr="006A19D4">
        <w:t>ser un jour dans sa permanence ?</w:t>
      </w:r>
    </w:p>
    <w:p w:rsidR="00C20374" w:rsidRPr="006A19D4" w:rsidRDefault="00C20374" w:rsidP="00C20374">
      <w:pPr>
        <w:spacing w:before="120" w:after="120"/>
        <w:jc w:val="both"/>
      </w:pPr>
      <w:r w:rsidRPr="006A19D4">
        <w:t>Selon une tradition fort ancienne</w:t>
      </w:r>
      <w:r>
        <w:t> </w:t>
      </w:r>
      <w:r>
        <w:rPr>
          <w:rStyle w:val="Appelnotedebasdep"/>
        </w:rPr>
        <w:footnoteReference w:id="8"/>
      </w:r>
      <w:r w:rsidRPr="006A19D4">
        <w:t>, en effet, une telle rencontre a</w:t>
      </w:r>
      <w:r w:rsidRPr="006A19D4">
        <w:t>u</w:t>
      </w:r>
      <w:r w:rsidRPr="006A19D4">
        <w:t>rait eu lieu, et l’essentiel de la conversation [21] qui se déroula e</w:t>
      </w:r>
      <w:r w:rsidRPr="006A19D4">
        <w:t>n</w:t>
      </w:r>
      <w:r w:rsidRPr="006A19D4">
        <w:t>tre les deux philosophes nous serait connu.</w:t>
      </w:r>
    </w:p>
    <w:p w:rsidR="00C20374" w:rsidRPr="006A19D4" w:rsidRDefault="00C20374" w:rsidP="00C20374">
      <w:pPr>
        <w:spacing w:before="120" w:after="120"/>
        <w:jc w:val="both"/>
      </w:pPr>
      <w:r w:rsidRPr="006A19D4">
        <w:t>Le problème posé par cette question est d’importance. Il se résume en ceci : la connaissance expérimentale du « transcendant », dont le Sage de la tradition oupanishadique croit pouvoir témoigner, a-t-elle son homologue dans notre culture méditerranéenne ?</w:t>
      </w:r>
    </w:p>
    <w:p w:rsidR="00C20374" w:rsidRPr="006A19D4" w:rsidRDefault="00C20374" w:rsidP="00C20374">
      <w:pPr>
        <w:spacing w:before="120" w:after="120"/>
        <w:jc w:val="both"/>
      </w:pPr>
      <w:r w:rsidRPr="006A19D4">
        <w:lastRenderedPageBreak/>
        <w:t>Évidemment de profondes différences opposent l’une à l’autre les expressions de la sagesse védantique et celles de l’hellénisme. Socr</w:t>
      </w:r>
      <w:r w:rsidRPr="006A19D4">
        <w:t>a</w:t>
      </w:r>
      <w:r w:rsidRPr="006A19D4">
        <w:t>te, dans son enseign</w:t>
      </w:r>
      <w:r w:rsidRPr="006A19D4">
        <w:t>e</w:t>
      </w:r>
      <w:r w:rsidRPr="006A19D4">
        <w:t>ment vivant, en paroles comme par ses actes, se comporte à la mode d’Athènes. Puisqu’il trouve bon de rafraîchir ses pieds poussiéreux dans les filets d’eau de l’Ilissos, il peut bien aussi laisser sa pensée baigner dans les mythes riverains. Un Sage ne lui reprocherait pas d’évoquer dans leur propre habitat les cigales, les nymphes, Aphrodite-aux-jardins, le souffle divin des vents, toutes les déités qui hantent ce lieu où les mystes se préparent à l’accomplissement des « Petits Mystères ». Il sait que ces formes — aimées, admirées ou redoutées — offrent pour un temps leur support sensible à l’homme en quête d’une expérience plus dépouillée. D’ailleurs puisqu’il enseigne en plein air, à tout venant, il s’impose d’accepter les formules helléniques de son époque. Une souple tact</w:t>
      </w:r>
      <w:r w:rsidRPr="006A19D4">
        <w:t>i</w:t>
      </w:r>
      <w:r w:rsidRPr="006A19D4">
        <w:t>que lui pe</w:t>
      </w:r>
      <w:r w:rsidRPr="006A19D4">
        <w:t>r</w:t>
      </w:r>
      <w:r w:rsidRPr="006A19D4">
        <w:t>met d’utiliser les limitations de la culture et les obstacles qu’elle dresse, pour faire naître, sous les pas de ses disciples des voies efficaces de cheminement. L’âme, les dieux, la cité, les mystères, la politique, l’éthique, le sort de l’homme après la mort — ces thèmes infiniment respectables pour ses contemporains — sont traités par lui avec autant de délicate prudence que d’audace ; il en extrait ce qui peut servir à des fins de purification</w:t>
      </w:r>
      <w:r>
        <w:t> </w:t>
      </w:r>
      <w:r>
        <w:rPr>
          <w:rStyle w:val="Appelnotedebasdep"/>
        </w:rPr>
        <w:footnoteReference w:id="9"/>
      </w:r>
      <w:r w:rsidRPr="006A19D4">
        <w:t xml:space="preserve">. Le </w:t>
      </w:r>
      <w:r w:rsidRPr="006A19D4">
        <w:rPr>
          <w:i/>
          <w:iCs/>
        </w:rPr>
        <w:t>Phédon</w:t>
      </w:r>
      <w:r w:rsidRPr="006A19D4">
        <w:t>, l’</w:t>
      </w:r>
      <w:r w:rsidRPr="006A19D4">
        <w:rPr>
          <w:i/>
          <w:iCs/>
        </w:rPr>
        <w:t>Apologie</w:t>
      </w:r>
      <w:r w:rsidRPr="006A19D4">
        <w:t xml:space="preserve"> platon</w:t>
      </w:r>
      <w:r w:rsidRPr="006A19D4">
        <w:t>i</w:t>
      </w:r>
      <w:r w:rsidRPr="006A19D4">
        <w:t>cienne témoignent de l’habileté avec laquelle le jeu est mené. Qu’est-ce que la mort ? Serait-elle semblable à cet état béatifique que donne le sommeil profond ? ou bien évoque-t-elle les [22] enchant</w:t>
      </w:r>
      <w:r w:rsidRPr="006A19D4">
        <w:t>e</w:t>
      </w:r>
      <w:r w:rsidRPr="006A19D4">
        <w:t>ments d’un monde élyséen ? Il se garde de proposer une réponse fo</w:t>
      </w:r>
      <w:r w:rsidRPr="006A19D4">
        <w:t>r</w:t>
      </w:r>
      <w:r w:rsidRPr="006A19D4">
        <w:t>melle. Exorciser la peur, pointer du doigt dans la bonne direction — vers l’immuable, l’indissolublement simple, l’inaltérable, l’éternité — cela lui suffit. Les mots lui importent peu.</w:t>
      </w:r>
    </w:p>
    <w:p w:rsidR="00C20374" w:rsidRPr="006A19D4" w:rsidRDefault="00C20374" w:rsidP="00C20374">
      <w:pPr>
        <w:pStyle w:val="p"/>
      </w:pPr>
      <w:r w:rsidRPr="006A19D4">
        <w:br w:type="page"/>
      </w:r>
      <w:r w:rsidRPr="006A19D4">
        <w:lastRenderedPageBreak/>
        <w:t>[23]</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8" w:name="Socrate_pt_1_III"/>
      <w:r w:rsidRPr="00074EA4">
        <w:rPr>
          <w:b/>
        </w:rPr>
        <w:t>Socrate et le Sage Indien</w:t>
      </w:r>
    </w:p>
    <w:p w:rsidR="00C20374" w:rsidRPr="006A19D4" w:rsidRDefault="00C20374" w:rsidP="00C20374">
      <w:pPr>
        <w:pStyle w:val="planchest"/>
      </w:pPr>
      <w:r>
        <w:t>III</w:t>
      </w:r>
    </w:p>
    <w:p w:rsidR="00C20374" w:rsidRPr="006A19D4" w:rsidRDefault="00C20374" w:rsidP="00C20374">
      <w:pPr>
        <w:pStyle w:val="planche"/>
      </w:pPr>
      <w:r>
        <w:t>PHYSIONOMIES DE SOCRATE</w:t>
      </w:r>
    </w:p>
    <w:bookmarkEnd w:id="8"/>
    <w:p w:rsidR="00C20374" w:rsidRPr="006A19D4" w:rsidRDefault="00C20374" w:rsidP="00C20374">
      <w:pPr>
        <w:spacing w:before="120" w:after="120"/>
        <w:jc w:val="both"/>
      </w:pPr>
    </w:p>
    <w:p w:rsidR="00C20374" w:rsidRPr="006A19D4" w:rsidRDefault="00C20374" w:rsidP="00C20374">
      <w:pPr>
        <w:spacing w:before="120" w:after="120"/>
        <w:ind w:firstLine="0"/>
        <w:jc w:val="both"/>
      </w:pPr>
      <w:r>
        <w:t>MULTIFORMES, DÉCONCERTANTES, MIMÉTIQUES. LA RE</w:t>
      </w:r>
      <w:r>
        <w:t>S</w:t>
      </w:r>
      <w:r>
        <w:t>SEMBLANCE QU’ELLES OFFRENT AVEC LA DIVE</w:t>
      </w:r>
      <w:r>
        <w:t>R</w:t>
      </w:r>
      <w:r>
        <w:t>SITÉ DES ASPECTS DU SAGE INDIEN, LEURS MÉTHODES SEMBL</w:t>
      </w:r>
      <w:r>
        <w:t>A</w:t>
      </w:r>
      <w:r>
        <w:t>BLES D’ENSEIGNEMENT, PROCÉDÉS ET PSYCHO-TECHNIQUES</w:t>
      </w: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 xml:space="preserve">Un érudit indien (un Pandit) fort de sa connaissance livresque des textes légués par la tradition (les </w:t>
      </w:r>
      <w:r w:rsidRPr="006A19D4">
        <w:rPr>
          <w:i/>
          <w:iCs/>
        </w:rPr>
        <w:t>Sastras</w:t>
      </w:r>
      <w:r w:rsidRPr="006A19D4">
        <w:t>) protesterait au nom du p</w:t>
      </w:r>
      <w:r w:rsidRPr="006A19D4">
        <w:t>u</w:t>
      </w:r>
      <w:r w:rsidRPr="006A19D4">
        <w:t>risme dialectique d</w:t>
      </w:r>
      <w:r w:rsidRPr="006A19D4">
        <w:t>e</w:t>
      </w:r>
      <w:r w:rsidRPr="006A19D4">
        <w:t>vant les imperfections du langage de Socrate. Peut-être l’accuserait-il avec ind</w:t>
      </w:r>
      <w:r w:rsidRPr="006A19D4">
        <w:t>i</w:t>
      </w:r>
      <w:r w:rsidRPr="006A19D4">
        <w:t>gnation de travestir grossièrement la vérité métaphysique.</w:t>
      </w:r>
    </w:p>
    <w:p w:rsidR="00C20374" w:rsidRPr="006A19D4" w:rsidRDefault="00C20374" w:rsidP="00C20374">
      <w:pPr>
        <w:spacing w:before="120" w:after="120"/>
        <w:jc w:val="both"/>
      </w:pPr>
      <w:r w:rsidRPr="006A19D4">
        <w:t>L’accusation serait injustifiée. Socrate ne pouvait invoquer, co</w:t>
      </w:r>
      <w:r w:rsidRPr="006A19D4">
        <w:t>m</w:t>
      </w:r>
      <w:r w:rsidRPr="006A19D4">
        <w:t>me le fa</w:t>
      </w:r>
      <w:r w:rsidRPr="006A19D4">
        <w:t>i</w:t>
      </w:r>
      <w:r w:rsidRPr="006A19D4">
        <w:t>saient les maîtres indiens, l’autorité d’un vénérable corpus philosophique reco</w:t>
      </w:r>
      <w:r w:rsidRPr="006A19D4">
        <w:t>n</w:t>
      </w:r>
      <w:r w:rsidRPr="006A19D4">
        <w:t>nu ; rien de tel n’existait dans le monde grec. En tout il fallait innover. L’auditeur hellène est sceptique par tempér</w:t>
      </w:r>
      <w:r w:rsidRPr="006A19D4">
        <w:t>a</w:t>
      </w:r>
      <w:r w:rsidRPr="006A19D4">
        <w:t>ment, peu enclin à la complaisance intellectuelle. Il ignore entièr</w:t>
      </w:r>
      <w:r w:rsidRPr="006A19D4">
        <w:t>e</w:t>
      </w:r>
      <w:r w:rsidRPr="006A19D4">
        <w:t>ment la métaphysique et sa tradition ne contient aucune allusion à ce</w:t>
      </w:r>
      <w:r w:rsidRPr="006A19D4">
        <w:t>t</w:t>
      </w:r>
      <w:r w:rsidRPr="006A19D4">
        <w:t>te science. Sur un sol aussi mal préparé, Socrate eut pour tâche de fa</w:t>
      </w:r>
      <w:r w:rsidRPr="006A19D4">
        <w:t>i</w:t>
      </w:r>
      <w:r w:rsidRPr="006A19D4">
        <w:t>re surgir dans la pleine lumière du paysage attique [24] la vérité i</w:t>
      </w:r>
      <w:r w:rsidRPr="006A19D4">
        <w:t>n</w:t>
      </w:r>
      <w:r w:rsidRPr="006A19D4">
        <w:t>formulable. De cette extraordinaire entreprise il s’acquitta.</w:t>
      </w:r>
    </w:p>
    <w:p w:rsidR="00C20374" w:rsidRPr="006A19D4" w:rsidRDefault="00C20374" w:rsidP="00C20374">
      <w:pPr>
        <w:spacing w:before="120" w:after="120"/>
        <w:jc w:val="both"/>
      </w:pPr>
      <w:r w:rsidRPr="006A19D4">
        <w:t>Un Sage accepte de parler la langue de ceux qui l’écoutent, de se laisser env</w:t>
      </w:r>
      <w:r w:rsidRPr="006A19D4">
        <w:t>e</w:t>
      </w:r>
      <w:r w:rsidRPr="006A19D4">
        <w:t xml:space="preserve">lopper de leur culture, de porter leur tradition en l’éclairant de la Sagesse qui l’habite. Si profonde est la souplesse de </w:t>
      </w:r>
      <w:r w:rsidRPr="006A19D4">
        <w:lastRenderedPageBreak/>
        <w:t>sa pensée qu’en assumant l’apparence de telles limitations il demeure pourtant fidèle à la vérité.</w:t>
      </w:r>
    </w:p>
    <w:p w:rsidR="00C20374" w:rsidRPr="006A19D4" w:rsidRDefault="00C20374" w:rsidP="00C20374">
      <w:pPr>
        <w:spacing w:before="120" w:after="120"/>
        <w:jc w:val="both"/>
      </w:pPr>
      <w:r w:rsidRPr="006A19D4">
        <w:t>Plus pénétrant que le Pandit et seul arbitre en la circonstance, un jnanin — un libéré-vivant — nous dirait si Socrate réussit à bien tenir cette gageure.</w:t>
      </w:r>
    </w:p>
    <w:p w:rsidR="00C20374" w:rsidRPr="006A19D4" w:rsidRDefault="00C20374" w:rsidP="00C20374">
      <w:pPr>
        <w:spacing w:before="120" w:after="120"/>
        <w:jc w:val="both"/>
      </w:pPr>
      <w:r w:rsidRPr="006A19D4">
        <w:t>On ne saurait lui reprocher ses conversations dialoguées où les a</w:t>
      </w:r>
      <w:r w:rsidRPr="006A19D4">
        <w:t>r</w:t>
      </w:r>
      <w:r w:rsidRPr="006A19D4">
        <w:t>guments se balancent et s’entrechoquent sans fin ; elles doivent être concédées au génie he</w:t>
      </w:r>
      <w:r w:rsidRPr="006A19D4">
        <w:t>l</w:t>
      </w:r>
      <w:r w:rsidRPr="006A19D4">
        <w:t>lène. Certes la vérité est hors de la portée des discours. Indénommable, elle échappera toujours aux limitations qu’imposent les mots. Socrate, ce silencieux en présence de soi-même, le sait mieux que personne. Aussi ses enquêtes deme</w:t>
      </w:r>
      <w:r w:rsidRPr="006A19D4">
        <w:t>u</w:t>
      </w:r>
      <w:r w:rsidRPr="006A19D4">
        <w:t>rent-elles, sur le point de finir, en suspens. La connaissance enseigne à d</w:t>
      </w:r>
      <w:r w:rsidRPr="006A19D4">
        <w:t>é</w:t>
      </w:r>
      <w:r w:rsidRPr="006A19D4">
        <w:t>sapprendre : « Je sais que je ne sais rien ». C’est à ce néant que se r</w:t>
      </w:r>
      <w:r w:rsidRPr="006A19D4">
        <w:t>é</w:t>
      </w:r>
      <w:r w:rsidRPr="006A19D4">
        <w:t>duit tout savoir. Celui en qui cette certitude s’est élevée peut parler désormais. Les paroles ne l’empiègent plus, il les dirige et les déploie selon l’impératif de la connaissance.</w:t>
      </w:r>
    </w:p>
    <w:p w:rsidR="00C20374" w:rsidRPr="006A19D4" w:rsidRDefault="00C20374" w:rsidP="00C20374">
      <w:pPr>
        <w:spacing w:before="120" w:after="120"/>
        <w:jc w:val="both"/>
      </w:pPr>
      <w:r w:rsidRPr="006A19D4">
        <w:t>La réalisation du vrai réside au delà de ce jeu dialectique où la th</w:t>
      </w:r>
      <w:r w:rsidRPr="006A19D4">
        <w:t>è</w:t>
      </w:r>
      <w:r w:rsidRPr="006A19D4">
        <w:t>se dresse indéfiniment devant elle-même son antithèse.</w:t>
      </w:r>
    </w:p>
    <w:p w:rsidR="00C20374" w:rsidRPr="006A19D4" w:rsidRDefault="00C20374" w:rsidP="00C20374">
      <w:pPr>
        <w:spacing w:before="120" w:after="120"/>
        <w:jc w:val="both"/>
      </w:pPr>
      <w:r w:rsidRPr="006A19D4">
        <w:t>Au temps où le voyageur indien passa par Athènes, si l’on en croit le texte i</w:t>
      </w:r>
      <w:r w:rsidRPr="006A19D4">
        <w:t>n</w:t>
      </w:r>
      <w:r w:rsidRPr="006A19D4">
        <w:t>voqué, Socrate poursuivait encore ses recherches dans la voie cosmologique. Comme ses prédécesseurs, il espérait découvrir dans l’ordre du monde certain principe universel d’explication. Le visiteur l’aurait engagé à porter plus haut son investigation, jusqu’à l’ultime plan de transcendance.</w:t>
      </w:r>
    </w:p>
    <w:p w:rsidR="00C20374" w:rsidRPr="006A19D4" w:rsidRDefault="00C20374" w:rsidP="00C20374">
      <w:pPr>
        <w:spacing w:before="120" w:after="120"/>
        <w:jc w:val="both"/>
      </w:pPr>
      <w:r w:rsidRPr="006A19D4">
        <w:t>Lorsque Socrate, furetant parmi les manuscrits à l’étalage près de l’Odéon, en retira triomphalement le livre d’Anaxagore, il crut tout à coup avoir trouvé ce qu’il cherchait si obstinément : le suprême pri</w:t>
      </w:r>
      <w:r w:rsidRPr="006A19D4">
        <w:t>n</w:t>
      </w:r>
      <w:r w:rsidRPr="006A19D4">
        <w:t>cipe [25] d’ordre, d’intelligibilité, de beauté : le Νοῦς, raison sup</w:t>
      </w:r>
      <w:r w:rsidRPr="006A19D4">
        <w:t>é</w:t>
      </w:r>
      <w:r w:rsidRPr="006A19D4">
        <w:t>rieure, intuition transcendante !</w:t>
      </w:r>
    </w:p>
    <w:p w:rsidR="00C20374" w:rsidRPr="006A19D4" w:rsidRDefault="00C20374" w:rsidP="00C20374">
      <w:pPr>
        <w:spacing w:before="120" w:after="120"/>
        <w:jc w:val="both"/>
      </w:pPr>
      <w:r w:rsidRPr="006A19D4">
        <w:t>Son espoir fut déçu dès qu’il se mit à lire plus avant. Des explic</w:t>
      </w:r>
      <w:r w:rsidRPr="006A19D4">
        <w:t>a</w:t>
      </w:r>
      <w:r w:rsidRPr="006A19D4">
        <w:t>tions méc</w:t>
      </w:r>
      <w:r w:rsidRPr="006A19D4">
        <w:t>a</w:t>
      </w:r>
      <w:r w:rsidRPr="006A19D4">
        <w:t>nistiques, causales, étroitement déterministes rendaient compte de tous les aspects physiques de l’univers. Du Νοῦς, il ne re</w:t>
      </w:r>
      <w:r w:rsidRPr="006A19D4">
        <w:t>s</w:t>
      </w:r>
      <w:r w:rsidRPr="006A19D4">
        <w:t>tait plus de traces après le pr</w:t>
      </w:r>
      <w:r w:rsidRPr="006A19D4">
        <w:t>e</w:t>
      </w:r>
      <w:r w:rsidRPr="006A19D4">
        <w:t>mier hommage de l’introduction.</w:t>
      </w:r>
    </w:p>
    <w:p w:rsidR="00C20374" w:rsidRPr="006A19D4" w:rsidRDefault="00C20374" w:rsidP="00C20374">
      <w:pPr>
        <w:spacing w:before="120" w:after="120"/>
        <w:jc w:val="both"/>
      </w:pPr>
      <w:r w:rsidRPr="006A19D4">
        <w:t>Mais aussitôt que Socrate se fut tourné, avec ses propres forces et son ardeur de taureau, vers l’exploration intérieure de l’homme, le Νοῦς reprit sa place n</w:t>
      </w:r>
      <w:r w:rsidRPr="006A19D4">
        <w:t>a</w:t>
      </w:r>
      <w:r w:rsidRPr="006A19D4">
        <w:t xml:space="preserve">turelle au centre du champ de recherche, tel </w:t>
      </w:r>
      <w:r w:rsidRPr="006A19D4">
        <w:lastRenderedPageBreak/>
        <w:t>l’éclat de lumière étincelant au m</w:t>
      </w:r>
      <w:r w:rsidRPr="006A19D4">
        <w:t>i</w:t>
      </w:r>
      <w:r w:rsidRPr="006A19D4">
        <w:t>lieu de la pupille humaine</w:t>
      </w:r>
      <w:r>
        <w:t> </w:t>
      </w:r>
      <w:r>
        <w:rPr>
          <w:rStyle w:val="Appelnotedebasdep"/>
        </w:rPr>
        <w:footnoteReference w:id="10"/>
      </w:r>
      <w:r w:rsidRPr="006A19D4">
        <w:t>. Le Sage indien, s’il se fût trouvé encore à Athènes, aurait bien auguré de l’avenir. La voie s’ouvrait. Beaucoup d’autres aspects pr</w:t>
      </w:r>
      <w:r w:rsidRPr="006A19D4">
        <w:t>o</w:t>
      </w:r>
      <w:r w:rsidRPr="006A19D4">
        <w:t>pres à l’enseignement de Socrate et à sa conduite dans la vie l’auraient incité à une juste appréciation de cet homme. Il aurait compris le sens réel de ce trait si déconcertant pour les disciples grecs : l’insaisissable d</w:t>
      </w:r>
      <w:r w:rsidRPr="006A19D4">
        <w:t>i</w:t>
      </w:r>
      <w:r w:rsidRPr="006A19D4">
        <w:t>versité et mobilité des attitudes de leur maître. Sous le jeu d’apparentes contradictions, Socrate demeure toujours imperturb</w:t>
      </w:r>
      <w:r w:rsidRPr="006A19D4">
        <w:t>a</w:t>
      </w:r>
      <w:r w:rsidRPr="006A19D4">
        <w:t>blement lui-même, établi dans la permanence de son indiv</w:t>
      </w:r>
      <w:r w:rsidRPr="006A19D4">
        <w:t>i</w:t>
      </w:r>
      <w:r w:rsidRPr="006A19D4">
        <w:t>dualité</w:t>
      </w:r>
      <w:r>
        <w:t> </w:t>
      </w:r>
      <w:r>
        <w:rPr>
          <w:rStyle w:val="Appelnotedebasdep"/>
        </w:rPr>
        <w:footnoteReference w:id="11"/>
      </w:r>
      <w:r w:rsidRPr="006A19D4">
        <w:t>. Ni les circonstances, ni aucune suggestion ne peuvent le détourner de cette indéracinable stabilité. Et, pourtant, chacun découvre en lui une physionomie à sa convenance : à celui qui a besoin d’ascétisme il pr</w:t>
      </w:r>
      <w:r w:rsidRPr="006A19D4">
        <w:t>é</w:t>
      </w:r>
      <w:r w:rsidRPr="006A19D4">
        <w:t>sente un visage d’ascète parfaitement véridique ; mais son ascèse est celle d’un homme libre. Il l’adopte, elle ne l’enchaîne pas. Avec le bon vivant, il se montre honnête convive ; un sophiste le trouve di</w:t>
      </w:r>
      <w:r w:rsidRPr="006A19D4">
        <w:t>s</w:t>
      </w:r>
      <w:r w:rsidRPr="006A19D4">
        <w:t>coureur à souhait, — et peut-être trop persuasif à son goût !</w:t>
      </w:r>
    </w:p>
    <w:p w:rsidR="00C20374" w:rsidRPr="006A19D4" w:rsidRDefault="00C20374" w:rsidP="00C20374">
      <w:pPr>
        <w:spacing w:before="120" w:after="120"/>
        <w:jc w:val="both"/>
      </w:pPr>
      <w:r w:rsidRPr="006A19D4">
        <w:t>Suivons-le à travers les ruelles, les marchés, les boutiques, les at</w:t>
      </w:r>
      <w:r w:rsidRPr="006A19D4">
        <w:t>e</w:t>
      </w:r>
      <w:r w:rsidRPr="006A19D4">
        <w:t>liers, les jardins, les gymnases d’Athènes. Dans cette course vagabo</w:t>
      </w:r>
      <w:r w:rsidRPr="006A19D4">
        <w:t>n</w:t>
      </w:r>
      <w:r w:rsidRPr="006A19D4">
        <w:t>de d’une seule jou</w:t>
      </w:r>
      <w:r w:rsidRPr="006A19D4">
        <w:t>r</w:t>
      </w:r>
      <w:r w:rsidRPr="006A19D4">
        <w:t>née, sa physionomie se transforme incessamment pour épouser [26] les formes d’hommes parmi lesquelles il s’insinue. Sa raison, sa mimique, sa langue se font populaires avec le peuple, pythagoriciennes pour les adeptes de la secte ; au contact des enfants il devient un enfant. Les hétaïres, les politiciens véreux l’intéressent autant que l’honnête cordonnier Simon ; il engage l’entretien avec eux selon les règles en usage dans leur propre jeu.</w:t>
      </w:r>
    </w:p>
    <w:p w:rsidR="00C20374" w:rsidRPr="006A19D4" w:rsidRDefault="00C20374" w:rsidP="00C20374">
      <w:pPr>
        <w:spacing w:before="120" w:after="120"/>
        <w:jc w:val="both"/>
      </w:pPr>
      <w:r w:rsidRPr="006A19D4">
        <w:t>Au travers de cette plasticité sans limites et derrière le défilé des personnages qu’il fait jaillir de lui-même parce qu’ils sont nécessaires en leur temps, on distingue sans peine le Sage, cet être unique, inalt</w:t>
      </w:r>
      <w:r w:rsidRPr="006A19D4">
        <w:t>é</w:t>
      </w:r>
      <w:r w:rsidRPr="006A19D4">
        <w:t>rable, enveloppé de silence ; ét</w:t>
      </w:r>
      <w:r w:rsidRPr="006A19D4">
        <w:t>a</w:t>
      </w:r>
      <w:r w:rsidRPr="006A19D4">
        <w:t>bli au centre de lui-même il tient le fil qui meut les marionnettes : les reflets mobiles de sa propre physion</w:t>
      </w:r>
      <w:r w:rsidRPr="006A19D4">
        <w:t>o</w:t>
      </w:r>
      <w:r w:rsidRPr="006A19D4">
        <w:t>mie.</w:t>
      </w:r>
    </w:p>
    <w:p w:rsidR="00C20374" w:rsidRPr="006A19D4" w:rsidRDefault="00C20374" w:rsidP="00C20374">
      <w:pPr>
        <w:spacing w:before="120" w:after="120"/>
        <w:jc w:val="both"/>
      </w:pPr>
      <w:r w:rsidRPr="006A19D4">
        <w:t xml:space="preserve">Socrate offre à chacun de ses interlocuteurs ce miroir secret où l’on perçoit une image trop méconnue de soi-même : on y peut discerner </w:t>
      </w:r>
      <w:r w:rsidRPr="006A19D4">
        <w:lastRenderedPageBreak/>
        <w:t>les contradictions et les inconsistances qui font obstacle à une déco</w:t>
      </w:r>
      <w:r w:rsidRPr="006A19D4">
        <w:t>u</w:t>
      </w:r>
      <w:r w:rsidRPr="006A19D4">
        <w:t>verte de la lumière intérieure. Mais à côté de ces traits si peu plaisants — aveuglement, vaniteuse bouffissure, passion incontrôlée, désir de puissance et de jouissance — le miroir révèle aussi les valeurs posit</w:t>
      </w:r>
      <w:r w:rsidRPr="006A19D4">
        <w:t>i</w:t>
      </w:r>
      <w:r w:rsidRPr="006A19D4">
        <w:t>ves grâce auxquelles l’acheminement vers la vérité peut se poursuivre.</w:t>
      </w:r>
    </w:p>
    <w:p w:rsidR="00C20374" w:rsidRPr="006A19D4" w:rsidRDefault="00C20374" w:rsidP="00C20374">
      <w:pPr>
        <w:spacing w:before="120" w:after="120"/>
        <w:jc w:val="both"/>
      </w:pPr>
      <w:r w:rsidRPr="006A19D4">
        <w:t>Le jivan-mukta indien — immuable dans son « état naturel » (</w:t>
      </w:r>
      <w:r w:rsidRPr="006A19D4">
        <w:rPr>
          <w:i/>
          <w:iCs/>
        </w:rPr>
        <w:t>S</w:t>
      </w:r>
      <w:r w:rsidRPr="006A19D4">
        <w:rPr>
          <w:i/>
          <w:iCs/>
        </w:rPr>
        <w:t>a</w:t>
      </w:r>
      <w:r w:rsidRPr="006A19D4">
        <w:rPr>
          <w:i/>
          <w:iCs/>
        </w:rPr>
        <w:t>haja</w:t>
      </w:r>
      <w:r w:rsidRPr="006A19D4">
        <w:t>), mais multiforme quant à son comportement — lui aussi incite l’homme à découvrir, de la même manière, l’essence de sa propre n</w:t>
      </w:r>
      <w:r w:rsidRPr="006A19D4">
        <w:t>a</w:t>
      </w:r>
      <w:r w:rsidRPr="006A19D4">
        <w:t>ture. Le « gnôthi seauton », ente</w:t>
      </w:r>
      <w:r w:rsidRPr="006A19D4">
        <w:t>n</w:t>
      </w:r>
      <w:r w:rsidRPr="006A19D4">
        <w:t>du dans le sens le plus profond et le plus réaliste, résume son enseignement.</w:t>
      </w:r>
    </w:p>
    <w:p w:rsidR="00C20374" w:rsidRPr="006A19D4" w:rsidRDefault="00C20374" w:rsidP="00C20374">
      <w:pPr>
        <w:spacing w:before="120" w:after="120"/>
        <w:jc w:val="both"/>
      </w:pPr>
      <w:r w:rsidRPr="006A19D4">
        <w:t>Pour aider son interlocuteur dans la recherche intime de soi, Socr</w:t>
      </w:r>
      <w:r w:rsidRPr="006A19D4">
        <w:t>a</w:t>
      </w:r>
      <w:r w:rsidRPr="006A19D4">
        <w:t>te fait us</w:t>
      </w:r>
      <w:r w:rsidRPr="006A19D4">
        <w:t>a</w:t>
      </w:r>
      <w:r w:rsidRPr="006A19D4">
        <w:t>ge d’un procédé qui enchanterait un maître de la Sagesse indienne : la maïeut</w:t>
      </w:r>
      <w:r w:rsidRPr="006A19D4">
        <w:t>i</w:t>
      </w:r>
      <w:r w:rsidRPr="006A19D4">
        <w:t>que, science de l’accouchement spirituel. Cette technique s’applique à extraire de la profondeur, où elle dort dans l’inconscient de la nature humaine, la vérité i</w:t>
      </w:r>
      <w:r w:rsidRPr="006A19D4">
        <w:t>m</w:t>
      </w:r>
      <w:r w:rsidRPr="006A19D4">
        <w:t>plicite, connue, mais voilée par l’oubli. Le Sage, par ses entretiens, ses exhort</w:t>
      </w:r>
      <w:r w:rsidRPr="006A19D4">
        <w:t>a</w:t>
      </w:r>
      <w:r w:rsidRPr="006A19D4">
        <w:t>tions, les chocs dont il frappe ses interlocuteurs, fera jaillir en eux l’étincelle i</w:t>
      </w:r>
      <w:r w:rsidRPr="006A19D4">
        <w:t>l</w:t>
      </w:r>
      <w:r w:rsidRPr="006A19D4">
        <w:t>luminative. Par delà les opérations de la [27] dialectique, par delà l’ « opinion juste », il fait appel au témoignage d’un souvenir toujours présent. Dès que le brouillard de l’ignorance et de la léthargie s’est déchiré, la réalité nue de la réminiscence éclate. Car, en fait, tout ind</w:t>
      </w:r>
      <w:r w:rsidRPr="006A19D4">
        <w:t>i</w:t>
      </w:r>
      <w:r w:rsidRPr="006A19D4">
        <w:t>vidu sait intimement ce dont il s’agit et po</w:t>
      </w:r>
      <w:r w:rsidRPr="006A19D4">
        <w:t>r</w:t>
      </w:r>
      <w:r w:rsidRPr="006A19D4">
        <w:t>te cela en lui ; mais il ne peut, par les seuls moyens dont il dispose, extraire de la gangue cette évidence naturelle, la jeter dans la pleine lumière de l’expérience et en reconnaître l’éternelle actualité. D’habiles manœuvres sont indispe</w:t>
      </w:r>
      <w:r w:rsidRPr="006A19D4">
        <w:t>n</w:t>
      </w:r>
      <w:r w:rsidRPr="006A19D4">
        <w:t>sables pour mener à bien cette tâche. C’est l’art savant de l’accoucheur — la maïeut</w:t>
      </w:r>
      <w:r w:rsidRPr="006A19D4">
        <w:t>i</w:t>
      </w:r>
      <w:r w:rsidRPr="006A19D4">
        <w:t>que — qui conduira la chose à son terme. La thèse socratique selon laquelle le Sage ne fait rien d’autre qu’inciter et aider l’auditeur à redécouvrir le secret d’une expérience vécue, un Sage la reconnaîtrait pour sienne : « Vous vous êtes parlé à vous-mêmes... (You were speaking to yourself) », lui arrive-t-il de dire à la fin d’un entretien poussé par delà les limites de l’ordinaire dialectique.</w:t>
      </w:r>
    </w:p>
    <w:p w:rsidR="00C20374" w:rsidRPr="006A19D4" w:rsidRDefault="00C20374" w:rsidP="00C20374">
      <w:pPr>
        <w:spacing w:before="120" w:after="120"/>
        <w:jc w:val="both"/>
      </w:pPr>
      <w:r w:rsidRPr="006A19D4">
        <w:t>Pour arracher ses interlocuteurs au sommeil, pour les soustraire aux routines de la pensée et de la conduite où ils se complaisent, S</w:t>
      </w:r>
      <w:r w:rsidRPr="006A19D4">
        <w:t>o</w:t>
      </w:r>
      <w:r w:rsidRPr="006A19D4">
        <w:t>crate choisit d’appliquer à chacun la technique qui convient à son tempérament. Certains individus ne sort</w:t>
      </w:r>
      <w:r w:rsidRPr="006A19D4">
        <w:t>i</w:t>
      </w:r>
      <w:r w:rsidRPr="006A19D4">
        <w:t xml:space="preserve">ront de leur somnolence que </w:t>
      </w:r>
      <w:r w:rsidRPr="006A19D4">
        <w:lastRenderedPageBreak/>
        <w:t>si on les déconcerte ; à ceux-là il assène par ses arguments, sa mim</w:t>
      </w:r>
      <w:r w:rsidRPr="006A19D4">
        <w:t>i</w:t>
      </w:r>
      <w:r w:rsidRPr="006A19D4">
        <w:t>que et ses gestes un choc brutal analogue aux décharges de la torpille électrique. On l’accuse d’engourdir l’adversaire par ce moyen. Bie</w:t>
      </w:r>
      <w:r w:rsidRPr="006A19D4">
        <w:t>n</w:t>
      </w:r>
      <w:r w:rsidRPr="006A19D4">
        <w:t>faisante paralysie qui coupe le fil de l’insipide réponse déjà prête. Voilà le terrain balayé. Ceux qui jettent le poids de leur inertie inte</w:t>
      </w:r>
      <w:r w:rsidRPr="006A19D4">
        <w:t>l</w:t>
      </w:r>
      <w:r w:rsidRPr="006A19D4">
        <w:t>lectuelle ou de leur arrogance dans l’entretien trouveraient profit, sans doute, à recevoir le coup de trique qui illumine. Socrate, par égard pour les bonnes manières, fait symboliquement tournoyer le bâton au-dessus de leur tête.</w:t>
      </w:r>
    </w:p>
    <w:p w:rsidR="00C20374" w:rsidRPr="006A19D4" w:rsidRDefault="00C20374" w:rsidP="00C20374">
      <w:pPr>
        <w:spacing w:before="120" w:after="120"/>
        <w:jc w:val="both"/>
      </w:pPr>
      <w:r w:rsidRPr="006A19D4">
        <w:t>Par contre, à l’égard des jeunes gens qu’un zèle sincère pour la S</w:t>
      </w:r>
      <w:r w:rsidRPr="006A19D4">
        <w:t>a</w:t>
      </w:r>
      <w:r w:rsidRPr="006A19D4">
        <w:t>gesse porte à le harceler d’objections, il garde une attitude pleine de déférence et de douceur compréhensive. Son amitié patiente les e</w:t>
      </w:r>
      <w:r w:rsidRPr="006A19D4">
        <w:t>n</w:t>
      </w:r>
      <w:r w:rsidRPr="006A19D4">
        <w:t>courage à [28] discuter avec ardeur et à réfuter les arguments qu’il leur propose. C’est un acquiescement libre qu’il a</w:t>
      </w:r>
      <w:r w:rsidRPr="006A19D4">
        <w:t>t</w:t>
      </w:r>
      <w:r w:rsidRPr="006A19D4">
        <w:t>tend d’eux ; non pas un acte de soumission à l’autorité du magister, mais une adhésion f</w:t>
      </w:r>
      <w:r w:rsidRPr="006A19D4">
        <w:t>i</w:t>
      </w:r>
      <w:r w:rsidRPr="006A19D4">
        <w:t>nale fondée sur la force d’une intime conviction. Aussi les incite-t-il à épuiser une à une toutes leurs résistances.</w:t>
      </w:r>
    </w:p>
    <w:p w:rsidR="00C20374" w:rsidRPr="006A19D4" w:rsidRDefault="00C20374" w:rsidP="00C20374">
      <w:pPr>
        <w:spacing w:before="120" w:after="120"/>
        <w:jc w:val="both"/>
      </w:pPr>
      <w:r w:rsidRPr="006A19D4">
        <w:t>Durant la pause d’un dialogue sur la mort, tandis que l’angoisse se répand dans l’audience, il promène sur les visages le regard impertu</w:t>
      </w:r>
      <w:r w:rsidRPr="006A19D4">
        <w:t>r</w:t>
      </w:r>
      <w:r w:rsidRPr="006A19D4">
        <w:t>bable de ses yeux à fleur de tête. Un sourire éclaire ses traits. On pre</w:t>
      </w:r>
      <w:r w:rsidRPr="006A19D4">
        <w:t>s</w:t>
      </w:r>
      <w:r w:rsidRPr="006A19D4">
        <w:t>sent que les difficultés vont se résoudre. Déjà, avec l’habileté d’un enchanteur, il a commencé d’apaiser l’inquiétude. Un interlocuteur rompt le silence soudain par son rire :</w:t>
      </w:r>
    </w:p>
    <w:p w:rsidR="00C20374" w:rsidRPr="006A19D4" w:rsidRDefault="00C20374" w:rsidP="00C20374">
      <w:pPr>
        <w:spacing w:before="120" w:after="120"/>
        <w:jc w:val="both"/>
      </w:pPr>
      <w:r w:rsidRPr="006A19D4">
        <w:t>— Admets, Socrate, dit-il, que nous avons réellement peur... peut-être un enfant demeure-t-il en nous, un enfant que ces choses-là e</w:t>
      </w:r>
      <w:r w:rsidRPr="006A19D4">
        <w:t>f</w:t>
      </w:r>
      <w:r w:rsidRPr="006A19D4">
        <w:t>frayent... tâche de le pe</w:t>
      </w:r>
      <w:r w:rsidRPr="006A19D4">
        <w:t>r</w:t>
      </w:r>
      <w:r w:rsidRPr="006A19D4">
        <w:t>suader de ne pas craindre la mort comme un croquemitaine.</w:t>
      </w:r>
    </w:p>
    <w:p w:rsidR="00C20374" w:rsidRPr="006A19D4" w:rsidRDefault="00C20374" w:rsidP="00C20374">
      <w:pPr>
        <w:spacing w:before="120" w:after="120"/>
        <w:jc w:val="both"/>
      </w:pPr>
      <w:r w:rsidRPr="006A19D4">
        <w:t>— Eh bien, plaisante Socrate, chantez-lui tous les jours des inca</w:t>
      </w:r>
      <w:r w:rsidRPr="006A19D4">
        <w:t>n</w:t>
      </w:r>
      <w:r w:rsidRPr="006A19D4">
        <w:t>tations ju</w:t>
      </w:r>
      <w:r w:rsidRPr="006A19D4">
        <w:t>s</w:t>
      </w:r>
      <w:r w:rsidRPr="006A19D4">
        <w:t>qu’à ce qu’il soit exorcisé.</w:t>
      </w:r>
    </w:p>
    <w:p w:rsidR="00C20374" w:rsidRPr="006A19D4" w:rsidRDefault="00C20374" w:rsidP="00C20374">
      <w:pPr>
        <w:spacing w:before="120" w:after="120"/>
        <w:jc w:val="both"/>
      </w:pPr>
      <w:r w:rsidRPr="006A19D4">
        <w:t>Ainsi, il ouvre les portes en toutes directions au cheminement de la pensée vers la Sagesse. Mais le grand portail qui commande la voie royale cède seul</w:t>
      </w:r>
      <w:r w:rsidRPr="006A19D4">
        <w:t>e</w:t>
      </w:r>
      <w:r w:rsidRPr="006A19D4">
        <w:t>ment à la poussée de l’enthousiasme, c’est le souffle de l’émerveillement qui en force les battants.</w:t>
      </w:r>
    </w:p>
    <w:p w:rsidR="00C20374" w:rsidRPr="006A19D4" w:rsidRDefault="00C20374" w:rsidP="00C20374">
      <w:pPr>
        <w:spacing w:before="120" w:after="120"/>
        <w:jc w:val="both"/>
      </w:pPr>
      <w:r w:rsidRPr="006A19D4">
        <w:t xml:space="preserve">S’étonner (θαυμάζειν) voilà le choc qui jette le novice sur la route. Socrate, cette tête merveilleuse (... ten thaumasten kephalen, τὴν </w:t>
      </w:r>
      <w:r w:rsidRPr="006A19D4">
        <w:lastRenderedPageBreak/>
        <w:t>θαυμαστὴν ϰεφαλήν)</w:t>
      </w:r>
      <w:r>
        <w:t> </w:t>
      </w:r>
      <w:r>
        <w:rPr>
          <w:rStyle w:val="Appelnotedebasdep"/>
        </w:rPr>
        <w:footnoteReference w:id="12"/>
      </w:r>
      <w:r w:rsidRPr="006A19D4">
        <w:t>, possède le secret de susciter l’émerveillement devant la plus simple chose. Par sa magie d’enchanteur — ce pouvoir d’Éros sorcier</w:t>
      </w:r>
      <w:r>
        <w:t> </w:t>
      </w:r>
      <w:r>
        <w:rPr>
          <w:rStyle w:val="Appelnotedebasdep"/>
        </w:rPr>
        <w:footnoteReference w:id="13"/>
      </w:r>
      <w:r w:rsidRPr="006A19D4">
        <w:t xml:space="preserve"> — il vous pose, ébloui, sur le seuil du monde supra-sensible. De là, il incite les co</w:t>
      </w:r>
      <w:r w:rsidRPr="006A19D4">
        <w:t>m</w:t>
      </w:r>
      <w:r w:rsidRPr="006A19D4">
        <w:t>pagnons à pousser la chasse toujours plus avant, au delà des appare</w:t>
      </w:r>
      <w:r w:rsidRPr="006A19D4">
        <w:t>n</w:t>
      </w:r>
      <w:r w:rsidRPr="006A19D4">
        <w:t>ces. C’est avec entrain qu’il les encourage au long de cet itinéraire épuisant. Mais au bout du dialogue il laisse l’homme haletant de la course, pe</w:t>
      </w:r>
      <w:r w:rsidRPr="006A19D4">
        <w:t>r</w:t>
      </w:r>
      <w:r w:rsidRPr="006A19D4">
        <w:t>plexe [29] devant des pistes qui fuient en tous sens et se perdent à l’infini.</w:t>
      </w:r>
    </w:p>
    <w:p w:rsidR="00C20374" w:rsidRPr="006A19D4" w:rsidRDefault="00C20374" w:rsidP="00C20374">
      <w:pPr>
        <w:spacing w:before="120" w:after="120"/>
        <w:jc w:val="both"/>
      </w:pPr>
      <w:r w:rsidRPr="006A19D4">
        <w:t>Parfois l’entretien s’arrête de manière abrupte sur une barrière d’insurmontables difficultés. Socrate voudrait-il mettre ses disciples en garde contre l’usage de la raison ?</w:t>
      </w:r>
    </w:p>
    <w:p w:rsidR="00C20374" w:rsidRPr="006A19D4" w:rsidRDefault="00C20374" w:rsidP="00C20374">
      <w:pPr>
        <w:spacing w:before="120" w:after="120"/>
        <w:jc w:val="both"/>
      </w:pPr>
      <w:r w:rsidRPr="006A19D4">
        <w:t>Bien au contraire, il porte si haut sa foi dans les démarches écla</w:t>
      </w:r>
      <w:r w:rsidRPr="006A19D4">
        <w:t>i</w:t>
      </w:r>
      <w:r w:rsidRPr="006A19D4">
        <w:t>rantes d’une pensée juste qu’il contrôle, à chaque instant, la droiture des discours, prêt à r</w:t>
      </w:r>
      <w:r w:rsidRPr="006A19D4">
        <w:t>e</w:t>
      </w:r>
      <w:r w:rsidRPr="006A19D4">
        <w:t>dresser le moindre fléchissement. Nul n’exige plus sévèrement que lui une déf</w:t>
      </w:r>
      <w:r w:rsidRPr="006A19D4">
        <w:t>i</w:t>
      </w:r>
      <w:r w:rsidRPr="006A19D4">
        <w:t>nition claire et exacte des positions de départ, un plus judicieux emploi de la ve</w:t>
      </w:r>
      <w:r w:rsidRPr="006A19D4">
        <w:t>r</w:t>
      </w:r>
      <w:r w:rsidRPr="006A19D4">
        <w:t>tu des mots. Le langage n’est pas un produit du hasard mais le fruit d’une sagesse oubliée. Des v</w:t>
      </w:r>
      <w:r w:rsidRPr="006A19D4">
        <w:t>a</w:t>
      </w:r>
      <w:r w:rsidRPr="006A19D4">
        <w:t>leurs indicatrices d’une vérité cachée demeurent adhérentes sous la face invisible des mots. Seule notre ignorance impose des limites au pouvoir du discours. En vérité, le Logos désigne clairement la dire</w:t>
      </w:r>
      <w:r w:rsidRPr="006A19D4">
        <w:t>c</w:t>
      </w:r>
      <w:r w:rsidRPr="006A19D4">
        <w:t>tion que nous cherchons. Rompant les barrières de l’ « opinion dro</w:t>
      </w:r>
      <w:r w:rsidRPr="006A19D4">
        <w:t>i</w:t>
      </w:r>
      <w:r w:rsidRPr="006A19D4">
        <w:t>te », il suscite en nous un appel à la raison supérieure, — éclairage du « Νοῦς ».</w:t>
      </w:r>
    </w:p>
    <w:p w:rsidR="00C20374" w:rsidRPr="006A19D4" w:rsidRDefault="00C20374" w:rsidP="00C20374">
      <w:pPr>
        <w:spacing w:before="120" w:after="120"/>
        <w:jc w:val="both"/>
      </w:pPr>
      <w:r w:rsidRPr="006A19D4">
        <w:t>Quand il veut communiquer à son auditeur l’ampleur d’un grand thème i</w:t>
      </w:r>
      <w:r w:rsidRPr="006A19D4">
        <w:t>n</w:t>
      </w:r>
      <w:r w:rsidRPr="006A19D4">
        <w:t>descriptible en termes de sèche abstraction logique, Socrate évoque un jeu vivant d’images, une vision, un mythe. Ou bien il confère une forme musicale au motif qu’il rend ainsi sensible au cœur. Dans le déploiement d’un poème ou d’un m</w:t>
      </w:r>
      <w:r w:rsidRPr="006A19D4">
        <w:t>y</w:t>
      </w:r>
      <w:r w:rsidRPr="006A19D4">
        <w:t>the chacun saisit, selon ses résonances particulières, cet aspect du vrai qui lui est accessible et en garde pour toujours la réminiscence.</w:t>
      </w:r>
    </w:p>
    <w:p w:rsidR="00C20374" w:rsidRPr="006A19D4" w:rsidRDefault="00C20374" w:rsidP="00C20374">
      <w:pPr>
        <w:spacing w:before="120" w:after="120"/>
        <w:jc w:val="both"/>
      </w:pPr>
      <w:r w:rsidRPr="006A19D4">
        <w:t xml:space="preserve">La connaissance de soi telle que Socrate l’entendait aurait-elle été considérée par le Sage indien comme une expérience authentique de l’intemporel, — étape ultime, </w:t>
      </w:r>
      <w:r w:rsidRPr="006A19D4">
        <w:rPr>
          <w:i/>
          <w:iCs/>
        </w:rPr>
        <w:t>sahaja</w:t>
      </w:r>
      <w:r w:rsidRPr="006A19D4">
        <w:t> ?</w:t>
      </w:r>
    </w:p>
    <w:p w:rsidR="00C20374" w:rsidRPr="006A19D4" w:rsidRDefault="00C20374" w:rsidP="00C20374">
      <w:pPr>
        <w:spacing w:before="120" w:after="120"/>
        <w:jc w:val="both"/>
      </w:pPr>
      <w:r w:rsidRPr="006A19D4">
        <w:lastRenderedPageBreak/>
        <w:t>Si les grands dialogues platoniciens disent vrai quant à l’essentiel, l’ascèse socratique aurait toujours poursuivi, au cœur de l’homme, l’immuable. Aussi le vrai philosophe tente-t-il de prendre position en lui-même sur ce qui ne change point. Gagner cet axe de permanence, [30] simple, indissoluble, c’est du même coup échapper à l’emprise des éléments périssables qui naissent et subissent aussitôt la dissol</w:t>
      </w:r>
      <w:r w:rsidRPr="006A19D4">
        <w:t>u</w:t>
      </w:r>
      <w:r w:rsidRPr="006A19D4">
        <w:t>tion ; c’est abandonner à la mort ce que la mort a déjà absorbé, c’est apprendre — vivant — à mourir pour se survivre. Socrate aurait donc pu faire sienne l’épithète de « mort-vivant » par laquelle on désigne parfois l’homme libéré.</w:t>
      </w:r>
    </w:p>
    <w:p w:rsidR="00C20374" w:rsidRPr="006A19D4" w:rsidRDefault="00C20374" w:rsidP="00C20374">
      <w:pPr>
        <w:spacing w:before="120" w:after="120"/>
        <w:jc w:val="both"/>
      </w:pPr>
      <w:r w:rsidRPr="006A19D4">
        <w:t>Mais a-t-il atteint le point final de la recherche qu’il définit si cla</w:t>
      </w:r>
      <w:r w:rsidRPr="006A19D4">
        <w:t>i</w:t>
      </w:r>
      <w:r w:rsidRPr="006A19D4">
        <w:t>rement ? Certes, au cours de sa longue et lucide existence, une inla</w:t>
      </w:r>
      <w:r w:rsidRPr="006A19D4">
        <w:t>s</w:t>
      </w:r>
      <w:r w:rsidRPr="006A19D4">
        <w:t xml:space="preserve">sable ténacité, l’amour sans conditions du vrai le fixent sur l’essentiel. Une telle vie peut-elle avoir manqué sa désignation ? </w:t>
      </w:r>
    </w:p>
    <w:p w:rsidR="00C20374" w:rsidRPr="006A19D4" w:rsidRDefault="00C20374" w:rsidP="00C20374">
      <w:pPr>
        <w:pStyle w:val="p"/>
      </w:pPr>
      <w:r w:rsidRPr="006A19D4">
        <w:br w:type="page"/>
      </w:r>
      <w:r w:rsidRPr="006A19D4">
        <w:lastRenderedPageBreak/>
        <w:t>[31]</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9" w:name="Socrate_pt_1_IV"/>
      <w:r w:rsidRPr="00074EA4">
        <w:rPr>
          <w:b/>
        </w:rPr>
        <w:t>Socrate et le Sage Indien</w:t>
      </w:r>
    </w:p>
    <w:p w:rsidR="00C20374" w:rsidRPr="006A19D4" w:rsidRDefault="00C20374" w:rsidP="00C20374">
      <w:pPr>
        <w:pStyle w:val="planchest"/>
      </w:pPr>
      <w:r>
        <w:t>IV</w:t>
      </w:r>
    </w:p>
    <w:p w:rsidR="00C20374" w:rsidRPr="006A19D4" w:rsidRDefault="00C20374" w:rsidP="00C20374">
      <w:pPr>
        <w:pStyle w:val="planche"/>
      </w:pPr>
      <w:r>
        <w:t>LES DISCIPLES DE SOCRATE</w:t>
      </w:r>
    </w:p>
    <w:bookmarkEnd w:id="9"/>
    <w:p w:rsidR="00C20374" w:rsidRPr="006A19D4" w:rsidRDefault="00C20374" w:rsidP="00C20374">
      <w:pPr>
        <w:spacing w:before="120" w:after="120"/>
        <w:jc w:val="both"/>
      </w:pPr>
    </w:p>
    <w:p w:rsidR="00C20374" w:rsidRDefault="00C20374" w:rsidP="00C20374">
      <w:pPr>
        <w:spacing w:before="120" w:after="120"/>
        <w:ind w:firstLine="0"/>
        <w:jc w:val="center"/>
      </w:pPr>
      <w:r w:rsidRPr="006A19D4">
        <w:t xml:space="preserve">LEURS RÉACTIONS </w:t>
      </w:r>
      <w:r>
        <w:t>À</w:t>
      </w:r>
      <w:r w:rsidRPr="006A19D4">
        <w:t xml:space="preserve"> L’ENSEIGNEMENT</w:t>
      </w: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Des historiens se sont étonnés que des disciples éminents de Socr</w:t>
      </w:r>
      <w:r w:rsidRPr="006A19D4">
        <w:t>a</w:t>
      </w:r>
      <w:r w:rsidRPr="006A19D4">
        <w:t>te aient r</w:t>
      </w:r>
      <w:r w:rsidRPr="006A19D4">
        <w:t>é</w:t>
      </w:r>
      <w:r w:rsidRPr="006A19D4">
        <w:t>pondu de manière si aberrante à la vie exemplaire de leur maître. Quelle sorte d’école est-ce donc là qui produit sur la scène de l’histoire un Critias, un Cha</w:t>
      </w:r>
      <w:r w:rsidRPr="006A19D4">
        <w:t>r</w:t>
      </w:r>
      <w:r w:rsidRPr="006A19D4">
        <w:t>mide, un Alcibiade ? Il est difficile sans doute de reconnaître le reflet de la S</w:t>
      </w:r>
      <w:r w:rsidRPr="006A19D4">
        <w:t>a</w:t>
      </w:r>
      <w:r w:rsidRPr="006A19D4">
        <w:t>gesse sur la physionomie de ces hommes qui s’abandonnent sans scrupules à la tyrannie de leurs d</w:t>
      </w:r>
      <w:r w:rsidRPr="006A19D4">
        <w:t>é</w:t>
      </w:r>
      <w:r w:rsidRPr="006A19D4">
        <w:t>sirs.</w:t>
      </w:r>
    </w:p>
    <w:p w:rsidR="00C20374" w:rsidRPr="006A19D4" w:rsidRDefault="00C20374" w:rsidP="00C20374">
      <w:pPr>
        <w:spacing w:before="120" w:after="120"/>
        <w:jc w:val="both"/>
      </w:pPr>
      <w:r w:rsidRPr="006A19D4">
        <w:t>On attend naturellement du Sage qu’il communique par la parole, par son att</w:t>
      </w:r>
      <w:r w:rsidRPr="006A19D4">
        <w:t>i</w:t>
      </w:r>
      <w:r w:rsidRPr="006A19D4">
        <w:t>tude, par sa simple présence, à tous ceux qui l’entourent la paix et l’amour dési</w:t>
      </w:r>
      <w:r w:rsidRPr="006A19D4">
        <w:t>n</w:t>
      </w:r>
      <w:r w:rsidRPr="006A19D4">
        <w:t>téressé qu’il porte en lui. Mais, en fait, les effets bénéfiques dont il est la source inductrice se manifestent rarement par des changements extérieurs d’un caractère spectaculaire. Une tran</w:t>
      </w:r>
      <w:r w:rsidRPr="006A19D4">
        <w:t>s</w:t>
      </w:r>
      <w:r w:rsidRPr="006A19D4">
        <w:t>formation — une orientation nouvelle — est opérée d’abord dans les champs profonds de la vie intérieure. Seul celui qui la subit dans l’intimité de son être réalise la puissance, la durabilité, l’ampleur de cette transmutation décisive. Alentour de ce foyer et en conséquence de ses stimul</w:t>
      </w:r>
      <w:r w:rsidRPr="006A19D4">
        <w:t>a</w:t>
      </w:r>
      <w:r w:rsidRPr="006A19D4">
        <w:t>tions [32] actives, des tendances en germe dans l’inconscient de la psyché croi</w:t>
      </w:r>
      <w:r w:rsidRPr="006A19D4">
        <w:t>s</w:t>
      </w:r>
      <w:r w:rsidRPr="006A19D4">
        <w:t>sent, s’exaltent et épuisent ainsi leur virulence.</w:t>
      </w:r>
    </w:p>
    <w:p w:rsidR="00C20374" w:rsidRPr="006A19D4" w:rsidRDefault="00C20374" w:rsidP="00C20374">
      <w:pPr>
        <w:spacing w:before="120" w:after="120"/>
        <w:jc w:val="both"/>
      </w:pPr>
      <w:r w:rsidRPr="006A19D4">
        <w:t>Parmi ces inclinations latentes — ces complexes psychiques, dirait un ps</w:t>
      </w:r>
      <w:r w:rsidRPr="006A19D4">
        <w:t>y</w:t>
      </w:r>
      <w:r w:rsidRPr="006A19D4">
        <w:t>chologue — il en est qui revêtent un caractère peu conforme à l’éthique admise, elles peuvent susciter, à leur émergence, de vio</w:t>
      </w:r>
      <w:r w:rsidRPr="006A19D4">
        <w:lastRenderedPageBreak/>
        <w:t>le</w:t>
      </w:r>
      <w:r w:rsidRPr="006A19D4">
        <w:t>n</w:t>
      </w:r>
      <w:r w:rsidRPr="006A19D4">
        <w:t>tes perturbations. Éventuell</w:t>
      </w:r>
      <w:r w:rsidRPr="006A19D4">
        <w:t>e</w:t>
      </w:r>
      <w:r w:rsidRPr="006A19D4">
        <w:t>ment se produisent dans l’ambiance d’un Sage des conflits d’une déplaisante brutalité. L’entourage d’un libéré-vivant est bien autre chose qu’un paradis terrestre. Le jardin où il r</w:t>
      </w:r>
      <w:r w:rsidRPr="006A19D4">
        <w:t>è</w:t>
      </w:r>
      <w:r w:rsidRPr="006A19D4">
        <w:t>gne dans le silence et par la parole ressemble plutôt à une forêt des tropiques où prospèrent, entre l’ombre pleine de périls et le soleil, de vigoureuses et parfois intoxicantes floraisons. On aurait tort de s’y laisser couler dans une léthargique quiétude. Il y faut travailler sans relâche, solliciter avec constance la lumière, arracher les végétations pernicieuses. Plongés dans le champ d’énergie qui émane d’un ho</w:t>
      </w:r>
      <w:r w:rsidRPr="006A19D4">
        <w:t>m</w:t>
      </w:r>
      <w:r w:rsidRPr="006A19D4">
        <w:t>me libéré, les individus subissent donc un renforcement général de leurs complexes psychiques, ils peuvent, dans ce lieu de cure, dégo</w:t>
      </w:r>
      <w:r w:rsidRPr="006A19D4">
        <w:t>r</w:t>
      </w:r>
      <w:r w:rsidRPr="006A19D4">
        <w:t>ger leurs tares avec leurs erreurs, préparant ainsi l’affranchissement final. Ces phénomènes s’apparentent aux drames qu’entraîne le pr</w:t>
      </w:r>
      <w:r w:rsidRPr="006A19D4">
        <w:t>o</w:t>
      </w:r>
      <w:r w:rsidRPr="006A19D4">
        <w:t>cessus d’abréaction, mais ils revêtent un caractère beaucoup moins spasmodique ; leur action s’étend parfois sur des années.</w:t>
      </w:r>
    </w:p>
    <w:p w:rsidR="00C20374" w:rsidRPr="006A19D4" w:rsidRDefault="00C20374" w:rsidP="00C20374">
      <w:pPr>
        <w:spacing w:before="120" w:after="120"/>
        <w:jc w:val="both"/>
      </w:pPr>
      <w:r w:rsidRPr="006A19D4">
        <w:t>Tandis que le Sage offre à tous, équitablement, la possibilité de s’affranchir par la découverte de l’intériorité ultime, c’est à chacun de ses auditeurs qu’il r</w:t>
      </w:r>
      <w:r w:rsidRPr="006A19D4">
        <w:t>e</w:t>
      </w:r>
      <w:r w:rsidRPr="006A19D4">
        <w:t>vient de procéder au dépouillement nécessaire ; il sarclera avec soin le jardin de sa psyché qu’illumine un soleil trop a</w:t>
      </w:r>
      <w:r w:rsidRPr="006A19D4">
        <w:t>r</w:t>
      </w:r>
      <w:r w:rsidRPr="006A19D4">
        <w:t>dent, les herbes toxiques seront arrachées dès leur apparition et les pousses favorables entretenues, stimulées.</w:t>
      </w:r>
    </w:p>
    <w:p w:rsidR="00C20374" w:rsidRPr="006A19D4" w:rsidRDefault="00C20374" w:rsidP="00C20374">
      <w:pPr>
        <w:spacing w:before="120" w:after="120"/>
        <w:jc w:val="both"/>
      </w:pPr>
      <w:r w:rsidRPr="006A19D4">
        <w:t>Peut-on imaginer Alcibiade ou Critias dans ce rôle de jardinier de l’âme ? Je les vois plutôt fascinés par l’apparition dans leur champ d’une belle fleur vén</w:t>
      </w:r>
      <w:r w:rsidRPr="006A19D4">
        <w:t>é</w:t>
      </w:r>
      <w:r w:rsidRPr="006A19D4">
        <w:t>neuse au parfum maléfique. C’est la dangereuse efflorescence [33] qu’ils chois</w:t>
      </w:r>
      <w:r w:rsidRPr="006A19D4">
        <w:t>i</w:t>
      </w:r>
      <w:r w:rsidRPr="006A19D4">
        <w:t>ront d’exciter. Même sous ce choix mal orienté se dissimule un désir d’absolu. La rébellion d’Alcibiade co</w:t>
      </w:r>
      <w:r w:rsidRPr="006A19D4">
        <w:t>m</w:t>
      </w:r>
      <w:r w:rsidRPr="006A19D4">
        <w:t>me celle de Critias exprime un besoin désespéré d’étreindre et d’épuiser l’impermanence des joies substantielles. Un Alcibiade, pour avoir choisi de fuir l’appel de Socrate, n’en est pas moins consumé par la flamme inextinguible qui s’est allumée en lui au contact de la Sagesse. Telle est sa souffrance. Quand sa pensée court vers celui qui l’initia à la vérité, il voudrait le voir mort, mais, en même temps, des larmes lui voilent le regard, et c’est lui-même qu’il hait.</w:t>
      </w:r>
    </w:p>
    <w:p w:rsidR="00C20374" w:rsidRPr="006A19D4" w:rsidRDefault="00C20374" w:rsidP="00C20374">
      <w:pPr>
        <w:spacing w:before="120" w:after="120"/>
        <w:jc w:val="both"/>
      </w:pPr>
      <w:r w:rsidRPr="006A19D4">
        <w:t>Au foyer du Sage, les types les plus divers d’individus trouvent r</w:t>
      </w:r>
      <w:r w:rsidRPr="006A19D4">
        <w:t>e</w:t>
      </w:r>
      <w:r w:rsidRPr="006A19D4">
        <w:t>fuge, car tous ceux qui cherchent un suprême asile y sont accueillis avec une égale sollic</w:t>
      </w:r>
      <w:r w:rsidRPr="006A19D4">
        <w:t>i</w:t>
      </w:r>
      <w:r w:rsidRPr="006A19D4">
        <w:t xml:space="preserve">tude. Auprès de lui peuvent se presser, coudes à coudes, le psychopathe inapte à supporter la pression sociale et que le </w:t>
      </w:r>
      <w:r w:rsidRPr="006A19D4">
        <w:lastRenderedPageBreak/>
        <w:t>monde rejette, le criminel ou le voleur frustrés d’amour, le philosophe en quête de solution, l’homme de loi, l’érudit, le médecin, hommes et femmes du peuple, — ceux-ci mieux servis bien souvent par l’intuition directe de leur cœur et par leur simplicité que le philosophe confiant dans ses dons intellectuels. Les maigres documents que l’histoire nous a transmis montrent à l’entour de Socrate cette comp</w:t>
      </w:r>
      <w:r w:rsidRPr="006A19D4">
        <w:t>o</w:t>
      </w:r>
      <w:r w:rsidRPr="006A19D4">
        <w:t>sition hétéroclite de temp</w:t>
      </w:r>
      <w:r w:rsidRPr="006A19D4">
        <w:t>é</w:t>
      </w:r>
      <w:r w:rsidRPr="006A19D4">
        <w:t>raments, de professions, de classes sociales.</w:t>
      </w:r>
    </w:p>
    <w:p w:rsidR="00C20374" w:rsidRPr="006A19D4" w:rsidRDefault="00C20374" w:rsidP="00C20374">
      <w:pPr>
        <w:spacing w:before="120" w:after="120"/>
        <w:jc w:val="both"/>
      </w:pPr>
      <w:r w:rsidRPr="006A19D4">
        <w:t>Bien qu’à tous le Sage ouvre la même perspective, ses modes d’approche sont infiniment variés, ils s’adaptent sans cesse à l’interlocuteur. Mieux que les dial</w:t>
      </w:r>
      <w:r w:rsidRPr="006A19D4">
        <w:t>o</w:t>
      </w:r>
      <w:r w:rsidRPr="006A19D4">
        <w:t>gues platoniciens, les mémoires de Xénophon évoquent cette souplesse à l’abordage.</w:t>
      </w:r>
    </w:p>
    <w:p w:rsidR="00C20374" w:rsidRPr="006A19D4" w:rsidRDefault="00C20374" w:rsidP="00C20374">
      <w:pPr>
        <w:spacing w:before="120" w:after="120"/>
        <w:jc w:val="both"/>
      </w:pPr>
      <w:r w:rsidRPr="006A19D4">
        <w:t>Grâce à son incomparable pouvoir de mimétisme Socrate réussit à stimuler jusqu’à leur plein épanouissement des natures d’homme e</w:t>
      </w:r>
      <w:r w:rsidRPr="006A19D4">
        <w:t>x</w:t>
      </w:r>
      <w:r w:rsidRPr="006A19D4">
        <w:t>trêmement diverses tout en les confirmant dans leurs caractères spéc</w:t>
      </w:r>
      <w:r w:rsidRPr="006A19D4">
        <w:t>i</w:t>
      </w:r>
      <w:r w:rsidRPr="006A19D4">
        <w:t>fiques. L’ascète, le dialecticien, l’hédoniste, le juriste, le commerçant, l’artisan, l’orateur, le chef d’État poursu</w:t>
      </w:r>
      <w:r w:rsidRPr="006A19D4">
        <w:t>i</w:t>
      </w:r>
      <w:r w:rsidRPr="006A19D4">
        <w:t>vent sans dévier leurs voies propres. Mais soustraits par le Sage à la léthargie qui faisait d’eux des somnambules ils savent dès lors où ils vont. Leur chemin a un sens [34] absolu. Ainsi, une gamme étendue de valeurs humaines peut trouver, au travers des tempéraments sauvegardés, son expression claire. Platon eut libe</w:t>
      </w:r>
      <w:r w:rsidRPr="006A19D4">
        <w:t>r</w:t>
      </w:r>
      <w:r w:rsidRPr="006A19D4">
        <w:t>té entière de platoniser pour les siècles à venir ; Antisthène, Aristippe, d’élaborer contradictoirement des philosophies conformes à leur humeur, Simon continua de travailler le cuir dans sa boutique et de tenir registre des propos de Socrate.</w:t>
      </w:r>
    </w:p>
    <w:p w:rsidR="00C20374" w:rsidRPr="006A19D4" w:rsidRDefault="00C20374" w:rsidP="00C20374">
      <w:pPr>
        <w:spacing w:before="120" w:after="120"/>
        <w:jc w:val="both"/>
      </w:pPr>
      <w:r w:rsidRPr="006A19D4">
        <w:t>De tous les hommes aux destins si différents qui écoutèrent Socr</w:t>
      </w:r>
      <w:r w:rsidRPr="006A19D4">
        <w:t>a</w:t>
      </w:r>
      <w:r w:rsidRPr="006A19D4">
        <w:t>te, nous ignorerons toujours lequel reçut de lui la plus grande lumière. Serait-ce Platon, Phédon, Apollodore, Chéréphon, Charmide, Alcibi</w:t>
      </w:r>
      <w:r w:rsidRPr="006A19D4">
        <w:t>a</w:t>
      </w:r>
      <w:r w:rsidRPr="006A19D4">
        <w:t>de ou quelque disciple sans renom, perdu pour l’histoire ? Des réa</w:t>
      </w:r>
      <w:r w:rsidRPr="006A19D4">
        <w:t>c</w:t>
      </w:r>
      <w:r w:rsidRPr="006A19D4">
        <w:t>tions paradoxales — attitudes négatives, de lutte et de révolte aux multiples conséquences — peuvent résulter de la confrontation d’un homme encore immature avec la vérité nue. Ce qu’un chron</w:t>
      </w:r>
      <w:r w:rsidRPr="006A19D4">
        <w:t>i</w:t>
      </w:r>
      <w:r w:rsidRPr="006A19D4">
        <w:t>queur peut recueillir pour composer la biographie d’un tel individu corre</w:t>
      </w:r>
      <w:r w:rsidRPr="006A19D4">
        <w:t>s</w:t>
      </w:r>
      <w:r w:rsidRPr="006A19D4">
        <w:t>pond à la tumultueuse agonie de sa personnalité et nullement à sa r</w:t>
      </w:r>
      <w:r w:rsidRPr="006A19D4">
        <w:t>é</w:t>
      </w:r>
      <w:r w:rsidRPr="006A19D4">
        <w:t>alisation intérieure de l’essentiel. L’histoire des faits, engagée dans les séquences du temps, méco</w:t>
      </w:r>
      <w:r w:rsidRPr="006A19D4">
        <w:t>n</w:t>
      </w:r>
      <w:r w:rsidRPr="006A19D4">
        <w:t>naît nécessairement ce que le Sage regarde comme l’ultime valeur : l’expérience finale de l’intemporel. Aussi les jugements de l’historien reflètent-ils les limitations inhérentes aux a</w:t>
      </w:r>
      <w:r w:rsidRPr="006A19D4">
        <w:t>p</w:t>
      </w:r>
      <w:r w:rsidRPr="006A19D4">
        <w:t>parences temporelles.</w:t>
      </w:r>
    </w:p>
    <w:p w:rsidR="00C20374" w:rsidRPr="006A19D4" w:rsidRDefault="00C20374" w:rsidP="00C20374">
      <w:pPr>
        <w:spacing w:before="120" w:after="120"/>
        <w:jc w:val="both"/>
      </w:pPr>
      <w:r w:rsidRPr="006A19D4">
        <w:lastRenderedPageBreak/>
        <w:t>Rien ne nous autorise, par exemple, à penser qu’un Alcibiade ait été moins profondément atteint qu’un Platon par la parole de Socrate. Insaisissable autant que la lumière même, la vérité laisse bien des e</w:t>
      </w:r>
      <w:r w:rsidRPr="006A19D4">
        <w:t>r</w:t>
      </w:r>
      <w:r w:rsidRPr="006A19D4">
        <w:t>rements humains s’accomplir à sa lueur — voire en son nom — sans jamais disparaître cependant au regard de qui l’a une fois reconnue et aimée.</w:t>
      </w:r>
    </w:p>
    <w:p w:rsidR="00C20374" w:rsidRPr="006A19D4" w:rsidRDefault="00C20374" w:rsidP="00C20374">
      <w:pPr>
        <w:pStyle w:val="p"/>
      </w:pPr>
      <w:r w:rsidRPr="006A19D4">
        <w:br w:type="page"/>
      </w:r>
      <w:r w:rsidRPr="006A19D4">
        <w:lastRenderedPageBreak/>
        <w:t>[35]</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10" w:name="Socrate_pt_1_V"/>
      <w:r w:rsidRPr="00074EA4">
        <w:rPr>
          <w:b/>
        </w:rPr>
        <w:t>Socrate et le Sage Indien</w:t>
      </w:r>
    </w:p>
    <w:p w:rsidR="00C20374" w:rsidRPr="006A19D4" w:rsidRDefault="00C20374" w:rsidP="00C20374">
      <w:pPr>
        <w:pStyle w:val="planchest"/>
      </w:pPr>
      <w:r>
        <w:t>V</w:t>
      </w:r>
    </w:p>
    <w:p w:rsidR="00C20374" w:rsidRPr="006A19D4" w:rsidRDefault="00C20374" w:rsidP="00C20374">
      <w:pPr>
        <w:pStyle w:val="planche"/>
      </w:pPr>
      <w:r>
        <w:t>LE SAGE DANS SES APPARENCES</w:t>
      </w:r>
      <w:r>
        <w:br/>
        <w:t>ET SA RÉALITÉ</w:t>
      </w:r>
    </w:p>
    <w:bookmarkEnd w:id="10"/>
    <w:p w:rsidR="00C20374" w:rsidRPr="006A19D4" w:rsidRDefault="00C20374" w:rsidP="00C20374">
      <w:pPr>
        <w:spacing w:before="120" w:after="120"/>
        <w:jc w:val="both"/>
      </w:pPr>
    </w:p>
    <w:p w:rsidR="00C20374" w:rsidRDefault="00C20374" w:rsidP="00C20374">
      <w:pPr>
        <w:spacing w:before="120" w:after="120"/>
        <w:ind w:firstLine="0"/>
        <w:jc w:val="center"/>
      </w:pPr>
      <w:r w:rsidRPr="006A19D4">
        <w:t>LE DON GRATUIT DE LA SAGESSE</w:t>
      </w:r>
      <w:r>
        <w:br/>
      </w:r>
      <w:r w:rsidRPr="006A19D4">
        <w:t>ÉROS CHASSEUR</w:t>
      </w: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Juger un Sage sur le comportement de ses disciples ou sur la do</w:t>
      </w:r>
      <w:r w:rsidRPr="006A19D4">
        <w:t>c</w:t>
      </w:r>
      <w:r w:rsidRPr="006A19D4">
        <w:t>trine qu’ils professent serait commettre une grave erreur. C’est lui qu’il faut approcher sans intermédiaires. Observons-le donc sous tous ses aspects et dans les diverses circonstances de sa vie. Un Sage a</w:t>
      </w:r>
      <w:r w:rsidRPr="006A19D4">
        <w:t>u</w:t>
      </w:r>
      <w:r w:rsidRPr="006A19D4">
        <w:t>thentique n’a rien à dissimuler, il demeure ouvert. C’est un livre v</w:t>
      </w:r>
      <w:r w:rsidRPr="006A19D4">
        <w:t>i</w:t>
      </w:r>
      <w:r w:rsidRPr="006A19D4">
        <w:t>vant que chacun peut consulter selon son désir. Aucun my</w:t>
      </w:r>
      <w:r w:rsidRPr="006A19D4">
        <w:t>s</w:t>
      </w:r>
      <w:r w:rsidRPr="006A19D4">
        <w:t>tère, nulle barrière ne le soustraient à notre approche. D’ailleurs sa façon de v</w:t>
      </w:r>
      <w:r w:rsidRPr="006A19D4">
        <w:t>i</w:t>
      </w:r>
      <w:r w:rsidRPr="006A19D4">
        <w:t>vre constitue un enseignement autant que ses paroles.</w:t>
      </w:r>
    </w:p>
    <w:p w:rsidR="00C20374" w:rsidRPr="006A19D4" w:rsidRDefault="00C20374" w:rsidP="00C20374">
      <w:pPr>
        <w:spacing w:before="120" w:after="120"/>
        <w:jc w:val="both"/>
      </w:pPr>
      <w:r w:rsidRPr="006A19D4">
        <w:t>Que sait-on de l’apparence de Socrate ? Ce que les contemporains ont vu : un jeu déconcertant d’expressions complémentaires où se m</w:t>
      </w:r>
      <w:r w:rsidRPr="006A19D4">
        <w:t>ê</w:t>
      </w:r>
      <w:r w:rsidRPr="006A19D4">
        <w:t>lent, en une même physionomie, la laideur et une lumineuse beauté, la gravité et l’humour, la plus abondante diversité et une simplicité pa</w:t>
      </w:r>
      <w:r w:rsidRPr="006A19D4">
        <w:t>r</w:t>
      </w:r>
      <w:r w:rsidRPr="006A19D4">
        <w:t>faite. Mais à l’arrière-plan de ce jeu m</w:t>
      </w:r>
      <w:r w:rsidRPr="006A19D4">
        <w:t>o</w:t>
      </w:r>
      <w:r w:rsidRPr="006A19D4">
        <w:t>bile de reflets contrastants, aussi variés que la vie, transparaît, en clair, l’indéracinable stabilité du Sage qu’aucune [36] contingence ne réussit à ébra</w:t>
      </w:r>
      <w:r w:rsidRPr="006A19D4">
        <w:t>n</w:t>
      </w:r>
      <w:r w:rsidRPr="006A19D4">
        <w:t>ler. En tous lieux, en tout temps, Socrate est tel que les circonstances l’exigent et to</w:t>
      </w:r>
      <w:r w:rsidRPr="006A19D4">
        <w:t>u</w:t>
      </w:r>
      <w:r w:rsidRPr="006A19D4">
        <w:t>jours indéfectiblement semblable à lui-même. Ses compagnons de guerre le trouvent plus dur au mal que les plus endurants. A l’assemblée du peuple, devant la Tyrannie des Trente comme au tr</w:t>
      </w:r>
      <w:r w:rsidRPr="006A19D4">
        <w:t>i</w:t>
      </w:r>
      <w:r w:rsidRPr="006A19D4">
        <w:t>bunal, il se dresse, à grand risque et sans gloire, en défense de la just</w:t>
      </w:r>
      <w:r w:rsidRPr="006A19D4">
        <w:t>i</w:t>
      </w:r>
      <w:r w:rsidRPr="006A19D4">
        <w:t>ce. C’est un être naturel et par là même il est affra</w:t>
      </w:r>
      <w:r w:rsidRPr="006A19D4">
        <w:t>n</w:t>
      </w:r>
      <w:r w:rsidRPr="006A19D4">
        <w:t>chi des limita</w:t>
      </w:r>
      <w:r w:rsidRPr="006A19D4">
        <w:lastRenderedPageBreak/>
        <w:t>tions de caste ou de classe. Des aristocrates le trouvent trop près du peuple, et l’homme du peuple hésite à le reconnaître pour sien.</w:t>
      </w:r>
    </w:p>
    <w:p w:rsidR="00C20374" w:rsidRPr="006A19D4" w:rsidRDefault="00C20374" w:rsidP="00C20374">
      <w:pPr>
        <w:spacing w:before="120" w:after="120"/>
        <w:jc w:val="both"/>
      </w:pPr>
      <w:r w:rsidRPr="006A19D4">
        <w:t>Son visage et son corps entier participent à l’effusion de l’enseignement ; avec la spontanéité d’un acteur parfait que meuvent les nécessités du rôle, il joue la comédie dramatique de la chasse à la Sagesse. Ce n’est point là pour lui mati</w:t>
      </w:r>
      <w:r w:rsidRPr="006A19D4">
        <w:t>è</w:t>
      </w:r>
      <w:r w:rsidRPr="006A19D4">
        <w:t>re à plaisanterie, mais une très sérieuse aventure où est engagé le sort de l’homme. On le voit, mêlé à l’équipe des poursuivants, s’échauffer avec eux. Son geste les excite ; il jubile, il frotte joyeusement ses mains sur sa tête</w:t>
      </w:r>
      <w:r>
        <w:t> </w:t>
      </w:r>
      <w:r>
        <w:rPr>
          <w:rStyle w:val="Appelnotedebasdep"/>
        </w:rPr>
        <w:footnoteReference w:id="14"/>
      </w:r>
      <w:r w:rsidRPr="006A19D4">
        <w:t xml:space="preserve"> quand un co</w:t>
      </w:r>
      <w:r w:rsidRPr="006A19D4">
        <w:t>m</w:t>
      </w:r>
      <w:r w:rsidRPr="006A19D4">
        <w:t>pagnon croit avoir cerné le gibier. La souveraine Sagesse serait-elle là, tapie sous un buisson comme un lièvre à bout de forces ? Do</w:t>
      </w:r>
      <w:r w:rsidRPr="006A19D4">
        <w:t>u</w:t>
      </w:r>
      <w:r w:rsidRPr="006A19D4">
        <w:t>cement, jeunesse arde</w:t>
      </w:r>
      <w:r w:rsidRPr="006A19D4">
        <w:t>n</w:t>
      </w:r>
      <w:r w:rsidRPr="006A19D4">
        <w:t>te, bloquez les issues. Fouillez. Rien ? Pas la moindre trace ! La gaieté ironique de Socrate éclate avec une candeur oly</w:t>
      </w:r>
      <w:r w:rsidRPr="006A19D4">
        <w:t>m</w:t>
      </w:r>
      <w:r w:rsidRPr="006A19D4">
        <w:t>pienne devant la déconvenue de la tro</w:t>
      </w:r>
      <w:r w:rsidRPr="006A19D4">
        <w:t>u</w:t>
      </w:r>
      <w:r w:rsidRPr="006A19D4">
        <w:t>pe.</w:t>
      </w:r>
    </w:p>
    <w:p w:rsidR="00C20374" w:rsidRPr="006A19D4" w:rsidRDefault="00C20374" w:rsidP="00C20374">
      <w:pPr>
        <w:spacing w:before="120" w:after="120"/>
        <w:jc w:val="both"/>
      </w:pPr>
      <w:r w:rsidRPr="006A19D4">
        <w:t>La partie est finie. L’exercice dans la joie suffit à compenser la peine. On r</w:t>
      </w:r>
      <w:r w:rsidRPr="006A19D4">
        <w:t>e</w:t>
      </w:r>
      <w:r w:rsidRPr="006A19D4">
        <w:t>trouve sa demeure enrichie de merveilles. Socrate a pris le rôle du grand Veneur avec l’éternel pour enjeu :</w:t>
      </w:r>
    </w:p>
    <w:p w:rsidR="00C20374" w:rsidRPr="006A19D4" w:rsidRDefault="00C20374" w:rsidP="00C20374">
      <w:pPr>
        <w:pStyle w:val="Grillecouleur-Accent1"/>
      </w:pPr>
      <w:r w:rsidRPr="006A19D4">
        <w:t>« </w:t>
      </w:r>
      <w:r>
        <w:t>À</w:t>
      </w:r>
      <w:r w:rsidRPr="006A19D4">
        <w:t xml:space="preserve"> l’affût de tout ce qui est beau et bon... viril, il va de l’avant, tendu de to</w:t>
      </w:r>
      <w:r w:rsidRPr="006A19D4">
        <w:t>u</w:t>
      </w:r>
      <w:r w:rsidRPr="006A19D4">
        <w:t>tes ses forces</w:t>
      </w:r>
      <w:r>
        <w:t> </w:t>
      </w:r>
      <w:r>
        <w:rPr>
          <w:rStyle w:val="Appelnotedebasdep"/>
        </w:rPr>
        <w:footnoteReference w:id="15"/>
      </w:r>
      <w:r w:rsidRPr="006A19D4">
        <w:t>. »</w:t>
      </w:r>
    </w:p>
    <w:p w:rsidR="00C20374" w:rsidRPr="006A19D4" w:rsidRDefault="00C20374" w:rsidP="00C20374">
      <w:pPr>
        <w:spacing w:before="120" w:after="120"/>
        <w:jc w:val="both"/>
      </w:pPr>
      <w:r w:rsidRPr="006A19D4">
        <w:t>D’autres fois il montre un visage presque indifférent, et des disc</w:t>
      </w:r>
      <w:r w:rsidRPr="006A19D4">
        <w:t>i</w:t>
      </w:r>
      <w:r w:rsidRPr="006A19D4">
        <w:t>ples ont pu « croire qu’ils ne comptaient pour rien à ses yeux »</w:t>
      </w:r>
      <w:r>
        <w:t> </w:t>
      </w:r>
      <w:r>
        <w:rPr>
          <w:rStyle w:val="Appelnotedebasdep"/>
        </w:rPr>
        <w:footnoteReference w:id="16"/>
      </w:r>
      <w:r w:rsidRPr="006A19D4">
        <w:t>. Ses paroles semblent i</w:t>
      </w:r>
      <w:r w:rsidRPr="006A19D4">
        <w:t>n</w:t>
      </w:r>
      <w:r w:rsidRPr="006A19D4">
        <w:t>signifiantes [37] au profane mais celui qui les voit s’entr’ouvrir en découvre la substance divine</w:t>
      </w:r>
      <w:r>
        <w:t> </w:t>
      </w:r>
      <w:r>
        <w:rPr>
          <w:rStyle w:val="Appelnotedebasdep"/>
        </w:rPr>
        <w:footnoteReference w:id="17"/>
      </w:r>
      <w:r w:rsidRPr="006A19D4">
        <w:t>.</w:t>
      </w:r>
    </w:p>
    <w:p w:rsidR="00C20374" w:rsidRPr="006A19D4" w:rsidRDefault="00C20374" w:rsidP="00C20374">
      <w:pPr>
        <w:spacing w:before="120" w:after="120"/>
        <w:jc w:val="both"/>
      </w:pPr>
      <w:r w:rsidRPr="006A19D4">
        <w:t>Avec ce portrait d’un Socrate véhément et d’apparence passionnée, nous voici loin de la figure conventionnelle du Sage impassible, i</w:t>
      </w:r>
      <w:r w:rsidRPr="006A19D4">
        <w:t>n</w:t>
      </w:r>
      <w:r w:rsidRPr="006A19D4">
        <w:t>sensible, dépouillé de tout ce qui rend humaine l’humanité ! Et pou</w:t>
      </w:r>
      <w:r w:rsidRPr="006A19D4">
        <w:t>r</w:t>
      </w:r>
      <w:r w:rsidRPr="006A19D4">
        <w:t>tant il est vrai que rien ne peut ébranler la stabilité du Sage. Mais on oublie trop souvent que cette impassibilité absolue de sa nature réside dans le tréfonds de l’être, non pas dans le jeu des expressions en su</w:t>
      </w:r>
      <w:r w:rsidRPr="006A19D4">
        <w:t>r</w:t>
      </w:r>
      <w:r w:rsidRPr="006A19D4">
        <w:t>face.</w:t>
      </w:r>
    </w:p>
    <w:p w:rsidR="00C20374" w:rsidRPr="006A19D4" w:rsidRDefault="00C20374" w:rsidP="00C20374">
      <w:pPr>
        <w:spacing w:before="120" w:after="120"/>
        <w:jc w:val="both"/>
      </w:pPr>
      <w:r w:rsidRPr="006A19D4">
        <w:lastRenderedPageBreak/>
        <w:t>C’est cette réalité intérieure, incorruptible que découvrent ceux dont le regard a acquis suffisante lucidité</w:t>
      </w:r>
      <w:r>
        <w:t> </w:t>
      </w:r>
      <w:r>
        <w:rPr>
          <w:rStyle w:val="Appelnotedebasdep"/>
        </w:rPr>
        <w:footnoteReference w:id="18"/>
      </w:r>
      <w:r w:rsidRPr="006A19D4">
        <w:t>. Ils l’affrontent alors en tremblant comme s’ils comparaissaient devant une suprême insta</w:t>
      </w:r>
      <w:r w:rsidRPr="006A19D4">
        <w:t>n</w:t>
      </w:r>
      <w:r w:rsidRPr="006A19D4">
        <w:t>ce, quand ils ne fuient pas à son a</w:t>
      </w:r>
      <w:r w:rsidRPr="006A19D4">
        <w:t>p</w:t>
      </w:r>
      <w:r w:rsidRPr="006A19D4">
        <w:t>proche. Pourquoi redoutent-ils cette rencontre ? Craignent-ils de s’entendre r</w:t>
      </w:r>
      <w:r w:rsidRPr="006A19D4">
        <w:t>e</w:t>
      </w:r>
      <w:r w:rsidRPr="006A19D4">
        <w:t>procher — par leur propre cœur — d’avoir préféré le sommeil avec ses illusions et ses cauch</w:t>
      </w:r>
      <w:r w:rsidRPr="006A19D4">
        <w:t>e</w:t>
      </w:r>
      <w:r w:rsidRPr="006A19D4">
        <w:t>mars à la clarté du réveil ?</w:t>
      </w:r>
    </w:p>
    <w:p w:rsidR="00C20374" w:rsidRPr="006A19D4" w:rsidRDefault="00C20374" w:rsidP="00C20374">
      <w:pPr>
        <w:spacing w:before="120" w:after="120"/>
        <w:jc w:val="both"/>
      </w:pPr>
      <w:r w:rsidRPr="006A19D4">
        <w:t>Pour certains, la confrontation avec un Sage peut être une redout</w:t>
      </w:r>
      <w:r w:rsidRPr="006A19D4">
        <w:t>a</w:t>
      </w:r>
      <w:r w:rsidRPr="006A19D4">
        <w:t>ble épreuve, l’art d’extraire des êtres la vérité enfouie en eux prov</w:t>
      </w:r>
      <w:r w:rsidRPr="006A19D4">
        <w:t>o</w:t>
      </w:r>
      <w:r w:rsidRPr="006A19D4">
        <w:t>que parfois d’intenses souffrances, personne ne se laisse arracher sans protester les phantasmes consolateurs dont il a entouré sa vie, la ble</w:t>
      </w:r>
      <w:r w:rsidRPr="006A19D4">
        <w:t>s</w:t>
      </w:r>
      <w:r w:rsidRPr="006A19D4">
        <w:t>sure reste à vif qu’a laissée en s’en allant la douce erreur.</w:t>
      </w:r>
    </w:p>
    <w:p w:rsidR="00C20374" w:rsidRPr="006A19D4" w:rsidRDefault="00C20374" w:rsidP="00C20374">
      <w:pPr>
        <w:pStyle w:val="Grillecouleur-Accent1"/>
      </w:pPr>
      <w:r w:rsidRPr="006A19D4">
        <w:t>« J’ai vu des gens tellement fâchés contre moi, dit Socrate, qu’ils étaient véritablement prêts à me mordre pour leur avoir ôté une op</w:t>
      </w:r>
      <w:r w:rsidRPr="006A19D4">
        <w:t>i</w:t>
      </w:r>
      <w:r w:rsidRPr="006A19D4">
        <w:t xml:space="preserve">nion extravagante. </w:t>
      </w:r>
      <w:r w:rsidRPr="00FA06FD">
        <w:t>Ils</w:t>
      </w:r>
      <w:r w:rsidRPr="006A19D4">
        <w:t xml:space="preserve"> ne croient pas que je le fais par bienveillance et qu’il ne m’est pas permis, absolument pas, d’acquiescer à ce qui est faux, ni de c</w:t>
      </w:r>
      <w:r w:rsidRPr="006A19D4">
        <w:t>a</w:t>
      </w:r>
      <w:r w:rsidRPr="006A19D4">
        <w:t>cher ce qui est vrai</w:t>
      </w:r>
      <w:r>
        <w:t> </w:t>
      </w:r>
      <w:r>
        <w:rPr>
          <w:rStyle w:val="Appelnotedebasdep"/>
        </w:rPr>
        <w:footnoteReference w:id="19"/>
      </w:r>
      <w:r w:rsidRPr="006A19D4">
        <w:t>. »</w:t>
      </w:r>
    </w:p>
    <w:p w:rsidR="00C20374" w:rsidRPr="006A19D4" w:rsidRDefault="00C20374" w:rsidP="00C20374">
      <w:pPr>
        <w:spacing w:before="120" w:after="120"/>
        <w:jc w:val="both"/>
      </w:pPr>
      <w:r w:rsidRPr="006A19D4">
        <w:t>Lorsqu’il inflige, par nécessité, la douleur — la douleur, mais non pas le mal — le Sage obéit, comme toujours, à sa nature d’être bén</w:t>
      </w:r>
      <w:r w:rsidRPr="006A19D4">
        <w:t>é</w:t>
      </w:r>
      <w:r w:rsidRPr="006A19D4">
        <w:t>fique, et sa bienveilla</w:t>
      </w:r>
      <w:r w:rsidRPr="006A19D4">
        <w:t>n</w:t>
      </w:r>
      <w:r w:rsidRPr="006A19D4">
        <w:t>ce reste égale à elle-même.</w:t>
      </w:r>
    </w:p>
    <w:p w:rsidR="00C20374" w:rsidRPr="006A19D4" w:rsidRDefault="00C20374" w:rsidP="00C20374">
      <w:pPr>
        <w:spacing w:before="120" w:after="120"/>
        <w:jc w:val="both"/>
      </w:pPr>
      <w:r w:rsidRPr="006A19D4">
        <w:t>[38]</w:t>
      </w:r>
    </w:p>
    <w:p w:rsidR="00C20374" w:rsidRPr="006A19D4" w:rsidRDefault="00C20374" w:rsidP="00C20374">
      <w:pPr>
        <w:spacing w:before="120" w:after="120"/>
        <w:jc w:val="both"/>
      </w:pPr>
      <w:r w:rsidRPr="006A19D4">
        <w:t>Celui sur qui Socrate pose droit son regard est délivré du tourment d’errer sans but</w:t>
      </w:r>
      <w:r>
        <w:t> </w:t>
      </w:r>
      <w:r>
        <w:rPr>
          <w:rStyle w:val="Appelnotedebasdep"/>
        </w:rPr>
        <w:footnoteReference w:id="20"/>
      </w:r>
      <w:r w:rsidRPr="006A19D4">
        <w:t>. Sa vie d’aventures peut bien se prolonger enc</w:t>
      </w:r>
      <w:r w:rsidRPr="006A19D4">
        <w:t>o</w:t>
      </w:r>
      <w:r w:rsidRPr="006A19D4">
        <w:t>re dans le tumulte, elle se déroule devant un témoin de soi-même déso</w:t>
      </w:r>
      <w:r w:rsidRPr="006A19D4">
        <w:t>r</w:t>
      </w:r>
      <w:r w:rsidRPr="006A19D4">
        <w:t>mais lucide ; les méandres de ce devenir inconsistant qui doit s’user jusqu’à son terme ne l’absorbent plus. Le coq</w:t>
      </w:r>
      <w:r>
        <w:t> </w:t>
      </w:r>
      <w:r>
        <w:rPr>
          <w:rStyle w:val="Appelnotedebasdep"/>
        </w:rPr>
        <w:footnoteReference w:id="21"/>
      </w:r>
      <w:r w:rsidRPr="006A19D4">
        <w:t xml:space="preserve"> annonci</w:t>
      </w:r>
      <w:r w:rsidRPr="006A19D4">
        <w:t>a</w:t>
      </w:r>
      <w:r w:rsidRPr="006A19D4">
        <w:t>teur de l’aurore a chanté en lui l’hymne à la joie de vivre, par la grâce d’Asclépios il est affranchi des terreurs du mal et de la mort.</w:t>
      </w:r>
    </w:p>
    <w:p w:rsidR="00C20374" w:rsidRPr="006A19D4" w:rsidRDefault="00C20374" w:rsidP="00C20374">
      <w:pPr>
        <w:spacing w:before="120" w:after="120"/>
        <w:jc w:val="both"/>
      </w:pPr>
      <w:r w:rsidRPr="006A19D4">
        <w:lastRenderedPageBreak/>
        <w:t>Un autre trait remarquable rapproche la physionomie de Socrate de celle du « libéré-vivant » védantique</w:t>
      </w:r>
      <w:r>
        <w:t> </w:t>
      </w:r>
      <w:r>
        <w:rPr>
          <w:rStyle w:val="Appelnotedebasdep"/>
        </w:rPr>
        <w:footnoteReference w:id="22"/>
      </w:r>
      <w:r w:rsidRPr="006A19D4">
        <w:t>. La connaissance intérieure que Socrate dispense avec une gratuité absolue à ceux qui l’écoutent à cœur ouvert est un gage de l’amour autant qu’un message de vérité. A l’itinérant de passage, ou à l’auditeur régulièrement assidu il n’est point demandé d’aliéner la moindre parcelle de l</w:t>
      </w:r>
      <w:r w:rsidRPr="006A19D4">
        <w:t>i</w:t>
      </w:r>
      <w:r w:rsidRPr="006A19D4">
        <w:t>berté en échange du don qu’ils reçoivent. Aucun lien ne les retient au pouvoir d’un maître. Libre à eux de courir au loin, par les chemins ouverts devant eux, vers l’aventure qui les appelle. Ils n’ont souscrit à aucun engagement d’école ni de secte.</w:t>
      </w:r>
    </w:p>
    <w:p w:rsidR="00C20374" w:rsidRPr="006A19D4" w:rsidRDefault="00C20374" w:rsidP="00C20374">
      <w:pPr>
        <w:spacing w:before="120" w:after="120"/>
        <w:jc w:val="both"/>
      </w:pPr>
      <w:r w:rsidRPr="006A19D4">
        <w:t>Mais ce don délivré sans exigences de retour où s’exprime l’absolu désint</w:t>
      </w:r>
      <w:r w:rsidRPr="006A19D4">
        <w:t>é</w:t>
      </w:r>
      <w:r w:rsidRPr="006A19D4">
        <w:t>ressement du Sage, n’éveille-t-il pas au foyer le plus sensible de l’homme sur qui il tombe la toute-puissance de l’amour gratuit ? En cela réside son pouvoir. L’expérience du vrai ainsi réalisée sans conditions demeure immuablement enr</w:t>
      </w:r>
      <w:r w:rsidRPr="006A19D4">
        <w:t>a</w:t>
      </w:r>
      <w:r w:rsidRPr="006A19D4">
        <w:t>cinée au cœur de la vie. Elle imprime sur le cours de son existence une marque indélébile :</w:t>
      </w:r>
    </w:p>
    <w:p w:rsidR="00C20374" w:rsidRPr="006A19D4" w:rsidRDefault="00C20374" w:rsidP="00C20374">
      <w:pPr>
        <w:pStyle w:val="Grillecouleur-Accent1"/>
      </w:pPr>
      <w:r w:rsidRPr="006A19D4">
        <w:t>« Voilà, ami Socrate, dit l’Étrangère de Mantinée, quel est le point de la vie... où il vaut pour un homme [39] la peine de vivre ; quand il contemple la beauté en elle-même</w:t>
      </w:r>
      <w:r>
        <w:t> </w:t>
      </w:r>
      <w:r>
        <w:rPr>
          <w:rStyle w:val="Appelnotedebasdep"/>
        </w:rPr>
        <w:footnoteReference w:id="23"/>
      </w:r>
      <w:r w:rsidRPr="006A19D4">
        <w:t>. »</w:t>
      </w:r>
    </w:p>
    <w:p w:rsidR="00C20374" w:rsidRPr="006A19D4" w:rsidRDefault="00C20374" w:rsidP="00C20374">
      <w:pPr>
        <w:spacing w:before="120" w:after="120"/>
        <w:jc w:val="both"/>
      </w:pPr>
      <w:r w:rsidRPr="006A19D4">
        <w:t>Pour celui à qui il a été donné de connaître l’expérience — tran</w:t>
      </w:r>
      <w:r w:rsidRPr="006A19D4">
        <w:t>s</w:t>
      </w:r>
      <w:r w:rsidRPr="006A19D4">
        <w:t>cendant toute forme ou image — de la réalité intemporelle, il n’existe désormais point d’autre valeur authentique</w:t>
      </w:r>
      <w:r>
        <w:t> </w:t>
      </w:r>
      <w:r>
        <w:rPr>
          <w:rStyle w:val="Appelnotedebasdep"/>
        </w:rPr>
        <w:footnoteReference w:id="24"/>
      </w:r>
      <w:r w:rsidRPr="006A19D4">
        <w:t>. Il ne se soustraira pas aux conséquences de la vérité qui s’est emparée de lui, quoi qu’il fa</w:t>
      </w:r>
      <w:r w:rsidRPr="006A19D4">
        <w:t>s</w:t>
      </w:r>
      <w:r w:rsidRPr="006A19D4">
        <w:t>se. Sa fuite, ses révoltes, ses errements seront de vains simulacres d’évasion condamnés par avance à l’échec. La morsure du vrai, co</w:t>
      </w:r>
      <w:r w:rsidRPr="006A19D4">
        <w:t>m</w:t>
      </w:r>
      <w:r w:rsidRPr="006A19D4">
        <w:t>me celle du véritable amour, est sans remède :</w:t>
      </w:r>
    </w:p>
    <w:p w:rsidR="00C20374" w:rsidRPr="006A19D4" w:rsidRDefault="00C20374" w:rsidP="00C20374">
      <w:pPr>
        <w:pStyle w:val="Grillecouleur-Accent1"/>
      </w:pPr>
      <w:r w:rsidRPr="006A19D4">
        <w:t>« Je suis, déclare Alcibiade, dans l’état d’un homme qu’une vipère a</w:t>
      </w:r>
      <w:r w:rsidRPr="006A19D4">
        <w:t>u</w:t>
      </w:r>
      <w:r w:rsidRPr="006A19D4">
        <w:t>rait mordu</w:t>
      </w:r>
      <w:r>
        <w:t> </w:t>
      </w:r>
      <w:r>
        <w:rPr>
          <w:rStyle w:val="Appelnotedebasdep"/>
        </w:rPr>
        <w:footnoteReference w:id="25"/>
      </w:r>
      <w:r w:rsidRPr="006A19D4">
        <w:t>. »</w:t>
      </w:r>
    </w:p>
    <w:p w:rsidR="00C20374" w:rsidRPr="006A19D4" w:rsidRDefault="00C20374" w:rsidP="00C20374">
      <w:pPr>
        <w:spacing w:before="120" w:after="120"/>
        <w:jc w:val="both"/>
      </w:pPr>
      <w:r w:rsidRPr="006A19D4">
        <w:t>Étrange vipère qui a nom Socrate.</w:t>
      </w:r>
    </w:p>
    <w:p w:rsidR="00C20374" w:rsidRPr="006A19D4" w:rsidRDefault="00C20374" w:rsidP="00C20374">
      <w:pPr>
        <w:spacing w:before="120" w:after="120"/>
        <w:jc w:val="both"/>
      </w:pPr>
      <w:r w:rsidRPr="006A19D4">
        <w:lastRenderedPageBreak/>
        <w:t>Comment qualifier cette humaine expression de la Sagesse, si d</w:t>
      </w:r>
      <w:r w:rsidRPr="006A19D4">
        <w:t>é</w:t>
      </w:r>
      <w:r w:rsidRPr="006A19D4">
        <w:t>concertante par ce qu’elle révèle clairement comme par ce qu’elle r</w:t>
      </w:r>
      <w:r w:rsidRPr="006A19D4">
        <w:t>e</w:t>
      </w:r>
      <w:r w:rsidRPr="006A19D4">
        <w:t>cèle de secret ? Est-elle véritablement d’un homme, se demandent les disciples, ou bien serait-ce une f</w:t>
      </w:r>
      <w:r w:rsidRPr="006A19D4">
        <w:t>i</w:t>
      </w:r>
      <w:r w:rsidRPr="006A19D4">
        <w:t>gure démonique opérant entre le ciel et la terre ? Ce que l’on croit en discerner défie la raison : ignorance apparente et feinte naïveté au dehors, pure connai</w:t>
      </w:r>
      <w:r w:rsidRPr="006A19D4">
        <w:t>s</w:t>
      </w:r>
      <w:r w:rsidRPr="006A19D4">
        <w:t>sance dans l’inépuisable abîme de l’intériorité ; et « de toutes parts plus invuln</w:t>
      </w:r>
      <w:r w:rsidRPr="006A19D4">
        <w:t>é</w:t>
      </w:r>
      <w:r w:rsidRPr="006A19D4">
        <w:t>rable que ne l’est Ajax au fer</w:t>
      </w:r>
      <w:r>
        <w:t> </w:t>
      </w:r>
      <w:r>
        <w:rPr>
          <w:rStyle w:val="Appelnotedebasdep"/>
        </w:rPr>
        <w:footnoteReference w:id="26"/>
      </w:r>
      <w:r w:rsidRPr="006A19D4">
        <w:t>. »</w:t>
      </w:r>
    </w:p>
    <w:p w:rsidR="00C20374" w:rsidRPr="006A19D4" w:rsidRDefault="00C20374" w:rsidP="00C20374">
      <w:pPr>
        <w:spacing w:before="120" w:after="120"/>
        <w:jc w:val="both"/>
      </w:pPr>
      <w:r w:rsidRPr="006A19D4">
        <w:t>Platon s’essaye à donner un portrait quasi mythique de l’être ind</w:t>
      </w:r>
      <w:r w:rsidRPr="006A19D4">
        <w:t>é</w:t>
      </w:r>
      <w:r w:rsidRPr="006A19D4">
        <w:t>finissable qui se livre devant lui au jeu de la Sagesse et oscille sans trêve entre la vie et la mort</w:t>
      </w:r>
      <w:r>
        <w:t> </w:t>
      </w:r>
      <w:r>
        <w:rPr>
          <w:rStyle w:val="Appelnotedebasdep"/>
        </w:rPr>
        <w:footnoteReference w:id="27"/>
      </w:r>
      <w:r w:rsidRPr="006A19D4">
        <w:t>. Vagabond courant l’aventure de la belle étoile sur les chemins non tr</w:t>
      </w:r>
      <w:r w:rsidRPr="006A19D4">
        <w:t>a</w:t>
      </w:r>
      <w:r w:rsidRPr="006A19D4">
        <w:t>cés, il ne possède rien, car il est fils de la pénurie mais ses mains dispensent pa</w:t>
      </w:r>
      <w:r w:rsidRPr="006A19D4">
        <w:t>r</w:t>
      </w:r>
      <w:r w:rsidRPr="006A19D4">
        <w:t>tout la Beauté. Son nom est Éros, amour. L’action, issue des profondeurs de sa nature, le porte i</w:t>
      </w:r>
      <w:r w:rsidRPr="006A19D4">
        <w:t>n</w:t>
      </w:r>
      <w:r w:rsidRPr="006A19D4">
        <w:t>définiment à la chasse du beau et du vrai. Mais à peine en a-t-il capt</w:t>
      </w:r>
      <w:r w:rsidRPr="006A19D4">
        <w:t>u</w:t>
      </w:r>
      <w:r w:rsidRPr="006A19D4">
        <w:t>ré les [40] richesses qu’il les jette à profusion autour de lui sans en rien r</w:t>
      </w:r>
      <w:r w:rsidRPr="006A19D4">
        <w:t>e</w:t>
      </w:r>
      <w:r w:rsidRPr="006A19D4">
        <w:t>tenir</w:t>
      </w:r>
      <w:r>
        <w:t> </w:t>
      </w:r>
      <w:r>
        <w:rPr>
          <w:rStyle w:val="Appelnotedebasdep"/>
        </w:rPr>
        <w:footnoteReference w:id="28"/>
      </w:r>
      <w:r w:rsidRPr="006A19D4">
        <w:t>.</w:t>
      </w:r>
    </w:p>
    <w:p w:rsidR="00C20374" w:rsidRPr="006A19D4" w:rsidRDefault="00C20374" w:rsidP="00C20374">
      <w:pPr>
        <w:spacing w:before="120" w:after="120"/>
        <w:jc w:val="both"/>
      </w:pPr>
      <w:r w:rsidRPr="006A19D4">
        <w:t>La réalisation de la pure vérité au delà de toute forme</w:t>
      </w:r>
      <w:r>
        <w:t> </w:t>
      </w:r>
      <w:r>
        <w:rPr>
          <w:rStyle w:val="Appelnotedebasdep"/>
        </w:rPr>
        <w:footnoteReference w:id="29"/>
      </w:r>
      <w:r w:rsidRPr="006A19D4">
        <w:t>, par la voie de la connaissance, par la voie de l’action et celle de l’amour — ce triple chemin convergeant vers le centre de l’être — c’est cela m</w:t>
      </w:r>
      <w:r w:rsidRPr="006A19D4">
        <w:t>ê</w:t>
      </w:r>
      <w:r w:rsidRPr="006A19D4">
        <w:t>me qu’évoquait Socrate à l’heure dernière, dans sa plus haute exhort</w:t>
      </w:r>
      <w:r w:rsidRPr="006A19D4">
        <w:t>a</w:t>
      </w:r>
      <w:r w:rsidRPr="006A19D4">
        <w:t>tion :</w:t>
      </w:r>
    </w:p>
    <w:p w:rsidR="00C20374" w:rsidRPr="006A19D4" w:rsidRDefault="00C20374" w:rsidP="00C20374">
      <w:pPr>
        <w:pStyle w:val="Grillecouleur-Accent1"/>
      </w:pPr>
      <w:r w:rsidRPr="006A19D4">
        <w:t>« Ayez soin de vous-mêmes... suivez comme à la trace ce qui s’est dit en ce jour..., et toute tâche accomplie par vous sera une tâche faite par amour. »</w:t>
      </w:r>
    </w:p>
    <w:p w:rsidR="00C20374" w:rsidRPr="006A19D4" w:rsidRDefault="00C20374" w:rsidP="00C20374">
      <w:pPr>
        <w:spacing w:before="120" w:after="120"/>
        <w:jc w:val="both"/>
      </w:pPr>
      <w:r w:rsidRPr="006A19D4">
        <w:t xml:space="preserve">L’Éros du mythe nous fait connaître le sens véritable que Socrate attache à l’amour. L’amour est une réponse — toujours limitée par notre indigence — à l’appel du suprême Bien. Sa nature le porte à se répandre par toutes les voies en quête de ce qui lui manque. Socrate ouvrit pour le parcours d’Éros des chemins divers que l’homme d’Occident, héritier de l’hellénisme, devait battre en tous sens, durant </w:t>
      </w:r>
      <w:r w:rsidRPr="006A19D4">
        <w:lastRenderedPageBreak/>
        <w:t>des siècles. Le Christianisme, l’Islam les adoptèrent et y déposèrent leurs jalons sans rien renier pour cela de leur message originel.</w:t>
      </w:r>
    </w:p>
    <w:p w:rsidR="00C20374" w:rsidRDefault="00C20374" w:rsidP="00C20374">
      <w:pPr>
        <w:pStyle w:val="p"/>
      </w:pPr>
    </w:p>
    <w:p w:rsidR="00C20374" w:rsidRPr="006A19D4" w:rsidRDefault="00C20374" w:rsidP="00C20374">
      <w:pPr>
        <w:pStyle w:val="p"/>
      </w:pPr>
      <w:r w:rsidRPr="006A19D4">
        <w:br w:type="page"/>
      </w:r>
      <w:r w:rsidRPr="006A19D4">
        <w:lastRenderedPageBreak/>
        <w:t>[41]</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11" w:name="Socrate_pt_1_VI"/>
      <w:r w:rsidRPr="00074EA4">
        <w:rPr>
          <w:b/>
        </w:rPr>
        <w:t>Socrate et le Sage Indien</w:t>
      </w:r>
    </w:p>
    <w:p w:rsidR="00C20374" w:rsidRPr="006A19D4" w:rsidRDefault="00C20374" w:rsidP="00C20374">
      <w:pPr>
        <w:pStyle w:val="planchest"/>
      </w:pPr>
      <w:r>
        <w:t>VI</w:t>
      </w:r>
    </w:p>
    <w:p w:rsidR="00C20374" w:rsidRPr="006A19D4" w:rsidRDefault="00C20374" w:rsidP="00C20374">
      <w:pPr>
        <w:pStyle w:val="planche"/>
      </w:pPr>
      <w:r>
        <w:t>CONCLUSION</w:t>
      </w:r>
      <w:r>
        <w:br/>
      </w:r>
      <w:r w:rsidRPr="0037619E">
        <w:t>POUR LES TEMPS MODERNES</w:t>
      </w:r>
    </w:p>
    <w:bookmarkEnd w:id="11"/>
    <w:p w:rsidR="00C20374" w:rsidRPr="006A19D4" w:rsidRDefault="00C20374" w:rsidP="00C20374">
      <w:pPr>
        <w:spacing w:before="120" w:after="120"/>
        <w:jc w:val="both"/>
      </w:pPr>
    </w:p>
    <w:p w:rsidR="00C20374" w:rsidRPr="006A19D4" w:rsidRDefault="00C20374" w:rsidP="00C20374">
      <w:pPr>
        <w:spacing w:before="120" w:after="120"/>
        <w:ind w:firstLine="0"/>
        <w:jc w:val="center"/>
      </w:pPr>
      <w:r w:rsidRPr="006A19D4">
        <w:t>ÉROS ET L’HOMME DE SCIENCE</w:t>
      </w: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Aujourd’hui le chercheur scientifique après s’être rendu maître de la technicité écoute à nouveau l’injonction socratique : « Gnôthi sea</w:t>
      </w:r>
      <w:r w:rsidRPr="006A19D4">
        <w:t>u</w:t>
      </w:r>
      <w:r w:rsidRPr="006A19D4">
        <w:t>ton ». Son regard tourne du champ extérieur de la recherche vers l’intériorité ; il scrute les déma</w:t>
      </w:r>
      <w:r w:rsidRPr="006A19D4">
        <w:t>r</w:t>
      </w:r>
      <w:r w:rsidRPr="006A19D4">
        <w:t>ches de son propre intellect avec une attention soutenue. L’épistémologie, étude critique de l’esprit au tr</w:t>
      </w:r>
      <w:r w:rsidRPr="006A19D4">
        <w:t>a</w:t>
      </w:r>
      <w:r w:rsidRPr="006A19D4">
        <w:t>vail, acquiert de nos jours une importance grandissante. Elle invite le savant à descendre en lui-même jusqu’au poste d’observation d’où le jeu de ses activités mentales lui apparaîtra comme projeté sur un inv</w:t>
      </w:r>
      <w:r w:rsidRPr="006A19D4">
        <w:t>i</w:t>
      </w:r>
      <w:r w:rsidRPr="006A19D4">
        <w:t>sible écran ; osera-t-elle le pousser encore au delà de cette limite ju</w:t>
      </w:r>
      <w:r w:rsidRPr="006A19D4">
        <w:t>s</w:t>
      </w:r>
      <w:r w:rsidRPr="006A19D4">
        <w:t>qu’au terme vér</w:t>
      </w:r>
      <w:r w:rsidRPr="006A19D4">
        <w:t>i</w:t>
      </w:r>
      <w:r w:rsidRPr="006A19D4">
        <w:t>table où Socrate, durant vingt-quatre heures, resta planté ?</w:t>
      </w:r>
    </w:p>
    <w:p w:rsidR="00C20374" w:rsidRPr="006A19D4" w:rsidRDefault="00C20374" w:rsidP="00C20374">
      <w:pPr>
        <w:spacing w:before="120" w:after="120"/>
        <w:jc w:val="both"/>
      </w:pPr>
      <w:r w:rsidRPr="006A19D4">
        <w:t>Par cette immersion dans l’océan du Réel, l’épistémologie justifi</w:t>
      </w:r>
      <w:r w:rsidRPr="006A19D4">
        <w:t>e</w:t>
      </w:r>
      <w:r w:rsidRPr="006A19D4">
        <w:t>rait l’audace qui s’attache au rôle qu’elle a assumé, elle qui prétend contrôler la rectitude de l’esprit et sa soumission à la norme du r</w:t>
      </w:r>
      <w:r w:rsidRPr="006A19D4">
        <w:t>é</w:t>
      </w:r>
      <w:r w:rsidRPr="006A19D4">
        <w:t>alisme. Au moment où va s’accomplir la plongée finale, qu’est dev</w:t>
      </w:r>
      <w:r w:rsidRPr="006A19D4">
        <w:t>e</w:t>
      </w:r>
      <w:r w:rsidRPr="006A19D4">
        <w:t>nue la pensée investigatrice ? Un dynamisme que la recherche abstra</w:t>
      </w:r>
      <w:r w:rsidRPr="006A19D4">
        <w:t>i</w:t>
      </w:r>
      <w:r w:rsidRPr="006A19D4">
        <w:t>te a, d’étape en étape, assoupli, [42] émancipé jusqu’à l’extrême degré du dépouillement</w:t>
      </w:r>
      <w:r>
        <w:t> </w:t>
      </w:r>
      <w:r>
        <w:rPr>
          <w:rStyle w:val="Appelnotedebasdep"/>
        </w:rPr>
        <w:footnoteReference w:id="30"/>
      </w:r>
      <w:r w:rsidRPr="006A19D4">
        <w:t xml:space="preserve">. </w:t>
      </w:r>
      <w:r>
        <w:t>À</w:t>
      </w:r>
      <w:r w:rsidRPr="006A19D4">
        <w:t xml:space="preserve"> force de se contempler lui-même pour se j</w:t>
      </w:r>
      <w:r w:rsidRPr="006A19D4">
        <w:t>u</w:t>
      </w:r>
      <w:r w:rsidRPr="006A19D4">
        <w:t>ger et pour rejeter ses limitations, il finit par ne plus refléter que son e</w:t>
      </w:r>
      <w:r w:rsidRPr="006A19D4">
        <w:t>s</w:t>
      </w:r>
      <w:r w:rsidRPr="006A19D4">
        <w:t>sence propre.</w:t>
      </w:r>
    </w:p>
    <w:p w:rsidR="00C20374" w:rsidRPr="006A19D4" w:rsidRDefault="00C20374" w:rsidP="00C20374">
      <w:pPr>
        <w:spacing w:before="120" w:after="120"/>
        <w:jc w:val="both"/>
      </w:pPr>
      <w:r w:rsidRPr="006A19D4">
        <w:lastRenderedPageBreak/>
        <w:t>Mais ce reflet même va mourir au sein de l’expérience, quand sera accomplie la percée du miroir où il apparaît.</w:t>
      </w:r>
    </w:p>
    <w:p w:rsidR="00C20374" w:rsidRPr="006A19D4" w:rsidRDefault="00C20374" w:rsidP="00C20374">
      <w:pPr>
        <w:spacing w:before="120" w:after="120"/>
        <w:jc w:val="both"/>
      </w:pPr>
      <w:r w:rsidRPr="006A19D4">
        <w:t>La force qui préside à ce dépassement, c’est encore l’élan initiateur imprimé par l’Éros socratique : amour sans conditions du vrai, amour du beau :</w:t>
      </w:r>
    </w:p>
    <w:p w:rsidR="00C20374" w:rsidRPr="006A19D4" w:rsidRDefault="00C20374" w:rsidP="00C20374">
      <w:pPr>
        <w:pStyle w:val="Grillecouleur-Accent1"/>
      </w:pPr>
      <w:r w:rsidRPr="006A19D4">
        <w:t>« Les grandes découvertes qui ont fait époque dans l’histoire de la science, écrit M. Louis de Broglie, (qu’on pense par exemple à celle de la gravitation universelle) ont été comme de brusques éclairs nous faisant apercevoir tout à coup une harmonie jusque là insoupçonnée et c’est pour avoir de temps à autre la joie divine de découvrir de telles harmonies que la science pure travaille sans ménager sa peine, ni chercher son profit... Cet ordre caché, ces réalités ultimes dont la science pure poursuit inlass</w:t>
      </w:r>
      <w:r w:rsidRPr="006A19D4">
        <w:t>a</w:t>
      </w:r>
      <w:r w:rsidRPr="006A19D4">
        <w:t>blement la recherche, chaque savant en conçoit à sa manière l’existence et la signification au gré des tenda</w:t>
      </w:r>
      <w:r w:rsidRPr="006A19D4">
        <w:t>n</w:t>
      </w:r>
      <w:r w:rsidRPr="006A19D4">
        <w:t>ces ou des convictions philosophiques qui l’animent, mais tous les savants, quand ils sont sincères, reconnaissent que la recherche de la vérité est la véritable raison qui justifie les efforts de la science pure et en fait la noblesse</w:t>
      </w:r>
      <w:r>
        <w:t> </w:t>
      </w:r>
      <w:r>
        <w:rPr>
          <w:rStyle w:val="Appelnotedebasdep"/>
        </w:rPr>
        <w:footnoteReference w:id="31"/>
      </w:r>
      <w:r w:rsidRPr="006A19D4">
        <w:t>. »</w:t>
      </w:r>
    </w:p>
    <w:p w:rsidR="00C20374" w:rsidRPr="006A19D4" w:rsidRDefault="00C20374" w:rsidP="00C20374">
      <w:pPr>
        <w:spacing w:before="120" w:after="120"/>
        <w:jc w:val="both"/>
      </w:pPr>
      <w:r w:rsidRPr="006A19D4">
        <w:t>Le savant, dans la mesure où il garde fidélité à sa nature de che</w:t>
      </w:r>
      <w:r w:rsidRPr="006A19D4">
        <w:t>r</w:t>
      </w:r>
      <w:r w:rsidRPr="006A19D4">
        <w:t>cheur amo</w:t>
      </w:r>
      <w:r w:rsidRPr="006A19D4">
        <w:t>u</w:t>
      </w:r>
      <w:r w:rsidRPr="006A19D4">
        <w:t>reux du vrai, ressemble singulièrement à l’Éros du mythe de Socrate :</w:t>
      </w:r>
    </w:p>
    <w:p w:rsidR="00C20374" w:rsidRPr="006A19D4" w:rsidRDefault="00C20374" w:rsidP="00C20374">
      <w:pPr>
        <w:pStyle w:val="Grillecouleur-Accent1"/>
      </w:pPr>
      <w:r w:rsidRPr="006A19D4">
        <w:t>« ... Il est à l’affût de ce qui est beau et bon, car il est viril, il va de l’avant, tendu de toutes ses forces, chasseur hors ligne, sans cesse en train de tramer quelque ruse, passionné d’inventions et fertile en exp</w:t>
      </w:r>
      <w:r w:rsidRPr="006A19D4">
        <w:t>é</w:t>
      </w:r>
      <w:r w:rsidRPr="006A19D4">
        <w:t>dients</w:t>
      </w:r>
      <w:r>
        <w:t> </w:t>
      </w:r>
      <w:r>
        <w:rPr>
          <w:rStyle w:val="Appelnotedebasdep"/>
        </w:rPr>
        <w:footnoteReference w:id="32"/>
      </w:r>
      <w:r w:rsidRPr="006A19D4">
        <w:t>. »</w:t>
      </w:r>
    </w:p>
    <w:p w:rsidR="00C20374" w:rsidRPr="006A19D4" w:rsidRDefault="00C20374" w:rsidP="00C20374">
      <w:pPr>
        <w:spacing w:before="120" w:after="120"/>
        <w:jc w:val="both"/>
      </w:pPr>
      <w:r w:rsidRPr="006A19D4">
        <w:t>Quand se lèvera le jour où l’épistémologie aura mené [43] à bien la recherche dont elle assume la poursuite, la Science aura atteint enfin la plénitude de sa de</w:t>
      </w:r>
      <w:r w:rsidRPr="006A19D4">
        <w:t>s</w:t>
      </w:r>
      <w:r w:rsidRPr="006A19D4">
        <w:t>tination et les hommes pourront jouir en paix de ses fruits sans connaître un a</w:t>
      </w:r>
      <w:r w:rsidRPr="006A19D4">
        <w:t>r</w:t>
      </w:r>
      <w:r w:rsidRPr="006A19D4">
        <w:t>rière-goût d’amertume.</w:t>
      </w:r>
    </w:p>
    <w:p w:rsidR="00C20374" w:rsidRPr="006A19D4" w:rsidRDefault="00C20374" w:rsidP="00C20374">
      <w:pPr>
        <w:spacing w:before="120" w:after="120"/>
        <w:jc w:val="right"/>
      </w:pPr>
      <w:r w:rsidRPr="006A19D4">
        <w:rPr>
          <w:i/>
          <w:iCs/>
        </w:rPr>
        <w:t>Août</w:t>
      </w:r>
      <w:r w:rsidRPr="006A19D4">
        <w:t xml:space="preserve"> 1952.</w:t>
      </w:r>
    </w:p>
    <w:p w:rsidR="00C20374" w:rsidRPr="006A19D4" w:rsidRDefault="00C20374" w:rsidP="00C20374">
      <w:pPr>
        <w:pStyle w:val="p"/>
      </w:pPr>
      <w:r w:rsidRPr="006A19D4">
        <w:t>[44]</w:t>
      </w:r>
    </w:p>
    <w:p w:rsidR="00C20374" w:rsidRDefault="00C20374" w:rsidP="00C20374">
      <w:pPr>
        <w:pStyle w:val="p"/>
      </w:pPr>
      <w:r w:rsidRPr="006A19D4">
        <w:br w:type="page"/>
      </w:r>
      <w:r w:rsidRPr="006A19D4">
        <w:lastRenderedPageBreak/>
        <w:t>[45]</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12" w:name="Socrate_pt_1_appendices"/>
      <w:r w:rsidRPr="00074EA4">
        <w:rPr>
          <w:b/>
        </w:rPr>
        <w:t>Socrate et le Sage Indien</w:t>
      </w:r>
    </w:p>
    <w:p w:rsidR="00C20374" w:rsidRPr="006A19D4" w:rsidRDefault="00C20374" w:rsidP="00C20374">
      <w:pPr>
        <w:pStyle w:val="planchest"/>
      </w:pPr>
      <w:r>
        <w:t>APPENDICES</w:t>
      </w:r>
    </w:p>
    <w:bookmarkEnd w:id="12"/>
    <w:p w:rsidR="00C20374" w:rsidRPr="006A19D4" w:rsidRDefault="00C20374" w:rsidP="00C20374">
      <w:pPr>
        <w:spacing w:before="120" w:after="120"/>
        <w:jc w:val="both"/>
      </w:pPr>
    </w:p>
    <w:p w:rsidR="00C20374" w:rsidRPr="006A19D4" w:rsidRDefault="00C20374" w:rsidP="00C20374">
      <w:pPr>
        <w:pStyle w:val="planche"/>
      </w:pPr>
      <w:r w:rsidRPr="006A19D4">
        <w:t>I</w:t>
      </w: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Les dialogues platoniciens attestent de façon péremptoire et sans aucune a</w:t>
      </w:r>
      <w:r w:rsidRPr="006A19D4">
        <w:t>m</w:t>
      </w:r>
      <w:r w:rsidRPr="006A19D4">
        <w:t>biguïté que le but de la recherche de Socrate était bien la source ontologique de l’être humain, principe intemporel de connai</w:t>
      </w:r>
      <w:r w:rsidRPr="006A19D4">
        <w:t>s</w:t>
      </w:r>
      <w:r w:rsidRPr="006A19D4">
        <w:t>sance. Citons, entre autres, les t</w:t>
      </w:r>
      <w:r w:rsidRPr="006A19D4">
        <w:t>é</w:t>
      </w:r>
      <w:r w:rsidRPr="006A19D4">
        <w:t xml:space="preserve">moignages apportés par les textes 245 c, d, e, du </w:t>
      </w:r>
      <w:r w:rsidRPr="006A19D4">
        <w:rPr>
          <w:i/>
          <w:iCs/>
        </w:rPr>
        <w:t>Phèdre</w:t>
      </w:r>
      <w:r w:rsidRPr="006A19D4">
        <w:t> : ᾽Αρχὴ δὲ ἀγένητον · ἐξ ἀρχῆς γὰρ ἀνάγϰη πᾶν τὸ γιγνόμενον γίγνεσθαι, αὐτὴν δὲ μηδ᾽ ἐξ ἑνός · ... et plus loin ᾽Επειδὴ δὲ ἀγέντόν ἐστιν, ϰαὶ ἀδιάφθορον αὐτὸ ἀνάγϰη εἶναι ... Nous voyons à quel degré de transcendance la notion « d’âme » est parvenue avec S</w:t>
      </w:r>
      <w:r w:rsidRPr="006A19D4">
        <w:t>o</w:t>
      </w:r>
      <w:r w:rsidRPr="006A19D4">
        <w:t>crate ; éternité du principe originel, incorruptibilité de cet « inengendré » sans forme, impérissable et soustrait au devenir. De même le Sage indien affirme au nom de l’expérience : « Je ne suis pas né ». « On ne se fera pas scrupule d’affirmer, dit Socrate, évoquant l’intemporel, que c’est là l’essence de l’âme » ᾽Αθανάτου δὲ πεφασμένου τοῦ ύφ᾽ἑαυτοῦ, ϰινουμένου, ψυχῆς οὐσίαν τε ϰαὶ λόγον τοῦτον αὐτόν τις λέγων οὐϰ αἰσχυνεῖται. Cette préoccupation fond</w:t>
      </w:r>
      <w:r w:rsidRPr="006A19D4">
        <w:t>a</w:t>
      </w:r>
      <w:r w:rsidRPr="006A19D4">
        <w:t>ment</w:t>
      </w:r>
      <w:r w:rsidRPr="006A19D4">
        <w:t>a</w:t>
      </w:r>
      <w:r w:rsidRPr="006A19D4">
        <w:t xml:space="preserve">le de mettre à jour l’essence ontologique de l’âme se retrouve dans le </w:t>
      </w:r>
      <w:r w:rsidRPr="006A19D4">
        <w:rPr>
          <w:i/>
          <w:iCs/>
        </w:rPr>
        <w:t>Premier Alcibiade</w:t>
      </w:r>
      <w:r w:rsidRPr="006A19D4">
        <w:t>, énoncée, avec une particulière vigueur.</w:t>
      </w:r>
    </w:p>
    <w:p w:rsidR="00C20374" w:rsidRPr="006A19D4" w:rsidRDefault="00C20374" w:rsidP="00C20374">
      <w:pPr>
        <w:spacing w:before="120" w:after="120"/>
        <w:jc w:val="both"/>
      </w:pPr>
      <w:r>
        <w:t>À</w:t>
      </w:r>
      <w:r w:rsidRPr="006A19D4">
        <w:t xml:space="preserve"> strictement parler, l’intemporel, transcendant toute forme est, s</w:t>
      </w:r>
      <w:r w:rsidRPr="006A19D4">
        <w:t>e</w:t>
      </w:r>
      <w:r w:rsidRPr="006A19D4">
        <w:t>lon Socr</w:t>
      </w:r>
      <w:r w:rsidRPr="006A19D4">
        <w:t>a</w:t>
      </w:r>
      <w:r w:rsidRPr="006A19D4">
        <w:t xml:space="preserve">te, la suprême réalité de notre moi. C’est à cela plutôt qu’à toute manifestation </w:t>
      </w:r>
      <w:r w:rsidRPr="006A19D4">
        <w:rPr>
          <w:i/>
          <w:iCs/>
        </w:rPr>
        <w:t>dérivée</w:t>
      </w:r>
      <w:r w:rsidRPr="006A19D4">
        <w:t xml:space="preserve"> de l’affectivité ou de l’activité mentale qu’appartiendrait vraiment le nom d’ « âme ». Aussi toutes les figur</w:t>
      </w:r>
      <w:r w:rsidRPr="006A19D4">
        <w:t>a</w:t>
      </w:r>
      <w:r w:rsidRPr="006A19D4">
        <w:t>tions et images sensibles évoquées par les mythes — celles des ch</w:t>
      </w:r>
      <w:r w:rsidRPr="006A19D4">
        <w:t>e</w:t>
      </w:r>
      <w:r w:rsidRPr="006A19D4">
        <w:t>vaux d’un attelage, les thèmes de réincarnation — rel</w:t>
      </w:r>
      <w:r w:rsidRPr="006A19D4">
        <w:t>è</w:t>
      </w:r>
      <w:r w:rsidRPr="006A19D4">
        <w:t>vent-elles d’une psychotechnique éducative et non de l’enseignement propr</w:t>
      </w:r>
      <w:r w:rsidRPr="006A19D4">
        <w:t>e</w:t>
      </w:r>
      <w:r w:rsidRPr="006A19D4">
        <w:t xml:space="preserve">ment dit de la pure vérité. Un exposé véridique, dit Platon, « exigerait l’emploi </w:t>
      </w:r>
      <w:r w:rsidRPr="006A19D4">
        <w:lastRenderedPageBreak/>
        <w:t>d’une langue entièrement, absolument divine ». C’est pourquoi il se résoud à parler aux hommes une langue d’humains.</w:t>
      </w:r>
    </w:p>
    <w:p w:rsidR="00C20374" w:rsidRPr="006A19D4" w:rsidRDefault="00C20374" w:rsidP="00C20374">
      <w:pPr>
        <w:spacing w:before="120" w:after="120"/>
        <w:jc w:val="both"/>
      </w:pPr>
      <w:r w:rsidRPr="006A19D4">
        <w:t>Ces références à Socrate proviennent, il est vrai, de textes platon</w:t>
      </w:r>
      <w:r w:rsidRPr="006A19D4">
        <w:t>i</w:t>
      </w:r>
      <w:r w:rsidRPr="006A19D4">
        <w:t>ciens. Mais tout ce qu’il nous est donné de savoir concernant la conduite du Sage dans la vie et l’intensité de son rayonnement spir</w:t>
      </w:r>
      <w:r w:rsidRPr="006A19D4">
        <w:t>i</w:t>
      </w:r>
      <w:r w:rsidRPr="006A19D4">
        <w:t>tuel suggère qu’il connut l’expérience de l’ « intemporel incorrupt</w:t>
      </w:r>
      <w:r w:rsidRPr="006A19D4">
        <w:t>i</w:t>
      </w:r>
      <w:r w:rsidRPr="006A19D4">
        <w:t>ble ».</w:t>
      </w:r>
    </w:p>
    <w:p w:rsidR="00C20374" w:rsidRPr="006A19D4" w:rsidRDefault="00C20374" w:rsidP="00C20374">
      <w:pPr>
        <w:spacing w:before="120" w:after="120"/>
        <w:jc w:val="both"/>
      </w:pPr>
    </w:p>
    <w:p w:rsidR="00C20374" w:rsidRPr="006A19D4" w:rsidRDefault="00C20374" w:rsidP="00C20374">
      <w:pPr>
        <w:pStyle w:val="planche"/>
      </w:pPr>
      <w:r w:rsidRPr="006A19D4">
        <w:t>II</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Le groupe des Charites sculpté en bas-relief (γλυφεῖσαι αἱ χάριτες d’après le scoliaste d’Aristophane) que Pausanias vit à l’entrée de l’Acropole (πρὸ τῆς εἰς τὴν ἀϰρόπολιν et ϰατὰ τὴν ἔσοδον) était-il bien l’œuvre du philosophe Socrate ? Les anciens — plus crédules mais peut-être aussi mieux informés — que les hi</w:t>
      </w:r>
      <w:r w:rsidRPr="006A19D4">
        <w:t>s</w:t>
      </w:r>
      <w:r w:rsidRPr="006A19D4">
        <w:t>toriens modernes — n’en doutaient point. Tous ceux qui nous ont transmis ce rense</w:t>
      </w:r>
      <w:r w:rsidRPr="006A19D4">
        <w:t>i</w:t>
      </w:r>
      <w:r w:rsidRPr="006A19D4">
        <w:t>gnement déclarent que le bas-relief de l’Acropole a été taillé par le fils de Sophronisque.</w:t>
      </w:r>
    </w:p>
    <w:p w:rsidR="00C20374" w:rsidRPr="006A19D4" w:rsidRDefault="00C20374" w:rsidP="00C20374">
      <w:pPr>
        <w:spacing w:before="120" w:after="120"/>
        <w:jc w:val="both"/>
      </w:pPr>
      <w:r w:rsidRPr="006A19D4">
        <w:t xml:space="preserve">PAUSANIAS, I, 22, 8 ; IX, 35, 7 ; </w:t>
      </w:r>
      <w:r w:rsidRPr="006A19D4">
        <w:rPr>
          <w:i/>
          <w:iCs/>
        </w:rPr>
        <w:t>Scol. ad</w:t>
      </w:r>
      <w:r w:rsidRPr="006A19D4">
        <w:t xml:space="preserve"> ARISTOPH. : </w:t>
      </w:r>
      <w:r w:rsidRPr="006A19D4">
        <w:rPr>
          <w:i/>
          <w:iCs/>
        </w:rPr>
        <w:t>Nuées</w:t>
      </w:r>
      <w:r w:rsidRPr="006A19D4">
        <w:t xml:space="preserve">. 773 ; DIOG. LAERT, II, 5, 19 (conf. </w:t>
      </w:r>
      <w:r w:rsidRPr="006A19D4">
        <w:rPr>
          <w:i/>
          <w:iCs/>
        </w:rPr>
        <w:t>Frag. histor. graec.</w:t>
      </w:r>
      <w:r w:rsidRPr="006A19D4">
        <w:t xml:space="preserve"> de MÜ</w:t>
      </w:r>
      <w:r w:rsidRPr="006A19D4">
        <w:t>L</w:t>
      </w:r>
      <w:r w:rsidRPr="006A19D4">
        <w:t>LER, II, p. 487, n° 78) ; SUIDAS, S. V. : Σωϰράτης.</w:t>
      </w:r>
    </w:p>
    <w:p w:rsidR="00C20374" w:rsidRPr="006A19D4" w:rsidRDefault="00C20374" w:rsidP="00C20374">
      <w:pPr>
        <w:spacing w:before="120" w:after="120"/>
        <w:jc w:val="both"/>
      </w:pPr>
      <w:r w:rsidRPr="006A19D4">
        <w:t>L’esprit hypercritique sans doute influencé par le scepticisme en vogue dans l’érudition allemande au XIX</w:t>
      </w:r>
      <w:r w:rsidRPr="006A19D4">
        <w:rPr>
          <w:vertAlign w:val="superscript"/>
        </w:rPr>
        <w:t>e</w:t>
      </w:r>
      <w:r w:rsidRPr="006A19D4">
        <w:t xml:space="preserve"> siècle (Gadechens, Blü</w:t>
      </w:r>
      <w:r w:rsidRPr="006A19D4">
        <w:t>m</w:t>
      </w:r>
      <w:r w:rsidRPr="006A19D4">
        <w:t>ner pour le sujet qui nous occupe ici) — a voulu récuser le témoign</w:t>
      </w:r>
      <w:r w:rsidRPr="006A19D4">
        <w:t>a</w:t>
      </w:r>
      <w:r w:rsidRPr="006A19D4">
        <w:t>ge unanime de l’antiquité, quoiqu’il ne puisse lui opposer aucune i</w:t>
      </w:r>
      <w:r w:rsidRPr="006A19D4">
        <w:t>n</w:t>
      </w:r>
      <w:r w:rsidRPr="006A19D4">
        <w:t>formation contraire.</w:t>
      </w:r>
    </w:p>
    <w:p w:rsidR="00C20374" w:rsidRDefault="00C20374" w:rsidP="00C20374">
      <w:pPr>
        <w:spacing w:before="120" w:after="120"/>
        <w:jc w:val="both"/>
      </w:pPr>
      <w:r w:rsidRPr="006A19D4">
        <w:t>[46]</w:t>
      </w:r>
    </w:p>
    <w:p w:rsidR="00C20374" w:rsidRPr="006A19D4" w:rsidRDefault="00C20374" w:rsidP="00C20374">
      <w:pPr>
        <w:spacing w:before="120" w:after="120"/>
        <w:jc w:val="both"/>
      </w:pPr>
    </w:p>
    <w:p w:rsidR="00C20374" w:rsidRPr="006A19D4" w:rsidRDefault="00C20374" w:rsidP="00C20374">
      <w:pPr>
        <w:pStyle w:val="planche"/>
      </w:pPr>
      <w:r w:rsidRPr="006A19D4">
        <w:t>III</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Au temps de Socrate, le culte des Charites, à Athènes, associe my</w:t>
      </w:r>
      <w:r w:rsidRPr="006A19D4">
        <w:t>s</w:t>
      </w:r>
      <w:r w:rsidRPr="006A19D4">
        <w:t xml:space="preserve">tiquement la grâce du monde vivant dans la beauté de la lumière — le monde d’Apollon et d’Hermès — avec les sombres révélations d’Hécate la souterraine. Aux trois jeunes femmes — mères de la joie, selon l’expression orphique — la Persuasive Peitho, l’Étincelante </w:t>
      </w:r>
      <w:r w:rsidRPr="006A19D4">
        <w:lastRenderedPageBreak/>
        <w:t>Aglaïa, l’Efflorescente Thalia, répond conjointement la gr</w:t>
      </w:r>
      <w:r w:rsidRPr="006A19D4">
        <w:t>a</w:t>
      </w:r>
      <w:r w:rsidRPr="006A19D4">
        <w:t>vité d’un triple visage nocturne. Le royaume de l’Invisible (celui d’Artémis-Hécate infernale) jette devant le regard de l’homme, pour le fasciner, ce manteau resplendissant que les Grâces savent tisser. Tel est le rôle initiateur des Charites, ces dansantes magiciennes au service de l’amour et d’Aphrodite ; au service au</w:t>
      </w:r>
      <w:r w:rsidRPr="006A19D4">
        <w:t>s</w:t>
      </w:r>
      <w:r w:rsidRPr="006A19D4">
        <w:t>si d’Hermès conducteur d’âmes. Leur incantation, plus douce sans doute que ce</w:t>
      </w:r>
      <w:r w:rsidRPr="006A19D4">
        <w:t>l</w:t>
      </w:r>
      <w:r w:rsidRPr="006A19D4">
        <w:t>le des Muses et des Nymphes avec lesquelles parfois elles se confondent, inspire la folie divine. Elles entraînent dans leurs danses, à la suite d’Hermès-Logios, maître de la parole inspirée, ou derrière Apollon joueur de Cithare, le contempl</w:t>
      </w:r>
      <w:r w:rsidRPr="006A19D4">
        <w:t>a</w:t>
      </w:r>
      <w:r w:rsidRPr="006A19D4">
        <w:t>tif qui s’est livré à elles. Innocemment, elles le remettent aux bras de leur réplique souterraine, la Despoïna souvera</w:t>
      </w:r>
      <w:r w:rsidRPr="006A19D4">
        <w:t>i</w:t>
      </w:r>
      <w:r w:rsidRPr="006A19D4">
        <w:t>ne de l’Invisible et porteuse de lumière (Phosphoros) qui lui enseign</w:t>
      </w:r>
      <w:r w:rsidRPr="006A19D4">
        <w:t>e</w:t>
      </w:r>
      <w:r w:rsidRPr="006A19D4">
        <w:t>ra la vérité au delà du voile. On célébrait le myst</w:t>
      </w:r>
      <w:r w:rsidRPr="006A19D4">
        <w:t>è</w:t>
      </w:r>
      <w:r w:rsidRPr="006A19D4">
        <w:t>re des Grâces dans le temple qu’elles occupaient avec Hécate et Hermès sur le bastion occidental de l’Acropole (ἐπιπυργιδία).</w:t>
      </w:r>
    </w:p>
    <w:p w:rsidR="00C20374" w:rsidRPr="006A19D4" w:rsidRDefault="00C20374" w:rsidP="00C20374">
      <w:pPr>
        <w:spacing w:before="120" w:after="120"/>
        <w:jc w:val="both"/>
      </w:pPr>
      <w:r w:rsidRPr="006A19D4">
        <w:t>Charites, Nymphes et Muses (souvent indiscernables les unes des autres et plus ou moins confondues) se partagent aussi l’habitat de lieux agrestes ; elles y exercent leur pouvoir inspirateur, prenant po</w:t>
      </w:r>
      <w:r w:rsidRPr="006A19D4">
        <w:t>s</w:t>
      </w:r>
      <w:r w:rsidRPr="006A19D4">
        <w:t>session des âmes. La vision de leur beauté nue peut entraîner la mort. C’est du bocage des Nymphes au bord de l’Ilissos que s’élève, un jour d’été dans le bruit des cigales, la prière de Socrate exalté par l’amour de l’Invisible : « Accordez-moi d’acquérir la beauté intérie</w:t>
      </w:r>
      <w:r w:rsidRPr="006A19D4">
        <w:t>u</w:t>
      </w:r>
      <w:r w:rsidRPr="006A19D4">
        <w:t>re... ». Avant de quitter ce lieu hanté par ses belles initiatrices, le Sage a-t-il eu une pensée pour leurs semblables, les Charites de sa jeunesse, dont le sanctuaire se profile si près devant lui, sur un promontoire de l’Acropole ?</w:t>
      </w:r>
    </w:p>
    <w:p w:rsidR="00C20374" w:rsidRPr="006A19D4" w:rsidRDefault="00C20374" w:rsidP="00C20374">
      <w:pPr>
        <w:pStyle w:val="p"/>
      </w:pPr>
      <w:r w:rsidRPr="006A19D4">
        <w:br w:type="page"/>
      </w:r>
      <w:r w:rsidRPr="006A19D4">
        <w:lastRenderedPageBreak/>
        <w:t>[47]</w:t>
      </w:r>
    </w:p>
    <w:p w:rsidR="00C20374" w:rsidRPr="006A19D4" w:rsidRDefault="00C20374" w:rsidP="00C20374">
      <w:pPr>
        <w:spacing w:before="120" w:after="120"/>
        <w:jc w:val="both"/>
      </w:pPr>
    </w:p>
    <w:p w:rsidR="00C20374" w:rsidRDefault="00C20374" w:rsidP="00C20374"/>
    <w:p w:rsidR="00C20374" w:rsidRDefault="00C20374" w:rsidP="00C20374">
      <w:pPr>
        <w:jc w:val="both"/>
      </w:pPr>
    </w:p>
    <w:p w:rsidR="00C20374" w:rsidRDefault="00C20374" w:rsidP="00C20374">
      <w:pPr>
        <w:jc w:val="both"/>
      </w:pPr>
    </w:p>
    <w:p w:rsidR="00C20374" w:rsidRPr="00074EA4" w:rsidRDefault="00C20374" w:rsidP="00C20374">
      <w:pPr>
        <w:ind w:firstLine="0"/>
        <w:jc w:val="center"/>
        <w:rPr>
          <w:i/>
        </w:rPr>
      </w:pPr>
      <w:bookmarkStart w:id="13" w:name="Socrate_pt_2"/>
      <w:r w:rsidRPr="00074EA4">
        <w:rPr>
          <w:b/>
        </w:rPr>
        <w:t>Socrate et le Sage Indien</w:t>
      </w:r>
      <w:r w:rsidRPr="00074EA4">
        <w:rPr>
          <w:b/>
        </w:rPr>
        <w:br/>
      </w:r>
      <w:r w:rsidRPr="00074EA4">
        <w:rPr>
          <w:i/>
        </w:rPr>
        <w:t>Cheminements vers la sagesse</w:t>
      </w:r>
    </w:p>
    <w:p w:rsidR="00C20374" w:rsidRDefault="00C20374" w:rsidP="00C20374"/>
    <w:p w:rsidR="00C20374" w:rsidRPr="00074EA4" w:rsidRDefault="00C20374" w:rsidP="00C20374">
      <w:pPr>
        <w:pStyle w:val="partie"/>
        <w:jc w:val="center"/>
        <w:rPr>
          <w:sz w:val="96"/>
        </w:rPr>
      </w:pPr>
      <w:r w:rsidRPr="00074EA4">
        <w:rPr>
          <w:sz w:val="96"/>
        </w:rPr>
        <w:t>SOCRATE</w:t>
      </w:r>
      <w:r w:rsidRPr="00074EA4">
        <w:rPr>
          <w:sz w:val="96"/>
        </w:rPr>
        <w:br/>
        <w:t xml:space="preserve">ET </w:t>
      </w:r>
      <w:r>
        <w:rPr>
          <w:sz w:val="96"/>
        </w:rPr>
        <w:t>DIOTIME</w:t>
      </w:r>
    </w:p>
    <w:bookmarkEnd w:id="13"/>
    <w:p w:rsidR="00C20374" w:rsidRDefault="00C20374" w:rsidP="00C20374"/>
    <w:p w:rsidR="00C20374" w:rsidRDefault="00C20374" w:rsidP="00C20374"/>
    <w:p w:rsidR="00C20374" w:rsidRDefault="00C20374" w:rsidP="00C20374"/>
    <w:p w:rsidR="00C20374" w:rsidRDefault="00C20374" w:rsidP="00C20374"/>
    <w:p w:rsidR="00C20374" w:rsidRDefault="00C20374" w:rsidP="00C20374"/>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Default="00C20374" w:rsidP="00C20374"/>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[48]</w:t>
      </w:r>
    </w:p>
    <w:p w:rsidR="00C20374" w:rsidRDefault="00C20374" w:rsidP="00C20374">
      <w:pPr>
        <w:pStyle w:val="p"/>
      </w:pPr>
      <w:r>
        <w:br w:type="page"/>
      </w:r>
    </w:p>
    <w:p w:rsidR="00C20374" w:rsidRDefault="002D1FCB" w:rsidP="00C20374">
      <w:pPr>
        <w:pStyle w:val="fig"/>
      </w:pPr>
      <w:r w:rsidRPr="00FB3266">
        <w:rPr>
          <w:noProof/>
        </w:rPr>
        <w:drawing>
          <wp:inline distT="0" distB="0" distL="0" distR="0">
            <wp:extent cx="4356100" cy="6985000"/>
            <wp:effectExtent l="0" t="0" r="0" b="0"/>
            <wp:docPr id="7" name="Image 7" descr="Image pages 4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age pages 48-4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6100" cy="6985000"/>
                    </a:xfrm>
                    <a:prstGeom prst="rect">
                      <a:avLst/>
                    </a:prstGeom>
                    <a:noFill/>
                    <a:ln>
                      <a:noFill/>
                    </a:ln>
                  </pic:spPr>
                </pic:pic>
              </a:graphicData>
            </a:graphic>
          </wp:inline>
        </w:drawing>
      </w:r>
    </w:p>
    <w:p w:rsidR="00C20374" w:rsidRPr="006A19D4" w:rsidRDefault="00C20374" w:rsidP="00C20374">
      <w:pPr>
        <w:pStyle w:val="p"/>
      </w:pPr>
      <w:r w:rsidRPr="006A19D4">
        <w:br w:type="page"/>
      </w:r>
      <w:r w:rsidRPr="006A19D4">
        <w:lastRenderedPageBreak/>
        <w:t>[49]</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A61523" w:rsidRDefault="00C20374" w:rsidP="00C20374">
      <w:pPr>
        <w:spacing w:before="120" w:after="120"/>
        <w:jc w:val="center"/>
        <w:rPr>
          <w:i/>
          <w:iCs/>
          <w:sz w:val="36"/>
        </w:rPr>
      </w:pPr>
      <w:r w:rsidRPr="00A61523">
        <w:rPr>
          <w:i/>
          <w:iCs/>
          <w:sz w:val="36"/>
        </w:rPr>
        <w:t>À ALICE ROGER GODEL</w:t>
      </w: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[50]</w:t>
      </w:r>
    </w:p>
    <w:p w:rsidR="00C20374" w:rsidRDefault="00C20374" w:rsidP="00C20374">
      <w:pPr>
        <w:pStyle w:val="p"/>
      </w:pPr>
      <w:r w:rsidRPr="006A19D4">
        <w:br w:type="page"/>
      </w:r>
      <w:r w:rsidRPr="006A19D4">
        <w:lastRenderedPageBreak/>
        <w:t>[51]</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14" w:name="Socrate_pt_2_avant_propos"/>
      <w:r w:rsidRPr="00074EA4">
        <w:rPr>
          <w:b/>
        </w:rPr>
        <w:t xml:space="preserve">Socrate et </w:t>
      </w:r>
      <w:r>
        <w:rPr>
          <w:b/>
        </w:rPr>
        <w:t>Diotime</w:t>
      </w:r>
    </w:p>
    <w:p w:rsidR="00C20374" w:rsidRPr="006A19D4" w:rsidRDefault="00C20374" w:rsidP="00C20374">
      <w:pPr>
        <w:pStyle w:val="planchest"/>
      </w:pPr>
      <w:r w:rsidRPr="006A19D4">
        <w:t>AVANT-PROPOS</w:t>
      </w:r>
    </w:p>
    <w:bookmarkEnd w:id="14"/>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t>À</w:t>
      </w:r>
      <w:r w:rsidRPr="006A19D4">
        <w:t xml:space="preserve"> quelle fin Socrate appliquait-il son art maïeutique ? Lui-même nous le fait savoir : il se propose d’éveiller chez les auditeurs de ses entretiens la conscience de leur nature impérissable — terme ultime à la recherche de soi, au gnôthi seauton</w:t>
      </w:r>
      <w:r>
        <w:t> </w:t>
      </w:r>
      <w:r>
        <w:rPr>
          <w:rStyle w:val="Appelnotedebasdep"/>
        </w:rPr>
        <w:footnoteReference w:id="33"/>
      </w:r>
      <w:r w:rsidRPr="006A19D4">
        <w:t>. S’il en est ainsi son ense</w:t>
      </w:r>
      <w:r w:rsidRPr="006A19D4">
        <w:t>i</w:t>
      </w:r>
      <w:r w:rsidRPr="006A19D4">
        <w:t>gnement s’apparente essentiellement à celui que dispense depuis des millénaires la sagesse indienne.</w:t>
      </w:r>
    </w:p>
    <w:p w:rsidR="00C20374" w:rsidRPr="006A19D4" w:rsidRDefault="00C20374" w:rsidP="00C20374">
      <w:pPr>
        <w:spacing w:before="120" w:after="120"/>
        <w:jc w:val="both"/>
      </w:pPr>
      <w:r w:rsidRPr="006A19D4">
        <w:t>L’Occident qui doit à Socrate et à ceux qu’il inspira le meilleur de sa culture, l’Occident moderne a-t-il oublié la signification véritable et l’anamnèse socratique ? La question est d’importance. Le plus vigo</w:t>
      </w:r>
      <w:r w:rsidRPr="006A19D4">
        <w:t>u</w:t>
      </w:r>
      <w:r w:rsidRPr="006A19D4">
        <w:t>reux de nos Sages fait aujourd’hui figure de simple bâtisseur de sy</w:t>
      </w:r>
      <w:r w:rsidRPr="006A19D4">
        <w:t>s</w:t>
      </w:r>
      <w:r w:rsidRPr="006A19D4">
        <w:t>tèmes, de logicien génial à la reche</w:t>
      </w:r>
      <w:r w:rsidRPr="006A19D4">
        <w:t>r</w:t>
      </w:r>
      <w:r w:rsidRPr="006A19D4">
        <w:t>che d’une dialectique efficace.</w:t>
      </w:r>
    </w:p>
    <w:p w:rsidR="00C20374" w:rsidRPr="006A19D4" w:rsidRDefault="00C20374" w:rsidP="00C20374">
      <w:pPr>
        <w:spacing w:before="120" w:after="120"/>
        <w:jc w:val="both"/>
      </w:pPr>
      <w:r w:rsidRPr="006A19D4">
        <w:t>Cependant, si nous relisons avec impartialité les dialogues où la voix de Socrate se fait encore entendre</w:t>
      </w:r>
      <w:r>
        <w:t> </w:t>
      </w:r>
      <w:r>
        <w:rPr>
          <w:rStyle w:val="Appelnotedebasdep"/>
        </w:rPr>
        <w:footnoteReference w:id="34"/>
      </w:r>
      <w:r w:rsidRPr="006A19D4">
        <w:t>, nous découvrons derri</w:t>
      </w:r>
      <w:r w:rsidRPr="006A19D4">
        <w:t>è</w:t>
      </w:r>
      <w:r w:rsidRPr="006A19D4">
        <w:t>re la beauté de la forme grecque une autre beauté « dont l’existence est éternelle, étrangère à la génér</w:t>
      </w:r>
      <w:r w:rsidRPr="006A19D4">
        <w:t>a</w:t>
      </w:r>
      <w:r w:rsidRPr="006A19D4">
        <w:t>tion comme à la corruption »</w:t>
      </w:r>
      <w:r>
        <w:t> </w:t>
      </w:r>
      <w:r>
        <w:rPr>
          <w:rStyle w:val="Appelnotedebasdep"/>
        </w:rPr>
        <w:footnoteReference w:id="35"/>
      </w:r>
      <w:r w:rsidRPr="006A19D4">
        <w:t>. C’est une semblable révision des textes que ces pages proposent au lecteur.</w:t>
      </w:r>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[52]</w:t>
      </w:r>
    </w:p>
    <w:p w:rsidR="00C20374" w:rsidRDefault="00C20374" w:rsidP="00C20374">
      <w:pPr>
        <w:pStyle w:val="p"/>
      </w:pPr>
      <w:r w:rsidRPr="006A19D4">
        <w:br w:type="page"/>
      </w:r>
      <w:r w:rsidRPr="006A19D4">
        <w:lastRenderedPageBreak/>
        <w:t>[53]</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15" w:name="Socrate_pt_2_I"/>
      <w:r w:rsidRPr="00074EA4">
        <w:rPr>
          <w:b/>
        </w:rPr>
        <w:t>Socrate et le Sage Indien</w:t>
      </w:r>
    </w:p>
    <w:p w:rsidR="00C20374" w:rsidRPr="006A19D4" w:rsidRDefault="00C20374" w:rsidP="00C20374">
      <w:pPr>
        <w:pStyle w:val="planchest"/>
      </w:pPr>
      <w:r>
        <w:t>I</w:t>
      </w:r>
    </w:p>
    <w:p w:rsidR="00C20374" w:rsidRPr="006A19D4" w:rsidRDefault="00C20374" w:rsidP="00C20374">
      <w:pPr>
        <w:pStyle w:val="planche1"/>
        <w:jc w:val="both"/>
      </w:pPr>
    </w:p>
    <w:bookmarkEnd w:id="15"/>
    <w:p w:rsidR="00C20374" w:rsidRDefault="00C20374" w:rsidP="00C20374">
      <w:pPr>
        <w:pStyle w:val="aa"/>
      </w:pPr>
      <w:r w:rsidRPr="006A19D4">
        <w:t>LA SAGESSE SELON SOCRATE ET LA S</w:t>
      </w:r>
      <w:r w:rsidRPr="006A19D4">
        <w:t>A</w:t>
      </w:r>
      <w:r w:rsidRPr="006A19D4">
        <w:t>GESSE I</w:t>
      </w:r>
      <w:r w:rsidRPr="006A19D4">
        <w:t>N</w:t>
      </w:r>
      <w:r w:rsidRPr="006A19D4">
        <w:t>DIENNE :</w:t>
      </w:r>
      <w:r>
        <w:t xml:space="preserve"> </w:t>
      </w:r>
      <w:r w:rsidRPr="006A19D4">
        <w:t>IDENTIQUES DANS LEUR ESSENCE,</w:t>
      </w:r>
      <w:r>
        <w:t xml:space="preserve"> </w:t>
      </w:r>
      <w:r w:rsidRPr="006A19D4">
        <w:t>ELLES PEUVENT DIFF</w:t>
      </w:r>
      <w:r w:rsidRPr="006A19D4">
        <w:t>É</w:t>
      </w:r>
      <w:r w:rsidRPr="006A19D4">
        <w:t>RER PAR LEURS MODES D’EXPRESSION.</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t>À</w:t>
      </w:r>
      <w:r w:rsidRPr="006A19D4">
        <w:t xml:space="preserve"> la suite de la publication d’un petit livre intitulé </w:t>
      </w:r>
      <w:r w:rsidRPr="006A19D4">
        <w:rPr>
          <w:i/>
          <w:iCs/>
        </w:rPr>
        <w:t>Socrate et le Sage Indien</w:t>
      </w:r>
      <w:r w:rsidRPr="006A19D4">
        <w:t xml:space="preserve"> — où la figure socratique de l’homme épris de vérité éternelle est confrontée avec la physionomie du Sage selon la tradition védantique — des voix autorisées</w:t>
      </w:r>
      <w:r>
        <w:t> </w:t>
      </w:r>
      <w:r>
        <w:rPr>
          <w:rStyle w:val="Appelnotedebasdep"/>
        </w:rPr>
        <w:footnoteReference w:id="36"/>
      </w:r>
      <w:r w:rsidRPr="006A19D4">
        <w:t xml:space="preserve"> se sont fait entendre.</w:t>
      </w:r>
    </w:p>
    <w:p w:rsidR="00C20374" w:rsidRPr="006A19D4" w:rsidRDefault="00C20374" w:rsidP="00C20374">
      <w:pPr>
        <w:spacing w:before="120" w:after="120"/>
        <w:jc w:val="both"/>
      </w:pPr>
      <w:r w:rsidRPr="006A19D4">
        <w:t>Le portrait de Socrate dessiné par Platon, écrit M. Olivier Laco</w:t>
      </w:r>
      <w:r w:rsidRPr="006A19D4">
        <w:t>m</w:t>
      </w:r>
      <w:r w:rsidRPr="006A19D4">
        <w:t>be, comporte des traits qui évoquent pour l’indianiste la physionomie typique du Sage Indien</w:t>
      </w:r>
      <w:r>
        <w:t> </w:t>
      </w:r>
      <w:r>
        <w:rPr>
          <w:rStyle w:val="Appelnotedebasdep"/>
        </w:rPr>
        <w:footnoteReference w:id="37"/>
      </w:r>
      <w:r w:rsidRPr="006A19D4">
        <w:t>.</w:t>
      </w:r>
    </w:p>
    <w:p w:rsidR="00C20374" w:rsidRPr="006A19D4" w:rsidRDefault="00C20374" w:rsidP="00C20374">
      <w:pPr>
        <w:spacing w:before="120" w:after="120"/>
        <w:jc w:val="both"/>
      </w:pPr>
      <w:r w:rsidRPr="006A19D4">
        <w:t>Le témoignage d’un érudit nous est précieux puisqu’il démontre que, même dans la lecture des textes, une étroite similitude se révèle entre Socrate et les f</w:t>
      </w:r>
      <w:r w:rsidRPr="006A19D4">
        <w:t>i</w:t>
      </w:r>
      <w:r w:rsidRPr="006A19D4">
        <w:t>gures indiennes de la Sagesse. La confrontation de leurs portraits respectifs mér</w:t>
      </w:r>
      <w:r w:rsidRPr="006A19D4">
        <w:t>i</w:t>
      </w:r>
      <w:r w:rsidRPr="006A19D4">
        <w:t>tait donc d’être tentée. Mais [54] c’est plus loin encore — jusqu’au cœur de l’enseignement de Socrate et de la Sagesse indienne qu’il convient de prolonger l’enquête.</w:t>
      </w:r>
    </w:p>
    <w:p w:rsidR="00C20374" w:rsidRPr="006A19D4" w:rsidRDefault="00C20374" w:rsidP="00C20374">
      <w:pPr>
        <w:spacing w:before="120" w:after="120"/>
        <w:jc w:val="both"/>
      </w:pPr>
      <w:r w:rsidRPr="006A19D4">
        <w:t xml:space="preserve">L’on souhaiterait savoir sur quelle communauté d’arrière-plan se fonde cette similitude et d’où proviennent aussi les divergences. Car </w:t>
      </w:r>
      <w:r w:rsidRPr="006A19D4">
        <w:lastRenderedPageBreak/>
        <w:t>le Sage d’Athènes, s’il évoque irrésistiblement sur certains points la sagesse selon la tradition védant</w:t>
      </w:r>
      <w:r w:rsidRPr="006A19D4">
        <w:t>i</w:t>
      </w:r>
      <w:r w:rsidRPr="006A19D4">
        <w:t>que, procède tout autrement qu’un Shankara ou que l’auteur de l’Ashtavakra Samhita sans ses expos</w:t>
      </w:r>
      <w:r w:rsidRPr="006A19D4">
        <w:t>i</w:t>
      </w:r>
      <w:r w:rsidRPr="006A19D4">
        <w:t xml:space="preserve">tions dialectiques. Il nous situe sur une terre et dans un climat bien éloignés de l’Inde. Le langage attribué à Diotime dans le </w:t>
      </w:r>
      <w:r w:rsidRPr="006A19D4">
        <w:rPr>
          <w:i/>
          <w:iCs/>
        </w:rPr>
        <w:t>Banquet</w:t>
      </w:r>
      <w:r w:rsidRPr="006A19D4">
        <w:t>, c</w:t>
      </w:r>
      <w:r w:rsidRPr="006A19D4">
        <w:t>e</w:t>
      </w:r>
      <w:r w:rsidRPr="006A19D4">
        <w:t>lui dont il est fait usage pour initier Phèdre au bord de l’Ilissos, le di</w:t>
      </w:r>
      <w:r w:rsidRPr="006A19D4">
        <w:t>a</w:t>
      </w:r>
      <w:r w:rsidRPr="006A19D4">
        <w:t>logue avec Alcibiade ne rappellent nullement les majestueuses et pe</w:t>
      </w:r>
      <w:r w:rsidRPr="006A19D4">
        <w:t>r</w:t>
      </w:r>
      <w:r w:rsidRPr="006A19D4">
        <w:t>tinentes assertions des écrits indiens.</w:t>
      </w:r>
    </w:p>
    <w:p w:rsidR="00C20374" w:rsidRPr="006A19D4" w:rsidRDefault="00C20374" w:rsidP="00C20374">
      <w:pPr>
        <w:spacing w:before="120" w:after="120"/>
        <w:jc w:val="both"/>
      </w:pPr>
      <w:r w:rsidRPr="006A19D4">
        <w:t>L’un et l’autre enseignements invitent leurs auditeurs à découvrir une même transcendante et immuable réalité que ni les fonctions se</w:t>
      </w:r>
      <w:r w:rsidRPr="006A19D4">
        <w:t>n</w:t>
      </w:r>
      <w:r w:rsidRPr="006A19D4">
        <w:t>sorielles ni la raison ordinaire ne peuvent atteindre. Cette recherche essentielle d’une éternité hors du temps et de toutes limitations ma</w:t>
      </w:r>
      <w:r w:rsidRPr="006A19D4">
        <w:t>r</w:t>
      </w:r>
      <w:r w:rsidRPr="006A19D4">
        <w:t>que d’un signe constant les hautes démarches de l’ascension platon</w:t>
      </w:r>
      <w:r w:rsidRPr="006A19D4">
        <w:t>i</w:t>
      </w:r>
      <w:r w:rsidRPr="006A19D4">
        <w:t>cienne.</w:t>
      </w:r>
    </w:p>
    <w:p w:rsidR="00C20374" w:rsidRPr="006A19D4" w:rsidRDefault="00C20374" w:rsidP="00C20374">
      <w:pPr>
        <w:spacing w:before="120" w:after="120"/>
        <w:jc w:val="both"/>
      </w:pPr>
      <w:r w:rsidRPr="006A19D4">
        <w:t>Qu’est-ce en effet que « l’objet du mystère » au terme de l’itinéraire socrat</w:t>
      </w:r>
      <w:r w:rsidRPr="006A19D4">
        <w:t>i</w:t>
      </w:r>
      <w:r w:rsidRPr="006A19D4">
        <w:t>que ? « Ayant intégrité, simplicité, immutabilité, félicité, il est réellement sans couleur, sans forme, intangible, access</w:t>
      </w:r>
      <w:r w:rsidRPr="006A19D4">
        <w:t>i</w:t>
      </w:r>
      <w:r w:rsidRPr="006A19D4">
        <w:t>ble seulement au pilote de l’âme, au Νοῦς »</w:t>
      </w:r>
      <w:r>
        <w:t> </w:t>
      </w:r>
      <w:r>
        <w:rPr>
          <w:rStyle w:val="Appelnotedebasdep"/>
        </w:rPr>
        <w:footnoteReference w:id="38"/>
      </w:r>
      <w:r w:rsidRPr="006A19D4">
        <w:t>. Un Sage de la pure tradition védantique refuserait-il de donner son assentiment à une telle déclaration ? Celui à qui nous l’avons soumise, en la tr</w:t>
      </w:r>
      <w:r w:rsidRPr="006A19D4">
        <w:t>a</w:t>
      </w:r>
      <w:r w:rsidRPr="006A19D4">
        <w:t>duisant de sa formulation grecque, l’a reconnue pour correcte comme maintes a</w:t>
      </w:r>
      <w:r w:rsidRPr="006A19D4">
        <w:t>u</w:t>
      </w:r>
      <w:r w:rsidRPr="006A19D4">
        <w:t>tres instructions de Socrate.</w:t>
      </w:r>
    </w:p>
    <w:p w:rsidR="00C20374" w:rsidRPr="006A19D4" w:rsidRDefault="00C20374" w:rsidP="00C20374">
      <w:pPr>
        <w:spacing w:before="120" w:after="120"/>
        <w:jc w:val="both"/>
      </w:pPr>
      <w:r w:rsidRPr="006A19D4">
        <w:t>[55]</w:t>
      </w:r>
    </w:p>
    <w:p w:rsidR="00C20374" w:rsidRPr="006A19D4" w:rsidRDefault="00C20374" w:rsidP="00C20374">
      <w:pPr>
        <w:spacing w:before="120" w:after="120"/>
        <w:jc w:val="both"/>
      </w:pPr>
      <w:r w:rsidRPr="006A19D4">
        <w:t>Sur ce haut-lieu où la dialectique est résorbée dans le silence se s</w:t>
      </w:r>
      <w:r w:rsidRPr="006A19D4">
        <w:t>i</w:t>
      </w:r>
      <w:r w:rsidRPr="006A19D4">
        <w:t>tue la sou</w:t>
      </w:r>
      <w:r w:rsidRPr="006A19D4">
        <w:t>r</w:t>
      </w:r>
      <w:r w:rsidRPr="006A19D4">
        <w:t>ce unique d’une sagesse aussi bien hellénique qu’indienne. Ici Socrate n’est point distinct du Sage Oriental. Il connaît dans la plénitude de l’éveil et de la f</w:t>
      </w:r>
      <w:r w:rsidRPr="006A19D4">
        <w:t>é</w:t>
      </w:r>
      <w:r w:rsidRPr="006A19D4">
        <w:t>licité — grâce à la lucidité du Νοῦς — le réel. C’est par Atma qu’Atma est connu, déclarent de leur côté les écritures indiennes</w:t>
      </w:r>
      <w:r>
        <w:t> </w:t>
      </w:r>
      <w:r>
        <w:rPr>
          <w:rStyle w:val="Appelnotedebasdep"/>
        </w:rPr>
        <w:footnoteReference w:id="39"/>
      </w:r>
      <w:r w:rsidRPr="006A19D4">
        <w:t>.</w:t>
      </w:r>
    </w:p>
    <w:p w:rsidR="00C20374" w:rsidRDefault="00C20374" w:rsidP="00C20374">
      <w:pPr>
        <w:pStyle w:val="p"/>
      </w:pPr>
      <w:r w:rsidRPr="006A19D4">
        <w:br w:type="page"/>
      </w:r>
      <w:r w:rsidRPr="006A19D4">
        <w:lastRenderedPageBreak/>
        <w:t>[56]</w:t>
      </w:r>
    </w:p>
    <w:p w:rsidR="00C20374" w:rsidRPr="006A19D4" w:rsidRDefault="00C20374" w:rsidP="00C20374">
      <w:pPr>
        <w:spacing w:before="120" w:after="120"/>
        <w:jc w:val="both"/>
      </w:pPr>
    </w:p>
    <w:p w:rsidR="00C20374" w:rsidRPr="00B27BA2" w:rsidRDefault="00C20374" w:rsidP="00C20374">
      <w:pPr>
        <w:pStyle w:val="aa"/>
      </w:pPr>
      <w:r w:rsidRPr="00B27BA2">
        <w:t>Socrate tout comme le sage indien incite ses aud</w:t>
      </w:r>
      <w:r w:rsidRPr="00B27BA2">
        <w:t>i</w:t>
      </w:r>
      <w:r w:rsidRPr="00B27BA2">
        <w:t>teurs à découvrir une connaissance implicite en eux. Il est un évei</w:t>
      </w:r>
      <w:r w:rsidRPr="00B27BA2">
        <w:t>l</w:t>
      </w:r>
      <w:r w:rsidRPr="00B27BA2">
        <w:t>leur d’hommes. Son art est une maïeutique et aussi une tact</w:t>
      </w:r>
      <w:r w:rsidRPr="00B27BA2">
        <w:t>i</w:t>
      </w:r>
      <w:r w:rsidRPr="00B27BA2">
        <w:t>que.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Que le Νοῦς par quoi l’homme est capable d’appréhender la vérité soit implicitement présent en tout homme, c’est la plus intime convi</w:t>
      </w:r>
      <w:r w:rsidRPr="006A19D4">
        <w:t>c</w:t>
      </w:r>
      <w:r w:rsidRPr="006A19D4">
        <w:t xml:space="preserve">tion de Socrate ; sur cette garantie il fonde son art d’accoucher les âmes que l’amour de l’éternité a fait mûrir. On a pu douter que l’invitation à la connaissance de soi — le </w:t>
      </w:r>
      <w:r w:rsidRPr="006A19D4">
        <w:rPr>
          <w:i/>
          <w:iCs/>
        </w:rPr>
        <w:t>gnôthi seauton</w:t>
      </w:r>
      <w:r w:rsidRPr="006A19D4">
        <w:t xml:space="preserve"> — fût une référence à la nature immuable de l’individualité. Mais les textes pl</w:t>
      </w:r>
      <w:r w:rsidRPr="006A19D4">
        <w:t>a</w:t>
      </w:r>
      <w:r w:rsidRPr="006A19D4">
        <w:t xml:space="preserve">toniciens sur ce sujet parlent clair : « Connais-toi toi-même équivaut en effet à l’injonction : </w:t>
      </w:r>
      <w:r w:rsidRPr="006A19D4">
        <w:rPr>
          <w:i/>
          <w:iCs/>
        </w:rPr>
        <w:t>sois</w:t>
      </w:r>
      <w:r w:rsidRPr="006A19D4">
        <w:t xml:space="preserve"> en Sagesse </w:t>
      </w:r>
      <w:r w:rsidRPr="006A19D4">
        <w:rPr>
          <w:rStyle w:val="Appelnotedebasdep"/>
        </w:rPr>
        <w:footnoteReference w:id="40"/>
      </w:r>
      <w:r w:rsidRPr="006A19D4">
        <w:t>. » Et qu’est-ce que cette S</w:t>
      </w:r>
      <w:r w:rsidRPr="006A19D4">
        <w:t>a</w:t>
      </w:r>
      <w:r w:rsidRPr="006A19D4">
        <w:t>gesse dans laquelle l’auditeur est sollicité de réaliser et d’établir int</w:t>
      </w:r>
      <w:r w:rsidRPr="006A19D4">
        <w:t>é</w:t>
      </w:r>
      <w:r w:rsidRPr="006A19D4">
        <w:t>gralement sa propre n</w:t>
      </w:r>
      <w:r w:rsidRPr="006A19D4">
        <w:t>a</w:t>
      </w:r>
      <w:r w:rsidRPr="006A19D4">
        <w:t>ture ? Le mythe de la caverne la définit : c’est la connaissance de la « lumière souveraine dans l’intelligible, dispe</w:t>
      </w:r>
      <w:r w:rsidRPr="006A19D4">
        <w:t>n</w:t>
      </w:r>
      <w:r w:rsidRPr="006A19D4">
        <w:t xml:space="preserve">satrice de vérité et d’intelligence... cause universelle de toute rectitude et beauté » </w:t>
      </w:r>
      <w:r w:rsidRPr="006A19D4">
        <w:rPr>
          <w:rStyle w:val="Appelnotedebasdep"/>
        </w:rPr>
        <w:footnoteReference w:id="41"/>
      </w:r>
      <w:r w:rsidRPr="006A19D4">
        <w:t>.</w:t>
      </w:r>
    </w:p>
    <w:p w:rsidR="00C20374" w:rsidRPr="006A19D4" w:rsidRDefault="00C20374" w:rsidP="00C20374">
      <w:pPr>
        <w:spacing w:before="120" w:after="120"/>
        <w:jc w:val="both"/>
      </w:pPr>
      <w:r w:rsidRPr="006A19D4">
        <w:t xml:space="preserve">Connaître ce pouvoir éclairant c’est s’assimiler à lui </w:t>
      </w:r>
      <w:r w:rsidRPr="006A19D4">
        <w:rPr>
          <w:rStyle w:val="Appelnotedebasdep"/>
        </w:rPr>
        <w:footnoteReference w:id="42"/>
      </w:r>
      <w:r w:rsidRPr="006A19D4">
        <w:t xml:space="preserve"> et transfo</w:t>
      </w:r>
      <w:r w:rsidRPr="006A19D4">
        <w:t>r</w:t>
      </w:r>
      <w:r w:rsidRPr="006A19D4">
        <w:t>mer, en conséquence, l’humaine nature [57] dans la mesure où elle s’y prête. Prenez soin de vous-même, répète inlassablement Socrate. Et la conduite de sa propre vie offre un exemple parfait de cette con</w:t>
      </w:r>
      <w:r w:rsidRPr="006A19D4">
        <w:t>s</w:t>
      </w:r>
      <w:r w:rsidRPr="006A19D4">
        <w:t>tante sollicitude à l’égard de soi — de cette « therapia ».</w:t>
      </w:r>
    </w:p>
    <w:p w:rsidR="00C20374" w:rsidRPr="006A19D4" w:rsidRDefault="00C20374" w:rsidP="00C20374">
      <w:pPr>
        <w:spacing w:before="120" w:after="120"/>
        <w:jc w:val="both"/>
      </w:pPr>
      <w:r>
        <w:br w:type="page"/>
      </w:r>
    </w:p>
    <w:p w:rsidR="00C20374" w:rsidRPr="006A19D4" w:rsidRDefault="00C20374" w:rsidP="00C20374">
      <w:pPr>
        <w:pStyle w:val="aacentre"/>
      </w:pPr>
      <w:r w:rsidRPr="006A19D4">
        <w:t>Le principe ontologique de l’âme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Quant au principe ontologique de l’âme, Socrate le considère comme sou</w:t>
      </w:r>
      <w:r w:rsidRPr="006A19D4">
        <w:t>s</w:t>
      </w:r>
      <w:r w:rsidRPr="006A19D4">
        <w:t>trait au temps, à la naissance comme à la destruction.</w:t>
      </w:r>
    </w:p>
    <w:p w:rsidR="00C20374" w:rsidRPr="006A19D4" w:rsidRDefault="00C20374" w:rsidP="00C20374">
      <w:pPr>
        <w:spacing w:before="120" w:after="120"/>
        <w:jc w:val="both"/>
      </w:pPr>
      <w:r w:rsidRPr="006A19D4">
        <w:t>Or, à présent qu’a été expliquée l’immortalité de ce qui se meut par soi, pe</w:t>
      </w:r>
      <w:r w:rsidRPr="006A19D4">
        <w:t>r</w:t>
      </w:r>
      <w:r w:rsidRPr="006A19D4">
        <w:t xml:space="preserve">sonne n’hésitera à dire que là est la réalité de l’âme, que cette notion même est la notion de l’âme... alors nécessairement l’âme doit être quelque chose d’inengendré, aussi bien que d’immortel </w:t>
      </w:r>
      <w:r w:rsidRPr="006A19D4">
        <w:rPr>
          <w:rStyle w:val="Appelnotedebasdep"/>
        </w:rPr>
        <w:footnoteReference w:id="43"/>
      </w:r>
      <w:r w:rsidRPr="006A19D4">
        <w:t>.</w:t>
      </w:r>
    </w:p>
    <w:p w:rsidR="00C20374" w:rsidRPr="006A19D4" w:rsidRDefault="00C20374" w:rsidP="00C20374">
      <w:pPr>
        <w:spacing w:before="120" w:after="120"/>
        <w:jc w:val="both"/>
      </w:pPr>
      <w:r w:rsidRPr="006A19D4">
        <w:t>Le Sage Indien donnerait aussi sa pleine adhésion à cette vérité, aboutiss</w:t>
      </w:r>
      <w:r w:rsidRPr="006A19D4">
        <w:t>e</w:t>
      </w:r>
      <w:r w:rsidRPr="006A19D4">
        <w:t>ment et fondement de la recherche : Atma est par delà la naissance et la mort.</w:t>
      </w:r>
    </w:p>
    <w:p w:rsidR="00C20374" w:rsidRPr="006A19D4" w:rsidRDefault="00C20374" w:rsidP="00C20374">
      <w:pPr>
        <w:spacing w:before="120" w:after="120"/>
        <w:jc w:val="both"/>
      </w:pPr>
      <w:r w:rsidRPr="006A19D4">
        <w:t xml:space="preserve">Dans le principe — </w:t>
      </w:r>
      <w:r w:rsidRPr="006A19D4">
        <w:rPr>
          <w:i/>
          <w:iCs/>
        </w:rPr>
        <w:t>archè</w:t>
      </w:r>
      <w:r w:rsidRPr="006A19D4">
        <w:t xml:space="preserve"> — que n’altèrent pas l’opposition ni la compléme</w:t>
      </w:r>
      <w:r w:rsidRPr="006A19D4">
        <w:t>n</w:t>
      </w:r>
      <w:r w:rsidRPr="006A19D4">
        <w:t>tarité des contraires, se résoud l’antinomie de la vie et de la mort.</w:t>
      </w:r>
    </w:p>
    <w:p w:rsidR="00C20374" w:rsidRPr="006A19D4" w:rsidRDefault="00C20374" w:rsidP="00C20374">
      <w:pPr>
        <w:spacing w:before="120" w:after="120"/>
        <w:jc w:val="both"/>
      </w:pPr>
      <w:r w:rsidRPr="006A19D4">
        <w:t>C’est d’ailleurs dans cette ultime réalité, sans noms véritables, ni attributs — conscience pure de toutes les limitations mentales — que Socrate situe le foyer unique où les opposés se concilient. La dialect</w:t>
      </w:r>
      <w:r w:rsidRPr="006A19D4">
        <w:t>i</w:t>
      </w:r>
      <w:r w:rsidRPr="006A19D4">
        <w:t xml:space="preserve">que du </w:t>
      </w:r>
      <w:r w:rsidRPr="006A19D4">
        <w:rPr>
          <w:i/>
          <w:iCs/>
        </w:rPr>
        <w:t>Parménide</w:t>
      </w:r>
      <w:r w:rsidRPr="006A19D4">
        <w:t xml:space="preserve"> est un exercice démonstratif de cette évidence.</w:t>
      </w:r>
    </w:p>
    <w:p w:rsidR="00C20374" w:rsidRPr="006A19D4" w:rsidRDefault="00C20374" w:rsidP="00C20374">
      <w:pPr>
        <w:spacing w:before="120" w:after="120"/>
        <w:jc w:val="both"/>
      </w:pPr>
      <w:r w:rsidRPr="006A19D4">
        <w:t>[58]</w:t>
      </w:r>
    </w:p>
    <w:p w:rsidR="00C20374" w:rsidRPr="006A19D4" w:rsidRDefault="00C20374" w:rsidP="00C20374">
      <w:pPr>
        <w:spacing w:before="120" w:after="120"/>
        <w:jc w:val="both"/>
      </w:pPr>
    </w:p>
    <w:p w:rsidR="00C20374" w:rsidRPr="006A19D4" w:rsidRDefault="00C20374" w:rsidP="00C20374">
      <w:pPr>
        <w:pStyle w:val="aa"/>
      </w:pPr>
      <w:r w:rsidRPr="006A19D4">
        <w:t>Socrate, en maitre accompli de l’épistémologie,</w:t>
      </w:r>
      <w:r>
        <w:t xml:space="preserve"> s</w:t>
      </w:r>
      <w:r w:rsidRPr="006A19D4">
        <w:t>ait porter le débat</w:t>
      </w:r>
      <w:r>
        <w:t xml:space="preserve"> a</w:t>
      </w:r>
      <w:r w:rsidRPr="006A19D4">
        <w:t>u-delà de l’opposition des contraires.</w:t>
      </w:r>
      <w:r>
        <w:t xml:space="preserve"> </w:t>
      </w:r>
      <w:r w:rsidRPr="006A19D4">
        <w:t>Argumentation dans le Parm</w:t>
      </w:r>
      <w:r w:rsidRPr="006A19D4">
        <w:t>e</w:t>
      </w:r>
      <w:r w:rsidRPr="006A19D4">
        <w:t>nide</w:t>
      </w:r>
      <w:r>
        <w:t>, le C</w:t>
      </w:r>
      <w:r w:rsidRPr="006A19D4">
        <w:t>ratyle.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En effet le principe de non-contradiction s’y trouve appliqué avec une parfa</w:t>
      </w:r>
      <w:r w:rsidRPr="006A19D4">
        <w:t>i</w:t>
      </w:r>
      <w:r w:rsidRPr="006A19D4">
        <w:t>te rigueur, mais il règne seulement sur un certain niveau de l’argumentation. Son pouvoir n’est pas souverain et ne saurait être érigé en absolu.</w:t>
      </w:r>
    </w:p>
    <w:p w:rsidR="00C20374" w:rsidRPr="006A19D4" w:rsidRDefault="00C20374" w:rsidP="00C20374">
      <w:pPr>
        <w:spacing w:before="120" w:after="120"/>
        <w:jc w:val="both"/>
      </w:pPr>
      <w:r w:rsidRPr="006A19D4">
        <w:lastRenderedPageBreak/>
        <w:t>Socrate, en maître accompli de l’épistémologie, sait aussi porter le débat sur un plan plus élevé de sorte que les antithèses peuvent se r</w:t>
      </w:r>
      <w:r w:rsidRPr="006A19D4">
        <w:t>é</w:t>
      </w:r>
      <w:r w:rsidRPr="006A19D4">
        <w:t>concilier et se donner un mutuel appui. Des implications multiples se développent librement à partir du germe initial. Ici les voix contradi</w:t>
      </w:r>
      <w:r w:rsidRPr="006A19D4">
        <w:t>c</w:t>
      </w:r>
      <w:r w:rsidRPr="006A19D4">
        <w:t>toires s’accordent ; elles se proclament corr</w:t>
      </w:r>
      <w:r w:rsidRPr="006A19D4">
        <w:t>é</w:t>
      </w:r>
      <w:r w:rsidRPr="006A19D4">
        <w:t xml:space="preserve">latives, indispensables l’une à l’autre comme le jour l’est à la nuit. Ecoutons-les dans le </w:t>
      </w:r>
      <w:r w:rsidRPr="006A19D4">
        <w:rPr>
          <w:i/>
          <w:iCs/>
        </w:rPr>
        <w:t>Pa</w:t>
      </w:r>
      <w:r w:rsidRPr="006A19D4">
        <w:rPr>
          <w:i/>
          <w:iCs/>
        </w:rPr>
        <w:t>r</w:t>
      </w:r>
      <w:r w:rsidRPr="006A19D4">
        <w:rPr>
          <w:i/>
          <w:iCs/>
        </w:rPr>
        <w:t>ménide</w:t>
      </w:r>
      <w:r w:rsidRPr="006A19D4">
        <w:t xml:space="preserve"> parler leur langage déconcertant ; le climat est favorable à la genèse des plus violentes antinomies ; leur affrontement inattendu n’est point redouté du hardi dialecticien mais, au contraire, invité à se manifester dans sa pleine vigueur :</w:t>
      </w:r>
    </w:p>
    <w:p w:rsidR="00C20374" w:rsidRPr="006A19D4" w:rsidRDefault="00C20374" w:rsidP="00C20374">
      <w:pPr>
        <w:spacing w:before="120" w:after="120"/>
        <w:jc w:val="both"/>
      </w:pPr>
      <w:r w:rsidRPr="006A19D4">
        <w:t>C’est une nécessité donc pour tout ce qui est dans le temps et qui a part à une telle existence, que chacun de ces objets ait exactement le même âge que soi-même et cependant devienne simultanément plus vieux et plus jeune que soi-même. — Il se pourrait bien. — Mais, d</w:t>
      </w:r>
      <w:r w:rsidRPr="006A19D4">
        <w:t>i</w:t>
      </w:r>
      <w:r w:rsidRPr="006A19D4">
        <w:t>sions-nous, pour ce qui est de l’Un, à de telles affections il n’a aucune part. — Aucune part en effet ! [59] C’est donc au temps non plus qu’il n’a point part et il n’est pas en quelque moment du temps. — Non évidemment, à ce que du moins le raisonnement implique</w:t>
      </w:r>
      <w:r>
        <w:t> </w:t>
      </w:r>
      <w:r>
        <w:rPr>
          <w:rStyle w:val="Appelnotedebasdep"/>
        </w:rPr>
        <w:footnoteReference w:id="44"/>
      </w:r>
      <w:r w:rsidRPr="006A19D4">
        <w:t>.</w:t>
      </w:r>
    </w:p>
    <w:p w:rsidR="00C20374" w:rsidRPr="006A19D4" w:rsidRDefault="00C20374" w:rsidP="00C20374">
      <w:pPr>
        <w:spacing w:before="120" w:after="120"/>
        <w:jc w:val="both"/>
      </w:pPr>
      <w:r w:rsidRPr="006A19D4">
        <w:t>Les termes antithétiques sont fermement posés. L’observateur de leur jeu n’est jamais pris au piège d’une pensée dualistique. La voie est ouverte devant l’élan qui portera le dialecticien de ruptures en ru</w:t>
      </w:r>
      <w:r w:rsidRPr="006A19D4">
        <w:t>p</w:t>
      </w:r>
      <w:r w:rsidRPr="006A19D4">
        <w:t>tures de niveaux jusqu’à cette évidence transcendante et « anhypothétique » qui se suffit à elle-même et où to</w:t>
      </w:r>
      <w:r w:rsidRPr="006A19D4">
        <w:t>u</w:t>
      </w:r>
      <w:r w:rsidRPr="006A19D4">
        <w:t>te parole s’éteint.</w:t>
      </w:r>
    </w:p>
    <w:p w:rsidR="00C20374" w:rsidRPr="006A19D4" w:rsidRDefault="00C20374" w:rsidP="00C20374">
      <w:pPr>
        <w:spacing w:before="120" w:after="120"/>
        <w:jc w:val="both"/>
      </w:pPr>
      <w:r w:rsidRPr="006A19D4">
        <w:t xml:space="preserve">Les dernières pages du </w:t>
      </w:r>
      <w:r w:rsidRPr="006A19D4">
        <w:rPr>
          <w:i/>
          <w:iCs/>
        </w:rPr>
        <w:t>Cratyle</w:t>
      </w:r>
      <w:r w:rsidRPr="006A19D4">
        <w:t xml:space="preserve"> nous révèlent aussi clairement que le </w:t>
      </w:r>
      <w:r w:rsidRPr="006A19D4">
        <w:rPr>
          <w:i/>
          <w:iCs/>
        </w:rPr>
        <w:t>Parm</w:t>
      </w:r>
      <w:r w:rsidRPr="006A19D4">
        <w:rPr>
          <w:i/>
          <w:iCs/>
        </w:rPr>
        <w:t>é</w:t>
      </w:r>
      <w:r w:rsidRPr="006A19D4">
        <w:rPr>
          <w:i/>
          <w:iCs/>
        </w:rPr>
        <w:t>nide</w:t>
      </w:r>
      <w:r w:rsidRPr="006A19D4">
        <w:t xml:space="preserve"> ce jeu souple et oscillant par lequel les thèmes opposés s’équilibrent l’un devant l’autre :</w:t>
      </w:r>
    </w:p>
    <w:p w:rsidR="00C20374" w:rsidRPr="006A19D4" w:rsidRDefault="00C20374" w:rsidP="00C20374">
      <w:pPr>
        <w:spacing w:before="120" w:after="120"/>
        <w:jc w:val="both"/>
      </w:pPr>
      <w:r w:rsidRPr="006A19D4">
        <w:t>Si la connaissance ne cesse pas, en se transformant, d’être connai</w:t>
      </w:r>
      <w:r w:rsidRPr="006A19D4">
        <w:t>s</w:t>
      </w:r>
      <w:r w:rsidRPr="006A19D4">
        <w:t>sance, alors la connaissance doit perpétuellement demeurer et être connaissance. Si, au contraire, ce qui se transforme est même la nature essentielle de la connaissance, alors, du même coup, c’est à une nature essentielle, différente de celle de la connaissance qu’ira la transform</w:t>
      </w:r>
      <w:r w:rsidRPr="006A19D4">
        <w:t>a</w:t>
      </w:r>
      <w:r w:rsidRPr="006A19D4">
        <w:t>tion, et il n’y aura pas de connaissance. Et si enfin la transformation est perpétuelle, c’est perpétuellement qu’il n’y aura pas de connai</w:t>
      </w:r>
      <w:r w:rsidRPr="006A19D4">
        <w:t>s</w:t>
      </w:r>
      <w:r w:rsidRPr="006A19D4">
        <w:t xml:space="preserve">sance pas plus qu’il n’y aura, en partant de ce raisonnement, ni sujet pour connaître ni objet pour être connu. Mais, si c’est perpétuellement </w:t>
      </w:r>
      <w:r w:rsidRPr="006A19D4">
        <w:lastRenderedPageBreak/>
        <w:t>qu’existe le connaissant, qu’existe d’autre part le connu, qu’existe le Beau, qu’existe le Bon, qu’existe indivisiblement chacune des réalités, je ne vois pas que ce dont présentement nous parlons ressemble en rien ni à un écoulement ni à une transl</w:t>
      </w:r>
      <w:r w:rsidRPr="006A19D4">
        <w:t>a</w:t>
      </w:r>
      <w:r w:rsidRPr="006A19D4">
        <w:t>tion</w:t>
      </w:r>
      <w:r>
        <w:t> </w:t>
      </w:r>
      <w:r>
        <w:rPr>
          <w:rStyle w:val="Appelnotedebasdep"/>
        </w:rPr>
        <w:footnoteReference w:id="45"/>
      </w:r>
      <w:r w:rsidRPr="006A19D4">
        <w:t>.</w:t>
      </w:r>
    </w:p>
    <w:p w:rsidR="00C20374" w:rsidRPr="006A19D4" w:rsidRDefault="00C20374" w:rsidP="00C20374">
      <w:pPr>
        <w:spacing w:before="120" w:after="120"/>
        <w:jc w:val="both"/>
      </w:pPr>
      <w:r w:rsidRPr="006A19D4">
        <w:t>[60]</w:t>
      </w:r>
    </w:p>
    <w:p w:rsidR="00C20374" w:rsidRPr="006A19D4" w:rsidRDefault="00C20374" w:rsidP="00C20374">
      <w:pPr>
        <w:spacing w:before="120" w:after="120"/>
        <w:jc w:val="both"/>
      </w:pPr>
    </w:p>
    <w:p w:rsidR="00C20374" w:rsidRPr="006A19D4" w:rsidRDefault="00C20374" w:rsidP="00C20374">
      <w:pPr>
        <w:pStyle w:val="aacentre"/>
      </w:pPr>
      <w:r w:rsidRPr="006A19D4">
        <w:t>L’indivisible unité de l’être,</w:t>
      </w:r>
      <w:r>
        <w:br/>
      </w:r>
      <w:r w:rsidRPr="006A19D4">
        <w:t>problème de la connaissance.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Socrate laisse ouvert le débat, mais le problème de la connaissance est nettement posé. Un monde en perpétuel écoulement et transform</w:t>
      </w:r>
      <w:r w:rsidRPr="006A19D4">
        <w:t>a</w:t>
      </w:r>
      <w:r w:rsidRPr="006A19D4">
        <w:t>tion ne laisserait subsister ni sujet ni objet possédant quelque durée ou consistance. A vrai dire, il ne peut y avoir une connaissance authent</w:t>
      </w:r>
      <w:r w:rsidRPr="006A19D4">
        <w:t>i</w:t>
      </w:r>
      <w:r w:rsidRPr="006A19D4">
        <w:t>que que de l’immuable, mais ici sujet et objet cessent de s’opposer et se résorbent dans l’indivisible unité de l’être.</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aa"/>
      </w:pPr>
      <w:r w:rsidRPr="006A19D4">
        <w:t>Par la vertu d’une tactique efficace,</w:t>
      </w:r>
      <w:r>
        <w:br/>
      </w:r>
      <w:r w:rsidRPr="006A19D4">
        <w:t>Socrate éveille chez ses auditeurs</w:t>
      </w:r>
      <w:r>
        <w:t xml:space="preserve"> l</w:t>
      </w:r>
      <w:r w:rsidRPr="006A19D4">
        <w:t>a connaissa</w:t>
      </w:r>
      <w:r w:rsidRPr="006A19D4">
        <w:t>n</w:t>
      </w:r>
      <w:r w:rsidRPr="006A19D4">
        <w:t>ce.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C’est bien, en fait, par la vertu d’une tactique et d’une stratégie e</w:t>
      </w:r>
      <w:r w:rsidRPr="006A19D4">
        <w:t>f</w:t>
      </w:r>
      <w:r w:rsidRPr="006A19D4">
        <w:t>ficaces que Socrate éveille chez ses auditeurs la connaissance. Sa science est celle d’un tec</w:t>
      </w:r>
      <w:r w:rsidRPr="006A19D4">
        <w:t>h</w:t>
      </w:r>
      <w:r w:rsidRPr="006A19D4">
        <w:t>nicien de l’épistémologie et ses arguments ont valeur démonstrative, car ils re</w:t>
      </w:r>
      <w:r w:rsidRPr="006A19D4">
        <w:t>s</w:t>
      </w:r>
      <w:r w:rsidRPr="006A19D4">
        <w:t>pectent les normes d’une stricte logique. Il ne s’inspire pourtant d’aucune doctr</w:t>
      </w:r>
      <w:r w:rsidRPr="006A19D4">
        <w:t>i</w:t>
      </w:r>
      <w:r w:rsidRPr="006A19D4">
        <w:t>ne, ni théorie, d’aucun système préconçu. Avec la sûre intuition de l’artiste a</w:t>
      </w:r>
      <w:r w:rsidRPr="006A19D4">
        <w:t>c</w:t>
      </w:r>
      <w:r w:rsidRPr="006A19D4">
        <w:t>compli il sait comment « percuter » l’interlocuteur afin que se révèle en lui l’évidence intime, par l’anamnèse. Chacun est abordé à travers les modes d’approches qui lui sont appropriés.</w:t>
      </w:r>
    </w:p>
    <w:p w:rsidR="00C20374" w:rsidRPr="006A19D4" w:rsidRDefault="00C20374" w:rsidP="00C20374">
      <w:pPr>
        <w:spacing w:before="120" w:after="120"/>
        <w:jc w:val="both"/>
      </w:pPr>
      <w:r w:rsidRPr="006A19D4">
        <w:lastRenderedPageBreak/>
        <w:t>Le Sage que nous avons rencontré dans le Sud de l’Inde procède, éventuellement, de semblable façon dans son enseignement. Sa « manipulation » à l’égard des visiteurs est un art de les faire acco</w:t>
      </w:r>
      <w:r w:rsidRPr="006A19D4">
        <w:t>u</w:t>
      </w:r>
      <w:r w:rsidRPr="006A19D4">
        <w:t>cher d’une vérité implicite — une maïeutique.</w:t>
      </w:r>
    </w:p>
    <w:p w:rsidR="00C20374" w:rsidRPr="006A19D4" w:rsidRDefault="00C20374" w:rsidP="00C20374">
      <w:pPr>
        <w:spacing w:before="120" w:after="120"/>
        <w:jc w:val="both"/>
      </w:pPr>
      <w:r w:rsidRPr="006A19D4">
        <w:t>[61]</w:t>
      </w:r>
    </w:p>
    <w:p w:rsidR="00C20374" w:rsidRPr="006A19D4" w:rsidRDefault="00C20374" w:rsidP="00C20374">
      <w:pPr>
        <w:spacing w:before="120" w:after="120"/>
        <w:jc w:val="both"/>
      </w:pPr>
    </w:p>
    <w:p w:rsidR="00C20374" w:rsidRPr="006A19D4" w:rsidRDefault="00C20374" w:rsidP="00C20374">
      <w:pPr>
        <w:pStyle w:val="aacentre"/>
      </w:pPr>
      <w:r w:rsidRPr="006A19D4">
        <w:t>L’anamnèse : éveil d’un rêve.</w:t>
      </w:r>
    </w:p>
    <w:p w:rsidR="00C20374" w:rsidRPr="006A19D4" w:rsidRDefault="00C20374" w:rsidP="00C20374">
      <w:pPr>
        <w:spacing w:before="120" w:after="120"/>
        <w:jc w:val="both"/>
      </w:pPr>
    </w:p>
    <w:p w:rsidR="00C20374" w:rsidRPr="006A19D4" w:rsidRDefault="00C20374" w:rsidP="00C20374">
      <w:pPr>
        <w:spacing w:before="120" w:after="120"/>
        <w:jc w:val="both"/>
      </w:pPr>
      <w:r>
        <w:t>À</w:t>
      </w:r>
      <w:r w:rsidRPr="006A19D4">
        <w:t xml:space="preserve"> ce sujet, il conte volontiers une anecdote : un dormeur en proie à son cauchemar se croyait attaqué par un chien sauvage ; la terreur l’enchaînait au sol ; il cria au secours. Un protecteur lui apparut dans son rêve et réussit à maîtriser la bête. Mais aussitôt éclatèrent d’autres événements plus tragiques encore : un incendie, une inondation, la famine. Cette fois, malgré les appels désespérés du personnage englué dans son rêve, aucun héros sauveur ne vint figurer sur la scène du drame. Cependant une main frappa soudain sur l’épaule du dormeur et, dans un éclair, les visions terrifiantes s’évanouirent. L’homme s’était éveillé. Peut-être, durant le bref instant où tomba sur lui le choc de la main, crut-il voir à travers les brumes du demi-sommeil un pe</w:t>
      </w:r>
      <w:r w:rsidRPr="006A19D4">
        <w:t>r</w:t>
      </w:r>
      <w:r w:rsidRPr="006A19D4">
        <w:t>sonnage à son côté. Comme il était déjà sur le point de s’éveiller il donna à cette figure le nom de Sage.</w:t>
      </w:r>
    </w:p>
    <w:p w:rsidR="00C20374" w:rsidRPr="006A19D4" w:rsidRDefault="00C20374" w:rsidP="00C20374">
      <w:pPr>
        <w:spacing w:before="120" w:after="120"/>
        <w:jc w:val="both"/>
      </w:pPr>
      <w:r w:rsidRPr="006A19D4">
        <w:t>Pour provoquer la réminiscence de la vérité implicite — l’anamnèse — Socrate dispose d’armes diverses dont il use avec so</w:t>
      </w:r>
      <w:r w:rsidRPr="006A19D4">
        <w:t>u</w:t>
      </w:r>
      <w:r w:rsidRPr="006A19D4">
        <w:t>plesse. Par son art d’interroger, par l’ironie aussi, grâce à son pouvoir de susciter l’émerveillement, la stupeur (à la manière d’une torpille électrique) ou la déroute, il finit par extraire de son compagnon la r</w:t>
      </w:r>
      <w:r w:rsidRPr="006A19D4">
        <w:t>é</w:t>
      </w:r>
      <w:r w:rsidRPr="006A19D4">
        <w:t>ponse bénéfique. La réponse souhaitable est celle qui, fermant une voie, en ouvre d’autres par [62] étapes en direction correcte. Ainsi progresse le dialogue intérieur de l’homme confronté avec lui-même.</w:t>
      </w:r>
    </w:p>
    <w:p w:rsidR="00C20374" w:rsidRPr="006A19D4" w:rsidRDefault="00C20374" w:rsidP="00C20374">
      <w:pPr>
        <w:spacing w:before="120" w:after="120"/>
        <w:jc w:val="both"/>
      </w:pPr>
      <w:r w:rsidRPr="006A19D4">
        <w:t>On ne s’étonnera pas si de tels dialogues s’achèvent sans qu’aucune conclusion n’ait été atteinte. Il suffit que leur marche ait retenti comme des pas frappant un escalier ; ils éveillent en profo</w:t>
      </w:r>
      <w:r w:rsidRPr="006A19D4">
        <w:t>n</w:t>
      </w:r>
      <w:r w:rsidRPr="006A19D4">
        <w:t>deur des échos vers l’abîme. Toute formulation intellectuelle eût été intempestive. C’est pourquoi au terme de l’entretien maintenu en su</w:t>
      </w:r>
      <w:r w:rsidRPr="006A19D4">
        <w:t>s</w:t>
      </w:r>
      <w:r w:rsidRPr="006A19D4">
        <w:t>pens, l’interrogation demeure sans réponse verbale.</w:t>
      </w:r>
    </w:p>
    <w:p w:rsidR="00C20374" w:rsidRDefault="00C20374" w:rsidP="00C20374">
      <w:pPr>
        <w:spacing w:before="120" w:after="120"/>
        <w:jc w:val="both"/>
      </w:pPr>
    </w:p>
    <w:p w:rsidR="00C20374" w:rsidRDefault="00C20374" w:rsidP="00C20374">
      <w:pPr>
        <w:spacing w:before="120" w:after="120"/>
        <w:jc w:val="both"/>
      </w:pPr>
      <w:r w:rsidRPr="006A19D4">
        <w:lastRenderedPageBreak/>
        <w:t>[63]</w:t>
      </w:r>
    </w:p>
    <w:p w:rsidR="00C20374" w:rsidRPr="006A19D4" w:rsidRDefault="00C20374" w:rsidP="00C20374">
      <w:pPr>
        <w:spacing w:before="120" w:after="120"/>
        <w:jc w:val="both"/>
      </w:pPr>
    </w:p>
    <w:p w:rsidR="00C20374" w:rsidRPr="006A19D4" w:rsidRDefault="00C20374" w:rsidP="00C20374">
      <w:pPr>
        <w:pStyle w:val="aa"/>
      </w:pPr>
      <w:r w:rsidRPr="006A19D4">
        <w:t xml:space="preserve">Danger inhérent </w:t>
      </w:r>
      <w:r>
        <w:t>à</w:t>
      </w:r>
      <w:r w:rsidRPr="006A19D4">
        <w:t xml:space="preserve"> l’anamnèse</w:t>
      </w:r>
      <w:r>
        <w:t xml:space="preserve"> e</w:t>
      </w:r>
      <w:r w:rsidRPr="006A19D4">
        <w:t xml:space="preserve">t </w:t>
      </w:r>
      <w:r>
        <w:t>à</w:t>
      </w:r>
      <w:r w:rsidRPr="006A19D4">
        <w:t xml:space="preserve"> la brusque interruption d’un rêve.</w:t>
      </w:r>
      <w:r>
        <w:t xml:space="preserve"> </w:t>
      </w:r>
      <w:r w:rsidRPr="006A19D4">
        <w:t>Prudence, sagesse prat</w:t>
      </w:r>
      <w:r w:rsidRPr="006A19D4">
        <w:t>i</w:t>
      </w:r>
      <w:r w:rsidRPr="006A19D4">
        <w:t>que de Socrate</w:t>
      </w:r>
      <w:r>
        <w:t xml:space="preserve"> à </w:t>
      </w:r>
      <w:r w:rsidRPr="006A19D4">
        <w:t>l’égard d’Athènes</w:t>
      </w:r>
      <w:r>
        <w:t xml:space="preserve"> e</w:t>
      </w:r>
      <w:r w:rsidRPr="006A19D4">
        <w:t>t des modes de vie helléniques en général.</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Socrate savait combien il est dangereux de provoquer l’anamnèse par des tactiques propres à interrompre un rêve :</w:t>
      </w:r>
    </w:p>
    <w:p w:rsidR="00C20374" w:rsidRPr="006A19D4" w:rsidRDefault="00C20374" w:rsidP="00C20374">
      <w:pPr>
        <w:spacing w:before="120" w:after="120"/>
        <w:jc w:val="both"/>
      </w:pPr>
      <w:r w:rsidRPr="006A19D4">
        <w:t>Il est fort possible, dit-il aux Athéniens, qu’à la manière des gens qu’on arrache de leur sommeil, vous vous fâchiez</w:t>
      </w:r>
      <w:r>
        <w:t> </w:t>
      </w:r>
      <w:r>
        <w:rPr>
          <w:rStyle w:val="Appelnotedebasdep"/>
        </w:rPr>
        <w:footnoteReference w:id="46"/>
      </w:r>
      <w:r w:rsidRPr="006A19D4">
        <w:t xml:space="preserve"> .</w:t>
      </w:r>
    </w:p>
    <w:p w:rsidR="00C20374" w:rsidRPr="006A19D4" w:rsidRDefault="00C20374" w:rsidP="00C20374">
      <w:pPr>
        <w:spacing w:before="120" w:after="120"/>
        <w:jc w:val="both"/>
      </w:pPr>
      <w:r w:rsidRPr="006A19D4">
        <w:t>Des réactions d’hostilité et même des actes de violence naissent fréquemment à l’encontre d’un éveilleur d’hommes. L’action cathart</w:t>
      </w:r>
      <w:r w:rsidRPr="006A19D4">
        <w:t>i</w:t>
      </w:r>
      <w:r w:rsidRPr="006A19D4">
        <w:t>que dont le Sage fait surgir le cours comporte d’intenses remous. Avec l’ouverture, pour l’auditeur, de nouvelles perspectives les fond</w:t>
      </w:r>
      <w:r w:rsidRPr="006A19D4">
        <w:t>a</w:t>
      </w:r>
      <w:r w:rsidRPr="006A19D4">
        <w:t>tions anciennes sur lesquelles il avait établi sa vie s’effondrent. Il d</w:t>
      </w:r>
      <w:r w:rsidRPr="006A19D4">
        <w:t>e</w:t>
      </w:r>
      <w:r w:rsidRPr="006A19D4">
        <w:t>meure pour un temps sans support. En attendant qu’un sol ferme lui soit redonné il souffre d’un étrange désarroi. C’est bien à tort qu’il peut voir en celui qui a jeté de la lumière dans son monde embrumé un destructeur de l’ordre.</w:t>
      </w:r>
    </w:p>
    <w:p w:rsidR="00C20374" w:rsidRPr="006A19D4" w:rsidRDefault="00C20374" w:rsidP="00C20374">
      <w:pPr>
        <w:spacing w:before="120" w:after="120"/>
        <w:jc w:val="both"/>
      </w:pPr>
      <w:r w:rsidRPr="006A19D4">
        <w:t>Peut-être d’ailleurs ce jugement est-il en partie justifié : un broui</w:t>
      </w:r>
      <w:r w:rsidRPr="006A19D4">
        <w:t>l</w:t>
      </w:r>
      <w:r w:rsidRPr="006A19D4">
        <w:t>lard quand on l’éclaire ajoute au voile d’opacité les méfaits de l’éblouissement. Mais semblable [64] en cela au Sage Indien, Socrate portait remède à la gravité des crises que son examen suscitait. Par son observance des lois et des modalités de vie propres à Athènes, il donnait l’exemple de la soumission à un ordre collectif</w:t>
      </w:r>
      <w:r>
        <w:t> </w:t>
      </w:r>
      <w:r>
        <w:rPr>
          <w:rStyle w:val="Appelnotedebasdep"/>
        </w:rPr>
        <w:footnoteReference w:id="47"/>
      </w:r>
      <w:r w:rsidRPr="006A19D4">
        <w:t>. Sa condu</w:t>
      </w:r>
      <w:r w:rsidRPr="006A19D4">
        <w:t>i</w:t>
      </w:r>
      <w:r w:rsidRPr="006A19D4">
        <w:t>te ne comportait aucune tendance rebelle, bien qu’il sût, à l’occasion, combattre à grand risque pour la justice d’une cause dans sa Cité. Il adhérait librement à la structure de l’</w:t>
      </w:r>
      <w:r>
        <w:t>État</w:t>
      </w:r>
      <w:r w:rsidRPr="006A19D4">
        <w:t>.</w:t>
      </w:r>
    </w:p>
    <w:p w:rsidR="00C20374" w:rsidRPr="006A19D4" w:rsidRDefault="00C20374" w:rsidP="00C20374">
      <w:pPr>
        <w:spacing w:before="120" w:after="120"/>
        <w:jc w:val="both"/>
      </w:pPr>
      <w:r w:rsidRPr="006A19D4">
        <w:t>Dès que notre regard situe la physionomie de Socrate dans le contexte culturel et social de son temps et de son pays, l’homme nous ap</w:t>
      </w:r>
      <w:r w:rsidRPr="006A19D4">
        <w:lastRenderedPageBreak/>
        <w:t>paraît comme un Hellène typique. La ressemblance qu’il offrait ju</w:t>
      </w:r>
      <w:r w:rsidRPr="006A19D4">
        <w:t>s</w:t>
      </w:r>
      <w:r w:rsidRPr="006A19D4">
        <w:t>que là avec un Sage de l’Inde s’évanouit aussitôt. Elle subsiste pou</w:t>
      </w:r>
      <w:r w:rsidRPr="006A19D4">
        <w:t>r</w:t>
      </w:r>
      <w:r w:rsidRPr="006A19D4">
        <w:t>tant au cœur de l’être ainsi qu’en témoignent son enseignement et la conduite de sa vie comme de sa mort.</w:t>
      </w:r>
    </w:p>
    <w:p w:rsidR="00C20374" w:rsidRPr="006A19D4" w:rsidRDefault="00C20374" w:rsidP="00C20374">
      <w:pPr>
        <w:spacing w:before="120" w:after="120"/>
        <w:jc w:val="both"/>
      </w:pPr>
      <w:r w:rsidRPr="006A19D4">
        <w:t>On ne saurait voir en effet entre le Sage d’Athènes et celui de l’Inde aucune divergence sur l’essentiel.</w:t>
      </w:r>
    </w:p>
    <w:p w:rsidR="00C20374" w:rsidRPr="006A19D4" w:rsidRDefault="00C20374" w:rsidP="00C20374">
      <w:pPr>
        <w:spacing w:before="120" w:after="120"/>
        <w:jc w:val="both"/>
      </w:pPr>
      <w:r w:rsidRPr="006A19D4">
        <w:t>Evidemment Socrate ne pratiquait pas un yoga indien, et il vivait dans la Cité avec femme et enfants. Mais un Sage selon la plus a</w:t>
      </w:r>
      <w:r w:rsidRPr="006A19D4">
        <w:t>n</w:t>
      </w:r>
      <w:r w:rsidRPr="006A19D4">
        <w:t>cienne tradition védantique n’est pas nécessairement un adepte du y</w:t>
      </w:r>
      <w:r w:rsidRPr="006A19D4">
        <w:t>o</w:t>
      </w:r>
      <w:r w:rsidRPr="006A19D4">
        <w:t>ga ni un célibataire ni un solitaire. Ce n’est donc pas là que résident les différences.</w:t>
      </w:r>
    </w:p>
    <w:p w:rsidR="00C20374" w:rsidRPr="006A19D4" w:rsidRDefault="00C20374" w:rsidP="00C20374">
      <w:pPr>
        <w:spacing w:before="120" w:after="120"/>
        <w:jc w:val="both"/>
      </w:pPr>
      <w:r w:rsidRPr="006A19D4">
        <w:t>Le Sage Indien, s’il enseigne selon la voie directe, refuse de s’attarder dans les méandres de la trame mentale. Il en tranche les nœuds par coups brefs sans rien concéder aux fantaisies de la dialect</w:t>
      </w:r>
      <w:r w:rsidRPr="006A19D4">
        <w:t>i</w:t>
      </w:r>
      <w:r w:rsidRPr="006A19D4">
        <w:t>que ni du sentiment. Son instruction est dépouillée de phénoménol</w:t>
      </w:r>
      <w:r w:rsidRPr="006A19D4">
        <w:t>o</w:t>
      </w:r>
      <w:r w:rsidRPr="006A19D4">
        <w:t>gie. Une tactique sûre d’elle-même en appelle directement à l’anamnèse de la transcendance pure. L’Ashtavakra Samhita illustre fort bien cette coupante [65] opération dans le vif du phénomène me</w:t>
      </w:r>
      <w:r w:rsidRPr="006A19D4">
        <w:t>n</w:t>
      </w:r>
      <w:r w:rsidRPr="006A19D4">
        <w:t>tal. Ce petit traité aux phrases concises et vigoureuses parle au lecteur qui en peut saisir les implications un langage dépouillé à l’extrême. Son efficacité est celle d’un élixir puissant — puissant et dangereux à l’occasion.</w:t>
      </w:r>
    </w:p>
    <w:p w:rsidR="00C20374" w:rsidRPr="006A19D4" w:rsidRDefault="00C20374" w:rsidP="00C20374">
      <w:pPr>
        <w:spacing w:before="120" w:after="120"/>
        <w:jc w:val="both"/>
      </w:pPr>
      <w:r w:rsidRPr="006A19D4">
        <w:t>Il est permis de croire qu’un Grec n’eût pas supporté la lecture d’un ouvrage aussi austère et privé d’argumentation.</w:t>
      </w:r>
    </w:p>
    <w:p w:rsidR="00C20374" w:rsidRPr="006A19D4" w:rsidRDefault="00C20374" w:rsidP="00C20374">
      <w:pPr>
        <w:spacing w:before="120" w:after="120"/>
        <w:jc w:val="both"/>
      </w:pPr>
      <w:r w:rsidRPr="006A19D4">
        <w:t>Socrate, bien qu’il puise à la même source et réfère à la même r</w:t>
      </w:r>
      <w:r w:rsidRPr="006A19D4">
        <w:t>é</w:t>
      </w:r>
      <w:r w:rsidRPr="006A19D4">
        <w:t>alité que le Sage Oriental, tient cependant à ses compatriotes des pr</w:t>
      </w:r>
      <w:r w:rsidRPr="006A19D4">
        <w:t>o</w:t>
      </w:r>
      <w:r w:rsidRPr="006A19D4">
        <w:t>pos conformes à leurs exigences. Il s’exprime et vit en Hellène. Le monde est pour lui une œuvre d’art, un ordre harmonieux groupé a</w:t>
      </w:r>
      <w:r w:rsidRPr="006A19D4">
        <w:t>u</w:t>
      </w:r>
      <w:r w:rsidRPr="006A19D4">
        <w:t>tour de la beauté humaine.</w:t>
      </w:r>
    </w:p>
    <w:p w:rsidR="00C20374" w:rsidRDefault="00C20374" w:rsidP="00C20374">
      <w:pPr>
        <w:spacing w:before="120" w:after="120"/>
        <w:jc w:val="both"/>
      </w:pPr>
      <w:r w:rsidRPr="006A19D4">
        <w:br w:type="page"/>
      </w:r>
      <w:r w:rsidRPr="006A19D4">
        <w:lastRenderedPageBreak/>
        <w:t>[66]</w:t>
      </w:r>
    </w:p>
    <w:p w:rsidR="00C20374" w:rsidRPr="006A19D4" w:rsidRDefault="00C20374" w:rsidP="00C20374">
      <w:pPr>
        <w:spacing w:before="120" w:after="120"/>
        <w:jc w:val="both"/>
      </w:pPr>
    </w:p>
    <w:p w:rsidR="00C20374" w:rsidRPr="006A19D4" w:rsidRDefault="00C20374" w:rsidP="00C20374">
      <w:pPr>
        <w:pStyle w:val="aa"/>
      </w:pPr>
      <w:r w:rsidRPr="006A19D4">
        <w:t>Toutefois l’enseignement socratique ne trahit jamais la vérité.</w:t>
      </w:r>
      <w:r>
        <w:t xml:space="preserve"> </w:t>
      </w:r>
      <w:r w:rsidRPr="006A19D4">
        <w:t>Socrate établit une nette distin</w:t>
      </w:r>
      <w:r w:rsidRPr="006A19D4">
        <w:t>c</w:t>
      </w:r>
      <w:r w:rsidRPr="006A19D4">
        <w:t>tion</w:t>
      </w:r>
      <w:r>
        <w:t xml:space="preserve"> e</w:t>
      </w:r>
      <w:r w:rsidRPr="006A19D4">
        <w:t>ntre son apparence d’homme</w:t>
      </w:r>
      <w:r>
        <w:t xml:space="preserve"> </w:t>
      </w:r>
      <w:r w:rsidRPr="006A19D4">
        <w:t>— sa perso</w:t>
      </w:r>
      <w:r w:rsidRPr="006A19D4">
        <w:t>n</w:t>
      </w:r>
      <w:r w:rsidRPr="006A19D4">
        <w:t>nalité qualifiée d’ignorante —</w:t>
      </w:r>
      <w:r>
        <w:t xml:space="preserve"> e</w:t>
      </w:r>
      <w:r w:rsidRPr="006A19D4">
        <w:t>t le νοῦσ qui l’inspire éventue</w:t>
      </w:r>
      <w:r w:rsidRPr="006A19D4">
        <w:t>l</w:t>
      </w:r>
      <w:r w:rsidRPr="006A19D4">
        <w:t>lement.</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Mais demeure-t-il encore fidèle à l’esprit de l’hellénisme lorsqu’il discrédite le témoignage des sens et porte plus haut sa recherche du réel ? De telles inclinations métaphysiques devaient inspirer une étrange méfiance à un Athénien du V</w:t>
      </w:r>
      <w:r w:rsidRPr="006A19D4">
        <w:rPr>
          <w:vertAlign w:val="superscript"/>
        </w:rPr>
        <w:t>e</w:t>
      </w:r>
      <w:r w:rsidRPr="006A19D4">
        <w:t xml:space="preserve"> siècle. Les contemporains, avec Aristophane, pouvaient de bonne foi dépeindre Socrate sous les traits d’un audacieux vagabond dans les nuées. Un Rishi Indien aurait été fort à l’aise pour dialoguer avec lui. Il se serait plu à l’entendre préc</w:t>
      </w:r>
      <w:r w:rsidRPr="006A19D4">
        <w:t>o</w:t>
      </w:r>
      <w:r w:rsidRPr="006A19D4">
        <w:t>niser l’exercice de la maîtrise de soi, le contrôle du caractère. N’aurait-il pas souri cependant aux propos ironiques de son interloc</w:t>
      </w:r>
      <w:r w:rsidRPr="006A19D4">
        <w:t>u</w:t>
      </w:r>
      <w:r w:rsidRPr="006A19D4">
        <w:t>teur hellène traitant de ce problème avec humour :</w:t>
      </w:r>
    </w:p>
    <w:p w:rsidR="00C20374" w:rsidRPr="006A19D4" w:rsidRDefault="00C20374" w:rsidP="00C20374">
      <w:pPr>
        <w:spacing w:before="120" w:after="120"/>
        <w:jc w:val="both"/>
      </w:pPr>
      <w:r w:rsidRPr="006A19D4">
        <w:t>Parler d’être plus fort que soi n’est-ce pas risible ? car celui qui est plus fort que lui-même doit être aussi, sans nul doute, plus faible que lui-même, et celui qui est plus faible être aussi plus fort, attendu que, dans toutes ces expressions c’est la même personne qui est qual</w:t>
      </w:r>
      <w:r w:rsidRPr="006A19D4">
        <w:t>i</w:t>
      </w:r>
      <w:r w:rsidRPr="006A19D4">
        <w:t>fiée</w:t>
      </w:r>
      <w:r>
        <w:t> </w:t>
      </w:r>
      <w:r>
        <w:rPr>
          <w:rStyle w:val="Appelnotedebasdep"/>
        </w:rPr>
        <w:footnoteReference w:id="48"/>
      </w:r>
      <w:r w:rsidRPr="006A19D4">
        <w:t>.</w:t>
      </w:r>
    </w:p>
    <w:p w:rsidR="00C20374" w:rsidRPr="006A19D4" w:rsidRDefault="00C20374" w:rsidP="00C20374">
      <w:pPr>
        <w:spacing w:before="120" w:after="120"/>
        <w:jc w:val="both"/>
      </w:pPr>
      <w:r w:rsidRPr="006A19D4">
        <w:t>[67]</w:t>
      </w:r>
    </w:p>
    <w:p w:rsidR="00C20374" w:rsidRPr="006A19D4" w:rsidRDefault="00C20374" w:rsidP="00C20374">
      <w:pPr>
        <w:spacing w:before="120" w:after="120"/>
        <w:jc w:val="both"/>
      </w:pPr>
      <w:r w:rsidRPr="006A19D4">
        <w:t>Socrate, en discernant et dénonçant le dualisme implicite dans la notion de personnalité, réduit à néant tout espoir d’établir une supéri</w:t>
      </w:r>
      <w:r w:rsidRPr="006A19D4">
        <w:t>o</w:t>
      </w:r>
      <w:r w:rsidRPr="006A19D4">
        <w:t>rité véritable à l’intérieur du cadre dualistique de la personne.</w:t>
      </w:r>
    </w:p>
    <w:p w:rsidR="00C20374" w:rsidRPr="006A19D4" w:rsidRDefault="00C20374" w:rsidP="00C20374">
      <w:pPr>
        <w:spacing w:before="120" w:after="120"/>
        <w:jc w:val="both"/>
      </w:pPr>
      <w:r w:rsidRPr="006A19D4">
        <w:t xml:space="preserve">Etre plus fort que soi-même, c’est aussi être plus faible ; rien n’est plus vrai que cette découverte, car le triomphe du fort sur le faible n’est jamais final, et le vaincu sait prendre à l’occasion de terribles revanches sur son vainqueur. Un yogin expérimenté convient de cela. Aussi reconnaît-il que l’exercice d’une technique de contrôle sur les fonctions psycho-somatiques exige avant tout pour être fructueuse le </w:t>
      </w:r>
      <w:r w:rsidRPr="006A19D4">
        <w:lastRenderedPageBreak/>
        <w:t>dévoilement de la vérité. Dès lors l’ascèse s’accomplit sous le regard de cet instructeur invisible et impersonnel qu’est la Sagesse en nous ; elle en réfère — au delà des dynamismes de la psyché — à une in</w:t>
      </w:r>
      <w:r w:rsidRPr="006A19D4">
        <w:t>s</w:t>
      </w:r>
      <w:r w:rsidRPr="006A19D4">
        <w:t>tance que nulle contradiction dualistique n’affecte. Il s’emprisonne dans un rêve et se condamne à un sommeil sans fin celui qui s’en r</w:t>
      </w:r>
      <w:r w:rsidRPr="006A19D4">
        <w:t>e</w:t>
      </w:r>
      <w:r w:rsidRPr="006A19D4">
        <w:t>met à un autre guide que Cela — Νοῦς, ᾽Αλήθεια — pour la conduite de sa vie dans la recherche du vrai</w:t>
      </w:r>
      <w:r>
        <w:t> </w:t>
      </w:r>
      <w:r>
        <w:rPr>
          <w:rStyle w:val="Appelnotedebasdep"/>
        </w:rPr>
        <w:footnoteReference w:id="49"/>
      </w:r>
      <w:r w:rsidRPr="006A19D4">
        <w:t>.</w:t>
      </w:r>
    </w:p>
    <w:p w:rsidR="00C20374" w:rsidRPr="006A19D4" w:rsidRDefault="00C20374" w:rsidP="00C20374">
      <w:pPr>
        <w:spacing w:before="120" w:after="120"/>
        <w:jc w:val="both"/>
      </w:pPr>
      <w:r w:rsidRPr="006A19D4">
        <w:t>Sur ce point capital Socrate obtient le plein accord du Sage Indien.</w:t>
      </w:r>
    </w:p>
    <w:p w:rsidR="00C20374" w:rsidRPr="006A19D4" w:rsidRDefault="00C20374" w:rsidP="00C20374">
      <w:pPr>
        <w:spacing w:before="120" w:after="120"/>
        <w:jc w:val="both"/>
      </w:pPr>
      <w:r w:rsidRPr="006A19D4">
        <w:t>Eh bien ! ce principe qui aux objets de connaissance procure la r</w:t>
      </w:r>
      <w:r w:rsidRPr="006A19D4">
        <w:t>é</w:t>
      </w:r>
      <w:r w:rsidRPr="006A19D4">
        <w:t>alité et qui confère au sujet connaissant le pouvoir de connaître, décl</w:t>
      </w:r>
      <w:r w:rsidRPr="006A19D4">
        <w:t>a</w:t>
      </w:r>
      <w:r w:rsidRPr="006A19D4">
        <w:t>re que c’est la nature du Bien</w:t>
      </w:r>
      <w:r>
        <w:t> </w:t>
      </w:r>
      <w:r>
        <w:rPr>
          <w:rStyle w:val="Appelnotedebasdep"/>
        </w:rPr>
        <w:footnoteReference w:id="50"/>
      </w:r>
      <w:r>
        <w:t> </w:t>
      </w:r>
      <w:r w:rsidRPr="006A19D4">
        <w:t>!</w:t>
      </w:r>
    </w:p>
    <w:p w:rsidR="00C20374" w:rsidRPr="006A19D4" w:rsidRDefault="00C20374" w:rsidP="00C20374">
      <w:pPr>
        <w:spacing w:before="120" w:after="120"/>
        <w:jc w:val="both"/>
      </w:pPr>
      <w:r w:rsidRPr="006A19D4">
        <w:t xml:space="preserve">Mis en présence de ce mode de formulation par trop hellénique, un érudit en védanta, un </w:t>
      </w:r>
      <w:r w:rsidRPr="006A19D4">
        <w:rPr>
          <w:i/>
          <w:iCs/>
        </w:rPr>
        <w:t>Pandit</w:t>
      </w:r>
      <w:r w:rsidRPr="006A19D4">
        <w:t>, peut trouver à redire ; mais le Sage a</w:t>
      </w:r>
      <w:r w:rsidRPr="006A19D4">
        <w:t>c</w:t>
      </w:r>
      <w:r w:rsidRPr="006A19D4">
        <w:t>quiesce parce qu’il saisit par delà les mots la valeur propre de l’assertion et sa puissance évocatrice.</w:t>
      </w:r>
    </w:p>
    <w:p w:rsidR="00C20374" w:rsidRPr="006A19D4" w:rsidRDefault="00C20374" w:rsidP="00C20374">
      <w:pPr>
        <w:spacing w:before="120" w:after="120"/>
        <w:jc w:val="both"/>
      </w:pPr>
      <w:r w:rsidRPr="006A19D4">
        <w:t>[68]</w:t>
      </w:r>
    </w:p>
    <w:p w:rsidR="00C20374" w:rsidRPr="006A19D4" w:rsidRDefault="00C20374" w:rsidP="00C20374">
      <w:pPr>
        <w:spacing w:before="120" w:after="120"/>
        <w:jc w:val="both"/>
      </w:pPr>
      <w:r w:rsidRPr="006A19D4">
        <w:t>En toutes circonstances et à travers les errements de la dialectique, Socrate — tel l’instructeur oriental — pointe au-dessus du débat vers la source ultime de vérité :</w:t>
      </w:r>
    </w:p>
    <w:p w:rsidR="00C20374" w:rsidRPr="006A19D4" w:rsidRDefault="00C20374" w:rsidP="00C20374">
      <w:pPr>
        <w:spacing w:before="120" w:after="120"/>
        <w:jc w:val="both"/>
      </w:pPr>
      <w:r w:rsidRPr="006A19D4">
        <w:t>Contre toi, déclare Agathon, je ne serai nullement capable de so</w:t>
      </w:r>
      <w:r w:rsidRPr="006A19D4">
        <w:t>u</w:t>
      </w:r>
      <w:r w:rsidRPr="006A19D4">
        <w:t>tenir la controverse, eh bien, admettons qu’il en soit ainsi ! — Non, reprit Socrate, non ! c’est contre la vérité, Agathon, mon ami très cher, que tu n’es pas en mesure de soutenir la controverse ; car du moins contre Socrate, cela ne souffre aucune difficulté</w:t>
      </w:r>
      <w:r>
        <w:t> </w:t>
      </w:r>
      <w:r>
        <w:rPr>
          <w:rStyle w:val="Appelnotedebasdep"/>
        </w:rPr>
        <w:footnoteReference w:id="51"/>
      </w:r>
      <w:r w:rsidRPr="006A19D4">
        <w:t>.</w:t>
      </w:r>
    </w:p>
    <w:p w:rsidR="00C20374" w:rsidRPr="006A19D4" w:rsidRDefault="00C20374" w:rsidP="00C20374">
      <w:pPr>
        <w:spacing w:before="120" w:after="120"/>
        <w:jc w:val="both"/>
      </w:pPr>
      <w:r w:rsidRPr="006A19D4">
        <w:t>Voilà une profession de foi bien socratique. La claire distinction que Socrate établit entre le pouvoir illimité de la vérité pure et ses c</w:t>
      </w:r>
      <w:r w:rsidRPr="006A19D4">
        <w:t>a</w:t>
      </w:r>
      <w:r w:rsidRPr="006A19D4">
        <w:t>pacités personnelles d’expression ou de connaissance confère à son enseignement une tournure très particulière.</w:t>
      </w:r>
    </w:p>
    <w:p w:rsidR="00C20374" w:rsidRPr="006A19D4" w:rsidRDefault="00C20374" w:rsidP="00C20374">
      <w:pPr>
        <w:spacing w:before="120" w:after="120"/>
        <w:jc w:val="both"/>
      </w:pPr>
      <w:r w:rsidRPr="006A19D4">
        <w:t>Je ne suis savant en rien</w:t>
      </w:r>
      <w:r>
        <w:t> </w:t>
      </w:r>
      <w:r>
        <w:rPr>
          <w:rStyle w:val="Appelnotedebasdep"/>
        </w:rPr>
        <w:footnoteReference w:id="52"/>
      </w:r>
      <w:r w:rsidRPr="006A19D4">
        <w:t xml:space="preserve"> répète-t-il à tout venant. Mais auss</w:t>
      </w:r>
      <w:r w:rsidRPr="006A19D4">
        <w:t>i</w:t>
      </w:r>
      <w:r w:rsidRPr="006A19D4">
        <w:t xml:space="preserve">tôt après avoir accompli cette juste déclaration, il ajoute : « D’autre part, ceux qui me fréquentent donnent, pour commencer, l’impression </w:t>
      </w:r>
      <w:r w:rsidRPr="006A19D4">
        <w:lastRenderedPageBreak/>
        <w:t>d’être ignorants, quelques-uns même de l’être absolument ; mais chez tous, avec les progrès de cette fréquentation et la permission éventue</w:t>
      </w:r>
      <w:r w:rsidRPr="006A19D4">
        <w:t>l</w:t>
      </w:r>
      <w:r w:rsidRPr="006A19D4">
        <w:t>le du dieu, c’est merveille tout ce qu’ils gagnent, à leurs propres yeux comme aux yeux d’autrui ; ce qui en outre est clair comme le jour, c’est que de moi ils n’ont jamais rien appris, mais que c’est de leur propre fond qu’ils ont, personnellement, fait nombre de découvertes par eux-mêmes enfantées. Leur accouchement, à la vérité, il est l’œuvre du dieu et la mienne ».</w:t>
      </w:r>
    </w:p>
    <w:p w:rsidR="00C20374" w:rsidRPr="006A19D4" w:rsidRDefault="00C20374" w:rsidP="00C20374">
      <w:pPr>
        <w:spacing w:before="120" w:after="120"/>
        <w:jc w:val="both"/>
      </w:pPr>
      <w:r w:rsidRPr="006A19D4">
        <w:t>La suite du dialogue démontre que Socrate après avoir fait sa d</w:t>
      </w:r>
      <w:r w:rsidRPr="006A19D4">
        <w:t>é</w:t>
      </w:r>
      <w:r w:rsidRPr="006A19D4">
        <w:t>claration préalable d’ignorance sur le niveau personnel, gagne aussitôt une position en transcendance d’où découle la pure fonction maïeut</w:t>
      </w:r>
      <w:r w:rsidRPr="006A19D4">
        <w:t>i</w:t>
      </w:r>
      <w:r w:rsidRPr="006A19D4">
        <w:t>que dont [69] il est la personnalisation. Incontestablement, il est le serviteur du dieu et il ne méconnaît pas la grandeur de ce service :</w:t>
      </w:r>
    </w:p>
    <w:p w:rsidR="00C20374" w:rsidRPr="006A19D4" w:rsidRDefault="00C20374" w:rsidP="00C20374">
      <w:pPr>
        <w:spacing w:before="120" w:after="120"/>
        <w:jc w:val="both"/>
      </w:pPr>
      <w:r w:rsidRPr="006A19D4">
        <w:t>Il est arrivé que beaucoup, ayant méconnu cela et s’en attribuant le mérite à eux-mêmes, n’ont eu pour ma personne que du dédain et, de leur propre conseil ou sur le conseil d’autrui, se sont éloignés de moi avant le temps voulu ; puis une fois loin, en même temps que par l’effet d’une mauvaise fréquentation, ils ont fait avorter ce qu’il restait encore à mettre au jour ; ils ont ruiné ce dont je les avais accouchés, plaçant à plus haut prix que la vérité des illusions et des simulacres, finissant par passer pour ignorants à leurs propres yeux comme aux yeux d’autrui</w:t>
      </w:r>
      <w:r>
        <w:t> </w:t>
      </w:r>
      <w:r>
        <w:rPr>
          <w:rStyle w:val="Appelnotedebasdep"/>
        </w:rPr>
        <w:footnoteReference w:id="53"/>
      </w:r>
      <w:r w:rsidRPr="006A19D4">
        <w:t> :</w:t>
      </w:r>
    </w:p>
    <w:p w:rsidR="00C20374" w:rsidRPr="006A19D4" w:rsidRDefault="00C20374" w:rsidP="00C20374">
      <w:pPr>
        <w:spacing w:before="120" w:after="120"/>
        <w:jc w:val="both"/>
      </w:pPr>
      <w:r w:rsidRPr="006A19D4">
        <w:t>Socrate oppose-t-il donc irréductiblement son incapacité à ne rien produire par lui-même, son ignorance en un mot, à la sagesse dont le dieu gratifie ses entreprises dans l’art maïeutique ?</w:t>
      </w:r>
    </w:p>
    <w:p w:rsidR="00C20374" w:rsidRPr="006A19D4" w:rsidRDefault="00C20374" w:rsidP="00C20374">
      <w:pPr>
        <w:spacing w:before="120" w:after="120"/>
        <w:jc w:val="both"/>
      </w:pPr>
      <w:r w:rsidRPr="006A19D4">
        <w:t>Sans moi, dit-il à Alcibiade, tu ne peux rien ; pour toi je suis d’une incomparable valeur ; ni tuteur, ni parents, ni qui que ce soit d’autre, hors moi (en vérité avec l’aide du dieu) ne peuvent te communiquer la puissance que tu as envie de posséder</w:t>
      </w:r>
      <w:r>
        <w:t> </w:t>
      </w:r>
      <w:r>
        <w:rPr>
          <w:rStyle w:val="Appelnotedebasdep"/>
        </w:rPr>
        <w:footnoteReference w:id="54"/>
      </w:r>
      <w:r w:rsidRPr="006A19D4">
        <w:t>.</w:t>
      </w:r>
    </w:p>
    <w:p w:rsidR="00C20374" w:rsidRPr="006A19D4" w:rsidRDefault="00C20374" w:rsidP="00C20374">
      <w:pPr>
        <w:spacing w:before="120" w:after="120"/>
        <w:jc w:val="both"/>
      </w:pPr>
      <w:r w:rsidRPr="006A19D4">
        <w:t xml:space="preserve">« Avec l’aide du dieu, bien entendu » : Socrate parle en homme qui connaît le secret de sa nature immuable ainsi qu’en témoignent le </w:t>
      </w:r>
      <w:r w:rsidRPr="006A19D4">
        <w:rPr>
          <w:i/>
          <w:iCs/>
        </w:rPr>
        <w:t>Phèdre</w:t>
      </w:r>
      <w:r w:rsidRPr="006A19D4">
        <w:t xml:space="preserve">, la </w:t>
      </w:r>
      <w:r w:rsidRPr="006A19D4">
        <w:rPr>
          <w:i/>
          <w:iCs/>
        </w:rPr>
        <w:t>République</w:t>
      </w:r>
      <w:r w:rsidRPr="006A19D4">
        <w:t xml:space="preserve">, le </w:t>
      </w:r>
      <w:r w:rsidRPr="006A19D4">
        <w:rPr>
          <w:i/>
          <w:iCs/>
        </w:rPr>
        <w:t>Phédon</w:t>
      </w:r>
      <w:r w:rsidRPr="006A19D4">
        <w:t>, l’</w:t>
      </w:r>
      <w:r w:rsidRPr="006A19D4">
        <w:rPr>
          <w:i/>
          <w:iCs/>
        </w:rPr>
        <w:t>Alcibiade</w:t>
      </w:r>
      <w:r w:rsidRPr="006A19D4">
        <w:t>. En cela réside « la r</w:t>
      </w:r>
      <w:r w:rsidRPr="006A19D4">
        <w:t>é</w:t>
      </w:r>
      <w:r w:rsidRPr="006A19D4">
        <w:t>alité de l’âme »</w:t>
      </w:r>
      <w:r>
        <w:t> </w:t>
      </w:r>
      <w:r>
        <w:rPr>
          <w:rStyle w:val="Appelnotedebasdep"/>
        </w:rPr>
        <w:footnoteReference w:id="55"/>
      </w:r>
      <w:r w:rsidRPr="006A19D4">
        <w:t xml:space="preserve"> dit-il, et nécessairement l’âme doit être quelque </w:t>
      </w:r>
      <w:r w:rsidRPr="006A19D4">
        <w:lastRenderedPageBreak/>
        <w:t>chose d’inengendré aussi bien que d’impérissable. Aucune rupture de continuité ne sépare donc la figure de Socrate, telle qu’elle se man</w:t>
      </w:r>
      <w:r w:rsidRPr="006A19D4">
        <w:t>i</w:t>
      </w:r>
      <w:r w:rsidRPr="006A19D4">
        <w:t xml:space="preserve">feste dans tous les instants de sa vie, de cette réalité intemporelle [70] et quasi divine qui est sa nature même. </w:t>
      </w:r>
      <w:r w:rsidRPr="006A19D4">
        <w:rPr>
          <w:i/>
          <w:iCs/>
        </w:rPr>
        <w:t>Tatvam asi</w:t>
      </w:r>
      <w:r w:rsidRPr="006A19D4">
        <w:t>, tu es Cela, dirait alors un Indien avec plus de hardiesse que n’en pourrait supporter un Hellène.</w:t>
      </w:r>
    </w:p>
    <w:p w:rsidR="00C20374" w:rsidRPr="006A19D4" w:rsidRDefault="00C20374" w:rsidP="00C20374">
      <w:pPr>
        <w:spacing w:before="120" w:after="120"/>
        <w:jc w:val="both"/>
      </w:pPr>
      <w:r w:rsidRPr="006A19D4">
        <w:t>Mais Socrate parle un langage plus réservé ; ses paroles se mes</w:t>
      </w:r>
      <w:r w:rsidRPr="006A19D4">
        <w:t>u</w:t>
      </w:r>
      <w:r w:rsidRPr="006A19D4">
        <w:t>rent à la dimension des faits quotidiens. L’ignorance convient à sa personne, il s’en revêt, l’assume une fois pour toutes ; elle lui servira de point de départ et de justification pour une enquête naïvement m</w:t>
      </w:r>
      <w:r w:rsidRPr="006A19D4">
        <w:t>e</w:t>
      </w:r>
      <w:r w:rsidRPr="006A19D4">
        <w:t>née auprès des hommes de la rue.</w:t>
      </w:r>
    </w:p>
    <w:p w:rsidR="00C20374" w:rsidRPr="006A19D4" w:rsidRDefault="00C20374" w:rsidP="00C20374">
      <w:pPr>
        <w:spacing w:before="120" w:after="120"/>
        <w:jc w:val="both"/>
      </w:pPr>
      <w:r w:rsidRPr="006A19D4">
        <w:t>D’où lui vient alors l’éclairement nécessaire à l’efficacité de son art maïeutique ? Une entière soumission aux normes du vrai — l’attitude d’humilité scientifique avant la lettre — lui procure ce don. Cela ne suffit point cependant. Il y faut ajouter la visitation de l’amour, ce maître incontesté dans l’âme de Socrate.</w:t>
      </w:r>
    </w:p>
    <w:p w:rsidR="00C20374" w:rsidRDefault="00C20374" w:rsidP="00C20374">
      <w:pPr>
        <w:pStyle w:val="p"/>
      </w:pPr>
      <w:r w:rsidRPr="006A19D4">
        <w:t>[71]</w:t>
      </w:r>
    </w:p>
    <w:p w:rsidR="00C20374" w:rsidRPr="006A19D4" w:rsidRDefault="00C20374" w:rsidP="00C20374">
      <w:pPr>
        <w:spacing w:before="120" w:after="120"/>
        <w:jc w:val="both"/>
      </w:pPr>
    </w:p>
    <w:p w:rsidR="00C20374" w:rsidRPr="006A19D4" w:rsidRDefault="00C20374" w:rsidP="00C20374">
      <w:pPr>
        <w:pStyle w:val="aacentre"/>
      </w:pPr>
      <w:r w:rsidRPr="006A19D4">
        <w:t>Un lien « daïmonique »</w:t>
      </w:r>
      <w:r>
        <w:t xml:space="preserve"> </w:t>
      </w:r>
      <w:r w:rsidRPr="006A19D4">
        <w:t>assujettit Socrate</w:t>
      </w:r>
      <w:r>
        <w:br/>
        <w:t>à</w:t>
      </w:r>
      <w:r w:rsidRPr="006A19D4">
        <w:t xml:space="preserve"> l’instance suprême</w:t>
      </w:r>
      <w:r>
        <w:t xml:space="preserve"> </w:t>
      </w:r>
      <w:r w:rsidRPr="006A19D4">
        <w:t>de la vérité.</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Eros est l’intermédiaire — la fonction daïmonique de liaison entre le divin et le personnage de Socrate. C’est pour lui une fréquentation familière que la présence du grand daïmon qui depuis son enfance le hante</w:t>
      </w:r>
      <w:r>
        <w:t> </w:t>
      </w:r>
      <w:r>
        <w:rPr>
          <w:rStyle w:val="Appelnotedebasdep"/>
        </w:rPr>
        <w:footnoteReference w:id="56"/>
      </w:r>
      <w:r w:rsidRPr="006A19D4">
        <w:t>. Mais il a fallu, pour lui en révéler le pouvoir et la nature, qu’intervint dans sa vie une étrange initiatrice : Diotime de Mantinée.</w:t>
      </w:r>
    </w:p>
    <w:p w:rsidR="00C20374" w:rsidRPr="006A19D4" w:rsidRDefault="00C20374" w:rsidP="00C20374">
      <w:pPr>
        <w:spacing w:before="120" w:after="120"/>
        <w:jc w:val="both"/>
      </w:pPr>
      <w:r w:rsidRPr="006A19D4">
        <w:t>La Mantinéenne nous introduit dans le décor d’une sagesse aux traits purement grecs ; elle s’exprime en Hellène de son temps.</w:t>
      </w:r>
    </w:p>
    <w:p w:rsidR="00C20374" w:rsidRPr="006A19D4" w:rsidRDefault="00C20374" w:rsidP="00C20374">
      <w:pPr>
        <w:spacing w:before="120" w:after="120"/>
        <w:jc w:val="both"/>
      </w:pPr>
      <w:r>
        <w:br w:type="page"/>
      </w:r>
    </w:p>
    <w:p w:rsidR="00C20374" w:rsidRPr="006A19D4" w:rsidRDefault="00C20374" w:rsidP="00C20374">
      <w:pPr>
        <w:pStyle w:val="aacentre"/>
      </w:pPr>
      <w:r w:rsidRPr="006A19D4">
        <w:t>Aspects helléniques de l’</w:t>
      </w:r>
      <w:r>
        <w:t>enseignement</w:t>
      </w:r>
      <w:r>
        <w:br/>
        <w:t>propre à</w:t>
      </w:r>
      <w:r w:rsidRPr="006A19D4">
        <w:t xml:space="preserve"> Socrate.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De même aussi Socrate. S’il est vrai qu’il ait croisé sur son chemin quelque Sage de l’Inde en visite à Athènes, comme le prétend Ari</w:t>
      </w:r>
      <w:r w:rsidRPr="006A19D4">
        <w:t>s</w:t>
      </w:r>
      <w:r w:rsidRPr="006A19D4">
        <w:t>toxène</w:t>
      </w:r>
      <w:r>
        <w:t> </w:t>
      </w:r>
      <w:r>
        <w:rPr>
          <w:rStyle w:val="Appelnotedebasdep"/>
        </w:rPr>
        <w:footnoteReference w:id="57"/>
      </w:r>
      <w:r w:rsidRPr="006A19D4">
        <w:t>, cette rencontre de l’Orient avec l’Occident n’a affecté d’aucune manière la forme de l’enseignement socratique. Cela ne nous surprend pas ; à vrai dire, un Sage n’exerce [72] point sur ceux à qui il donne l’éveil une influence. Il suscite l’anamnèse mais n’endoctrine pas.</w:t>
      </w:r>
    </w:p>
    <w:p w:rsidR="00C20374" w:rsidRPr="006A19D4" w:rsidRDefault="00C20374" w:rsidP="00C20374">
      <w:pPr>
        <w:spacing w:before="120" w:after="120"/>
        <w:jc w:val="both"/>
      </w:pPr>
      <w:r w:rsidRPr="006A19D4">
        <w:t>Quand bien même Socrate aurait bénéficié d’un changement déc</w:t>
      </w:r>
      <w:r w:rsidRPr="006A19D4">
        <w:t>i</w:t>
      </w:r>
      <w:r w:rsidRPr="006A19D4">
        <w:t xml:space="preserve">sif d’orientation dans sa recherche à la suite d’une telle rencontre, il demeurerait néanmoins un Grec d’Athènes — un Athénien peut-être déconcertant à l’extrême il est vrai, </w:t>
      </w:r>
      <w:r w:rsidRPr="006A19D4">
        <w:rPr>
          <w:i/>
          <w:iCs/>
        </w:rPr>
        <w:t>atopos</w:t>
      </w:r>
      <w:r w:rsidRPr="006A19D4">
        <w:t xml:space="preserve"> au superlatif — mais un Athénien tout de même.</w:t>
      </w:r>
    </w:p>
    <w:p w:rsidR="00C20374" w:rsidRPr="006A19D4" w:rsidRDefault="00C20374" w:rsidP="00C20374">
      <w:pPr>
        <w:spacing w:before="120" w:after="120"/>
        <w:jc w:val="both"/>
      </w:pPr>
      <w:r w:rsidRPr="006A19D4">
        <w:t>Sans doute les visages — si divers soient-ils dans leurs expressions — à travers lesquels la sagesse s’exprime, doivent-ils avoir quelque chose en commun. Sur leurs traits la vérité se fait jour. Aucune dive</w:t>
      </w:r>
      <w:r w:rsidRPr="006A19D4">
        <w:t>r</w:t>
      </w:r>
      <w:r w:rsidRPr="006A19D4">
        <w:t>gence sur le fond — unique et indivisible — ne les sépare. Aussi se reconnaissent-ils entre eux et se rendent-ils témoignage.</w:t>
      </w:r>
    </w:p>
    <w:p w:rsidR="00C20374" w:rsidRPr="006A19D4" w:rsidRDefault="00C20374" w:rsidP="00C20374">
      <w:pPr>
        <w:spacing w:before="120" w:after="120"/>
        <w:jc w:val="both"/>
      </w:pPr>
      <w:r w:rsidRPr="006A19D4">
        <w:t>Nombreuses et variées sont les voies d’écoulement par où la sage</w:t>
      </w:r>
      <w:r w:rsidRPr="006A19D4">
        <w:t>s</w:t>
      </w:r>
      <w:r w:rsidRPr="006A19D4">
        <w:t>se s’offre aux hommes. Sur chaque civilisation elle débouche à la m</w:t>
      </w:r>
      <w:r w:rsidRPr="006A19D4">
        <w:t>a</w:t>
      </w:r>
      <w:r w:rsidRPr="006A19D4">
        <w:t>nière d’une fontaine pittoresque par un masque conforme au génie du temps et du lieu ; elle se fait hellénique par la bouche interrogative et ironique de Socrate, indienne avec Shankara Sharya, chinoise avec Lao Tseu ou Chouang-Tseu, chrétienne par Meister Eckhart. L’eau jaillissant par tant de figurines aux apparences diverses provient pou</w:t>
      </w:r>
      <w:r w:rsidRPr="006A19D4">
        <w:t>r</w:t>
      </w:r>
      <w:r w:rsidRPr="006A19D4">
        <w:t>tant d’une source identique, elle a partout même goût ; elle apaise — mais fait renaître sans cesse — la même soif.</w:t>
      </w:r>
    </w:p>
    <w:p w:rsidR="00C20374" w:rsidRPr="006A19D4" w:rsidRDefault="00C20374" w:rsidP="00C20374">
      <w:pPr>
        <w:spacing w:before="120" w:after="120"/>
        <w:jc w:val="both"/>
      </w:pPr>
      <w:r w:rsidRPr="006A19D4">
        <w:t>Ce fut cette soif qui amena Socrate, à l’âge de trente ans, auprès de Diotime.</w:t>
      </w:r>
    </w:p>
    <w:p w:rsidR="00C20374" w:rsidRPr="006A19D4" w:rsidRDefault="00C20374" w:rsidP="00C20374">
      <w:pPr>
        <w:pStyle w:val="p"/>
      </w:pPr>
      <w:r w:rsidRPr="006A19D4">
        <w:br w:type="page"/>
      </w:r>
      <w:r w:rsidRPr="006A19D4">
        <w:lastRenderedPageBreak/>
        <w:t>[73]</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16" w:name="Socrate_pt_2_II"/>
      <w:r w:rsidRPr="00074EA4">
        <w:rPr>
          <w:b/>
        </w:rPr>
        <w:t>Socrate et le Sage Indien</w:t>
      </w:r>
    </w:p>
    <w:p w:rsidR="00C20374" w:rsidRPr="006A19D4" w:rsidRDefault="00C20374" w:rsidP="00C20374">
      <w:pPr>
        <w:pStyle w:val="planchest"/>
      </w:pPr>
      <w:r>
        <w:t>II</w:t>
      </w:r>
    </w:p>
    <w:bookmarkEnd w:id="16"/>
    <w:p w:rsidR="00C20374" w:rsidRPr="006A19D4" w:rsidRDefault="00C20374" w:rsidP="00C20374">
      <w:pPr>
        <w:pStyle w:val="planche1"/>
        <w:jc w:val="both"/>
      </w:pPr>
    </w:p>
    <w:p w:rsidR="00C20374" w:rsidRDefault="00C20374" w:rsidP="00C20374">
      <w:pPr>
        <w:pStyle w:val="aacentre"/>
      </w:pPr>
      <w:r w:rsidRPr="006A19D4">
        <w:t>Diotime l’initiatrice de Socrate.</w:t>
      </w:r>
      <w:r>
        <w:br/>
      </w:r>
      <w:r w:rsidRPr="006A19D4">
        <w:t xml:space="preserve">Que pouvons-nous conjecturer </w:t>
      </w:r>
      <w:r>
        <w:t>à</w:t>
      </w:r>
      <w:r w:rsidRPr="006A19D4">
        <w:t xml:space="preserve"> son sujet ?</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 xml:space="preserve">Cette femme, que l’État Athénien appela en 440 pour accomplir une purification de la Cité, nous est connue seulement par le </w:t>
      </w:r>
      <w:r w:rsidRPr="006A19D4">
        <w:rPr>
          <w:i/>
          <w:iCs/>
        </w:rPr>
        <w:t>Banquet</w:t>
      </w:r>
      <w:r w:rsidRPr="006A19D4">
        <w:t xml:space="preserve"> de Platon où elle joue le rôle d’initiatrice à la Connaissance par l’amour. On nous dit que Socrate la visita à plusieurs reprises et reçut d’elle un profond enseignement</w:t>
      </w:r>
      <w:r>
        <w:t> </w:t>
      </w:r>
      <w:r>
        <w:rPr>
          <w:rStyle w:val="Appelnotedebasdep"/>
        </w:rPr>
        <w:footnoteReference w:id="58"/>
      </w:r>
      <w:r w:rsidRPr="006A19D4">
        <w:t>.</w:t>
      </w:r>
    </w:p>
    <w:p w:rsidR="00C20374" w:rsidRPr="006A19D4" w:rsidRDefault="00C20374" w:rsidP="00C20374">
      <w:pPr>
        <w:spacing w:before="120" w:after="120"/>
        <w:jc w:val="both"/>
      </w:pPr>
      <w:r w:rsidRPr="006A19D4">
        <w:t>S’il est vrai que Diotime ait été investie officiellement par Athènes de la haute fonction de purificatrice, nous pouvons en déduire avec vraisemblance qu’elle occupait un rang très estimable dans la hiéra</w:t>
      </w:r>
      <w:r w:rsidRPr="006A19D4">
        <w:t>r</w:t>
      </w:r>
      <w:r w:rsidRPr="006A19D4">
        <w:t>chie des prêtresses d’Apollon purificateur. C’est en effet d’Apollon — plus spécifiquement sous son aspect Pythien — que dépend le pouvoir de purifier, de libérer, comme d’écarter à l’avance le mal et la souill</w:t>
      </w:r>
      <w:r w:rsidRPr="006A19D4">
        <w:t>u</w:t>
      </w:r>
      <w:r w:rsidRPr="006A19D4">
        <w:t>re</w:t>
      </w:r>
      <w:r>
        <w:t> </w:t>
      </w:r>
      <w:r>
        <w:rPr>
          <w:rStyle w:val="Appelnotedebasdep"/>
        </w:rPr>
        <w:footnoteReference w:id="59"/>
      </w:r>
      <w:r w:rsidRPr="006A19D4">
        <w:t>. La même source [74] apollinienne confère le don de saisir dro</w:t>
      </w:r>
      <w:r w:rsidRPr="006A19D4">
        <w:t>i</w:t>
      </w:r>
      <w:r w:rsidRPr="006A19D4">
        <w:t>tement la vérité, le don de sagesse.</w:t>
      </w:r>
    </w:p>
    <w:p w:rsidR="00C20374" w:rsidRPr="006A19D4" w:rsidRDefault="00C20374" w:rsidP="00C20374">
      <w:pPr>
        <w:spacing w:before="120" w:after="120"/>
        <w:jc w:val="both"/>
      </w:pPr>
      <w:r w:rsidRPr="006A19D4">
        <w:t>Certains érudits ont douté que la personne de Diotime ait appartenu à l’histoire ; ils voient en elle une figure mythique, une fiction plat</w:t>
      </w:r>
      <w:r w:rsidRPr="006A19D4">
        <w:t>o</w:t>
      </w:r>
      <w:r w:rsidRPr="006A19D4">
        <w:lastRenderedPageBreak/>
        <w:t>nicienne. Ne devrions-nous pas alors rejeter dans le mythe maints pe</w:t>
      </w:r>
      <w:r w:rsidRPr="006A19D4">
        <w:t>r</w:t>
      </w:r>
      <w:r w:rsidRPr="006A19D4">
        <w:t>sonnages des dialogues platoniciens ? Protagoras, Hippias d’Elis, Gorgias, Charmide, Critias, les propres frères de Platon Glaucon et Adimante se transformeraient en fictions</w:t>
      </w:r>
      <w:r>
        <w:t> </w:t>
      </w:r>
      <w:r>
        <w:rPr>
          <w:rStyle w:val="Appelnotedebasdep"/>
        </w:rPr>
        <w:footnoteReference w:id="60"/>
      </w:r>
      <w:r w:rsidRPr="006A19D4">
        <w:t>.</w:t>
      </w:r>
    </w:p>
    <w:p w:rsidR="00C20374" w:rsidRPr="006A19D4" w:rsidRDefault="00C20374" w:rsidP="00C20374">
      <w:pPr>
        <w:spacing w:before="120" w:after="120"/>
        <w:jc w:val="both"/>
      </w:pPr>
      <w:r w:rsidRPr="006A19D4">
        <w:t>On a peine à croire que Platon ait eu l’impertinence de composer au gré de sa fantaisie ce personnage de l’initiatrice. Il dépeint Socrate sous les traits d’un élève docile à l’enseignement de la Mantinéenne ; c’est un homme bien incertain de sa voie ; à plusieurs reprises il vient à elle et l’entend avec émerveillement, avec respect</w:t>
      </w:r>
      <w:r>
        <w:t> </w:t>
      </w:r>
      <w:r>
        <w:rPr>
          <w:rStyle w:val="Appelnotedebasdep"/>
        </w:rPr>
        <w:footnoteReference w:id="61"/>
      </w:r>
      <w:r w:rsidRPr="006A19D4">
        <w:t>.</w:t>
      </w:r>
    </w:p>
    <w:p w:rsidR="00C20374" w:rsidRPr="006A19D4" w:rsidRDefault="00C20374" w:rsidP="00C20374">
      <w:pPr>
        <w:spacing w:before="120" w:after="120"/>
        <w:jc w:val="both"/>
      </w:pPr>
      <w:r w:rsidRPr="006A19D4">
        <w:t>Cette femme appartient à la lignée des prêtresses qui ont souci de comprendre en vérité le sens du sacerdoce dont elles sont revêtues.</w:t>
      </w:r>
    </w:p>
    <w:p w:rsidR="00C20374" w:rsidRPr="006A19D4" w:rsidRDefault="00C20374" w:rsidP="00C20374">
      <w:pPr>
        <w:spacing w:before="120" w:after="120"/>
        <w:jc w:val="both"/>
      </w:pPr>
      <w:r w:rsidRPr="006A19D4">
        <w:t>J’ai entendu, dit Socrate, parler des hommes ainsi que des femmes qui étaient savantes dans les choses divines. — Quel langage tenaient-ils ? un langage véridique et beau par surcroît. — Quel était la teneur de ce langage et qui étaient les interlocuteurs ? — Ceux qui parlaient cette langue sont tous des prêtres ou prêtresses qui ont souci de po</w:t>
      </w:r>
      <w:r w:rsidRPr="006A19D4">
        <w:t>u</w:t>
      </w:r>
      <w:r w:rsidRPr="006A19D4">
        <w:t>voir rendre raison des choses auxquelles ils se consacrent</w:t>
      </w:r>
      <w:r>
        <w:t> </w:t>
      </w:r>
      <w:r>
        <w:rPr>
          <w:rStyle w:val="Appelnotedebasdep"/>
        </w:rPr>
        <w:footnoteReference w:id="62"/>
      </w:r>
      <w:r w:rsidRPr="006A19D4">
        <w:t>.</w:t>
      </w:r>
    </w:p>
    <w:p w:rsidR="00C20374" w:rsidRPr="006A19D4" w:rsidRDefault="00C20374" w:rsidP="00C20374">
      <w:pPr>
        <w:spacing w:before="120" w:after="120"/>
        <w:jc w:val="both"/>
      </w:pPr>
      <w:r w:rsidRPr="006A19D4">
        <w:t>[75]</w:t>
      </w:r>
    </w:p>
    <w:p w:rsidR="00C20374" w:rsidRPr="006A19D4" w:rsidRDefault="00C20374" w:rsidP="00C20374">
      <w:pPr>
        <w:spacing w:before="120" w:after="120"/>
        <w:jc w:val="both"/>
      </w:pPr>
    </w:p>
    <w:p w:rsidR="00C20374" w:rsidRPr="006A19D4" w:rsidRDefault="00C20374" w:rsidP="00C20374">
      <w:pPr>
        <w:pStyle w:val="aa"/>
      </w:pPr>
      <w:r w:rsidRPr="006A19D4">
        <w:t xml:space="preserve">Diotime dans son cadre, </w:t>
      </w:r>
      <w:r>
        <w:t>à</w:t>
      </w:r>
      <w:r w:rsidRPr="006A19D4">
        <w:t xml:space="preserve"> Mantinée.</w:t>
      </w:r>
      <w:r>
        <w:t xml:space="preserve"> </w:t>
      </w:r>
      <w:r w:rsidRPr="006A19D4">
        <w:t>Rôle des femmes, particulièrement</w:t>
      </w:r>
      <w:r>
        <w:t xml:space="preserve"> d</w:t>
      </w:r>
      <w:r w:rsidRPr="006A19D4">
        <w:t>es prêtresses et hiér</w:t>
      </w:r>
      <w:r w:rsidRPr="006A19D4">
        <w:t>o</w:t>
      </w:r>
      <w:r w:rsidRPr="006A19D4">
        <w:t>phantes,</w:t>
      </w:r>
      <w:r>
        <w:t xml:space="preserve"> dans la vie spirituelle des M</w:t>
      </w:r>
      <w:r w:rsidRPr="006A19D4">
        <w:t>a</w:t>
      </w:r>
      <w:r w:rsidRPr="006A19D4">
        <w:t>n</w:t>
      </w:r>
      <w:r w:rsidRPr="006A19D4">
        <w:t>tinéens.</w:t>
      </w:r>
      <w:r>
        <w:t xml:space="preserve"> </w:t>
      </w:r>
      <w:r w:rsidRPr="006A19D4">
        <w:t xml:space="preserve">Diotime appartiendrait-elle </w:t>
      </w:r>
      <w:r>
        <w:t>à</w:t>
      </w:r>
      <w:r w:rsidRPr="006A19D4">
        <w:t xml:space="preserve"> une lignée</w:t>
      </w:r>
      <w:r>
        <w:t xml:space="preserve"> d</w:t>
      </w:r>
      <w:r w:rsidRPr="006A19D4">
        <w:t>e fe</w:t>
      </w:r>
      <w:r w:rsidRPr="006A19D4">
        <w:t>m</w:t>
      </w:r>
      <w:r w:rsidRPr="006A19D4">
        <w:t>mes initiées selon une très ancienne</w:t>
      </w:r>
      <w:r>
        <w:t xml:space="preserve"> t</w:t>
      </w:r>
      <w:r w:rsidRPr="006A19D4">
        <w:t xml:space="preserve">radition ? Opinion de </w:t>
      </w:r>
      <w:r>
        <w:t>g</w:t>
      </w:r>
      <w:r w:rsidRPr="006A19D4">
        <w:t>. Fougères sur ce point.</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Or dans la petite Cité arcadienne de Mantinée florissait depuis un temps immémorial une lignée de femmes philosophes vouées à la r</w:t>
      </w:r>
      <w:r w:rsidRPr="006A19D4">
        <w:t>e</w:t>
      </w:r>
      <w:r w:rsidRPr="006A19D4">
        <w:t>cherche de la sagesse</w:t>
      </w:r>
      <w:r>
        <w:t> </w:t>
      </w:r>
      <w:r>
        <w:rPr>
          <w:rStyle w:val="Appelnotedebasdep"/>
        </w:rPr>
        <w:footnoteReference w:id="63"/>
      </w:r>
      <w:r w:rsidRPr="006A19D4">
        <w:t xml:space="preserve">. L’une de ces hiérophantes, prêtresse </w:t>
      </w:r>
      <w:r w:rsidRPr="006A19D4">
        <w:lastRenderedPageBreak/>
        <w:t>d’Apollon, est représentée sur une stèle du V</w:t>
      </w:r>
      <w:r w:rsidRPr="006A19D4">
        <w:rPr>
          <w:vertAlign w:val="superscript"/>
        </w:rPr>
        <w:t>e</w:t>
      </w:r>
      <w:r w:rsidRPr="006A19D4">
        <w:t xml:space="preserve"> siècle dans l’exercice de sa fonction mantique. Serait-ce Diotime comme le suggère Hans M</w:t>
      </w:r>
      <w:r w:rsidRPr="006A19D4">
        <w:t>ö</w:t>
      </w:r>
      <w:r w:rsidRPr="006A19D4">
        <w:t>bius</w:t>
      </w:r>
      <w:r>
        <w:t> </w:t>
      </w:r>
      <w:r>
        <w:rPr>
          <w:rStyle w:val="Appelnotedebasdep"/>
        </w:rPr>
        <w:footnoteReference w:id="64"/>
      </w:r>
      <w:r w:rsidRPr="006A19D4">
        <w:t> ? Le Musée National d’Athènes admet cette attribution. L’hypothèse est séduisante. De même que Socrate, l’Etrangère de Mantinée aurait été au service du dieu de Delphes.</w:t>
      </w:r>
    </w:p>
    <w:p w:rsidR="00C20374" w:rsidRPr="006A19D4" w:rsidRDefault="00C20374" w:rsidP="00C20374">
      <w:pPr>
        <w:spacing w:before="120" w:after="120"/>
        <w:jc w:val="both"/>
      </w:pPr>
      <w:r w:rsidRPr="006A19D4">
        <w:t>Apollon avait depuis longtemps élu domicile sur la Haute-Plaine mantinique ; il y possédait en commun [76] avec Léto, Artémis, A</w:t>
      </w:r>
      <w:r w:rsidRPr="006A19D4">
        <w:t>s</w:t>
      </w:r>
      <w:r w:rsidRPr="006A19D4">
        <w:t>klépios un temple dans la Cité. Des liens spirituels très anciens et d</w:t>
      </w:r>
      <w:r w:rsidRPr="006A19D4">
        <w:t>u</w:t>
      </w:r>
      <w:r w:rsidRPr="006A19D4">
        <w:t>rables unissaient Delphes et Mantinée</w:t>
      </w:r>
      <w:r>
        <w:t> </w:t>
      </w:r>
      <w:r>
        <w:rPr>
          <w:rStyle w:val="Appelnotedebasdep"/>
        </w:rPr>
        <w:footnoteReference w:id="65"/>
      </w:r>
      <w:r w:rsidRPr="006A19D4">
        <w:t>.</w:t>
      </w:r>
    </w:p>
    <w:p w:rsidR="00C20374" w:rsidRPr="006A19D4" w:rsidRDefault="00C20374" w:rsidP="00C20374">
      <w:pPr>
        <w:spacing w:before="120" w:after="120"/>
        <w:jc w:val="both"/>
      </w:pPr>
    </w:p>
    <w:p w:rsidR="00C20374" w:rsidRPr="006A19D4" w:rsidRDefault="00C20374" w:rsidP="00C20374">
      <w:pPr>
        <w:pStyle w:val="aacentre"/>
      </w:pPr>
      <w:r w:rsidRPr="006A19D4">
        <w:t>Caractères de la spiritualité mantinéenne.</w:t>
      </w:r>
      <w:r>
        <w:br/>
      </w:r>
      <w:r w:rsidRPr="006A19D4">
        <w:t>Les femmes philosophes et mystiques.</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Le culte apollinien comporte des traits fort appropriés à l’esprit de justice, de mesure et d’harmonie musicale chère au peuple mant</w:t>
      </w:r>
      <w:r w:rsidRPr="006A19D4">
        <w:t>i</w:t>
      </w:r>
      <w:r w:rsidRPr="006A19D4">
        <w:t>néen</w:t>
      </w:r>
      <w:r>
        <w:t> </w:t>
      </w:r>
      <w:r>
        <w:rPr>
          <w:rStyle w:val="Appelnotedebasdep"/>
        </w:rPr>
        <w:footnoteReference w:id="66"/>
      </w:r>
      <w:r w:rsidRPr="006A19D4">
        <w:t>.</w:t>
      </w:r>
    </w:p>
    <w:p w:rsidR="00C20374" w:rsidRPr="006A19D4" w:rsidRDefault="00C20374" w:rsidP="00C20374">
      <w:pPr>
        <w:spacing w:before="120" w:after="120"/>
        <w:jc w:val="both"/>
      </w:pPr>
      <w:r w:rsidRPr="006A19D4">
        <w:t>Dans le domaine religieux les compatriotes de Diotime se disti</w:t>
      </w:r>
      <w:r w:rsidRPr="006A19D4">
        <w:t>n</w:t>
      </w:r>
      <w:r w:rsidRPr="006A19D4">
        <w:t xml:space="preserve">guaient par le caractère grave mais tolérant et par la profondeur de </w:t>
      </w:r>
      <w:r w:rsidRPr="006A19D4">
        <w:lastRenderedPageBreak/>
        <w:t>leur sentiment. Les déités féminines ainsi que les femmes tenaient une place éminente.</w:t>
      </w:r>
    </w:p>
    <w:p w:rsidR="00C20374" w:rsidRPr="006A19D4" w:rsidRDefault="00C20374" w:rsidP="00C20374">
      <w:pPr>
        <w:spacing w:before="120" w:after="120"/>
        <w:jc w:val="both"/>
      </w:pPr>
      <w:r w:rsidRPr="006A19D4">
        <w:t>« Dans les rapports entre les hommes et les dieux, le rôle d’intermédiaire semble dévolu de préférence aux femmes », écrit Fougères (p. 325). « La femme était dépositaire de l’inspiration divine et la transmettait aux hommes par l’initiation. D’après Hérodote, ce sont les filles de Danaos qui ont enseigné aux femmes des [77] Péla</w:t>
      </w:r>
      <w:r w:rsidRPr="006A19D4">
        <w:t>s</w:t>
      </w:r>
      <w:r w:rsidRPr="006A19D4">
        <w:t>ges les rites égyptiens de Déméter Isis, et les arcadiennes en ont gardé le secret. Sans parler des grandes déesses, les héroïnes abondent dans les légendes mantinéennes : les Péliades, Alalcoménia, Maira, Pén</w:t>
      </w:r>
      <w:r w:rsidRPr="006A19D4">
        <w:t>é</w:t>
      </w:r>
      <w:r w:rsidRPr="006A19D4">
        <w:t>lope, Phialo, Deomeneia fille d’Arcas, Autonoé fondatrice de Mant</w:t>
      </w:r>
      <w:r w:rsidRPr="006A19D4">
        <w:t>i</w:t>
      </w:r>
      <w:r w:rsidRPr="006A19D4">
        <w:t>née... Les femmes des grandes familles mantinéennes sont mêlées d’une manière très active aux cultes de la Cité. »</w:t>
      </w:r>
    </w:p>
    <w:p w:rsidR="00C20374" w:rsidRPr="006A19D4" w:rsidRDefault="00C20374" w:rsidP="00C20374">
      <w:pPr>
        <w:spacing w:before="120" w:after="120"/>
        <w:jc w:val="both"/>
      </w:pPr>
      <w:r w:rsidRPr="006A19D4">
        <w:t>Diotime, on le voit, n’est pas une figure isolée ; elle s’insère dans une longue chaîne de femmes absorbées dans la vie intérieure. Peut-être remonte-t-elle au fil de ces générations d’hiérophantes jusqu’aux lointaines étrangères venues d’Égypte dont Hérodote fait mention.</w:t>
      </w:r>
    </w:p>
    <w:p w:rsidR="00C20374" w:rsidRPr="006A19D4" w:rsidRDefault="00C20374" w:rsidP="00C20374">
      <w:pPr>
        <w:spacing w:before="120" w:after="120"/>
        <w:jc w:val="both"/>
      </w:pPr>
      <w:r w:rsidRPr="006A19D4">
        <w:t>Quelle matière à spéculation la religion grecque — et plus partic</w:t>
      </w:r>
      <w:r w:rsidRPr="006A19D4">
        <w:t>u</w:t>
      </w:r>
      <w:r w:rsidRPr="006A19D4">
        <w:t>lièrement la mythologie de la Haute-Plaine mantinique — pouvait-elle offrir à l’esprit philosophique d’une hiérophante d’Apollon ? Celle qui instruisit Socrate savait mêler à sa dialectique l’imagerie subtile des mythes. Semblable aux Sages des pays orientaux, elle retouchait à sa manière — pour mieux évoquer la vérité — les belles et les sombres légendes.</w:t>
      </w:r>
    </w:p>
    <w:p w:rsidR="00C20374" w:rsidRPr="006A19D4" w:rsidRDefault="00C20374" w:rsidP="00C20374">
      <w:pPr>
        <w:spacing w:before="120" w:after="120"/>
        <w:jc w:val="both"/>
      </w:pPr>
      <w:r w:rsidRPr="006A19D4">
        <w:t>Cette matière s’offrait à elle avec une abondance de poésie et de musique ; autour de Mantinée la campagne déployait sur un tapis ch</w:t>
      </w:r>
      <w:r w:rsidRPr="006A19D4">
        <w:t>a</w:t>
      </w:r>
      <w:r w:rsidRPr="006A19D4">
        <w:t>toyant de sanctuaires antiques, de sources, de bois sacrés, un jeu de drames divins toujours en action.</w:t>
      </w:r>
    </w:p>
    <w:p w:rsidR="00C20374" w:rsidRDefault="00C20374" w:rsidP="00C20374">
      <w:pPr>
        <w:spacing w:before="120" w:after="120"/>
        <w:jc w:val="both"/>
      </w:pPr>
      <w:r w:rsidRPr="006A19D4">
        <w:br w:type="page"/>
      </w:r>
      <w:r w:rsidRPr="006A19D4">
        <w:lastRenderedPageBreak/>
        <w:t>[78]</w:t>
      </w:r>
    </w:p>
    <w:p w:rsidR="00C20374" w:rsidRPr="006A19D4" w:rsidRDefault="00C20374" w:rsidP="00C20374">
      <w:pPr>
        <w:spacing w:before="120" w:after="120"/>
        <w:jc w:val="both"/>
      </w:pPr>
    </w:p>
    <w:p w:rsidR="00C20374" w:rsidRPr="006A19D4" w:rsidRDefault="00C20374" w:rsidP="00C20374">
      <w:pPr>
        <w:pStyle w:val="aacentre"/>
      </w:pPr>
      <w:r w:rsidRPr="006A19D4">
        <w:t>Le paysage spirituel</w:t>
      </w:r>
      <w:r>
        <w:t xml:space="preserve"> </w:t>
      </w:r>
      <w:r w:rsidRPr="006A19D4">
        <w:t>de la haute plaine mant</w:t>
      </w:r>
      <w:r w:rsidRPr="006A19D4">
        <w:t>i</w:t>
      </w:r>
      <w:r w:rsidRPr="006A19D4">
        <w:t>nique.</w:t>
      </w:r>
      <w:r>
        <w:t xml:space="preserve"> </w:t>
      </w:r>
      <w:r w:rsidRPr="006A19D4">
        <w:t>Témoignage du voyageur pausanias.</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Bien des siècles après le passage de Diotime, le voyageur Paus</w:t>
      </w:r>
      <w:r w:rsidRPr="006A19D4">
        <w:t>a</w:t>
      </w:r>
      <w:r w:rsidRPr="006A19D4">
        <w:t>nias, en approchant de Mantinée, crut reconnaître la présence d’une secrète sagesse.</w:t>
      </w:r>
    </w:p>
    <w:p w:rsidR="00C20374" w:rsidRPr="006A19D4" w:rsidRDefault="00C20374" w:rsidP="00C20374">
      <w:pPr>
        <w:spacing w:before="120" w:after="120"/>
        <w:jc w:val="both"/>
      </w:pPr>
      <w:r w:rsidRPr="006A19D4">
        <w:t>Lorsque je commençai d’écrire mon histoire, j’inclinais à consid</w:t>
      </w:r>
      <w:r w:rsidRPr="006A19D4">
        <w:t>é</w:t>
      </w:r>
      <w:r w:rsidRPr="006A19D4">
        <w:t>rer ces légendes comme un tissu d’absurdités, mais quand enfin j’atteignis l’Arcadie, j’en vins à acquérir un sentiment plus profond de la valeur de ces mythes. Voici ce qu’il en est : dans les temps anciens ceux parmi les Grecs que l’on considère être des Sages s’exprimaient non point en langage clair mais par énigmes, de sorte que les légendes concernant Cronos correspondent, selon moi, à un trait particulier de la sagesse grecque. Pour ce qui est des choses divines, par conséquent, j’adopterai désormais la tradition reçue</w:t>
      </w:r>
      <w:r>
        <w:t> </w:t>
      </w:r>
      <w:r>
        <w:rPr>
          <w:rStyle w:val="Appelnotedebasdep"/>
        </w:rPr>
        <w:footnoteReference w:id="67"/>
      </w:r>
      <w:r w:rsidRPr="006A19D4">
        <w:t>.</w:t>
      </w:r>
    </w:p>
    <w:p w:rsidR="00C20374" w:rsidRPr="006A19D4" w:rsidRDefault="00C20374" w:rsidP="00C20374">
      <w:pPr>
        <w:spacing w:before="120" w:after="120"/>
        <w:jc w:val="both"/>
      </w:pPr>
      <w:r w:rsidRPr="006A19D4">
        <w:t xml:space="preserve">Platon montre fort clairement par les propos qu’il prête à Socrate dans le </w:t>
      </w:r>
      <w:r w:rsidRPr="006A19D4">
        <w:rPr>
          <w:i/>
          <w:iCs/>
        </w:rPr>
        <w:t>Cratyle</w:t>
      </w:r>
      <w:r w:rsidRPr="006A19D4">
        <w:t xml:space="preserve"> que pour un Sage de la Grèce les figures des dieux représentent une fonction du « divin » plutôt que des entités distin</w:t>
      </w:r>
      <w:r w:rsidRPr="006A19D4">
        <w:t>c</w:t>
      </w:r>
      <w:r w:rsidRPr="006A19D4">
        <w:t>tes</w:t>
      </w:r>
      <w:r>
        <w:t> </w:t>
      </w:r>
      <w:r>
        <w:rPr>
          <w:rStyle w:val="Appelnotedebasdep"/>
        </w:rPr>
        <w:footnoteReference w:id="68"/>
      </w:r>
      <w:r w:rsidRPr="006A19D4">
        <w:t>.</w:t>
      </w:r>
    </w:p>
    <w:p w:rsidR="00C20374" w:rsidRPr="006A19D4" w:rsidRDefault="00C20374" w:rsidP="00C20374">
      <w:pPr>
        <w:spacing w:before="120" w:after="120"/>
        <w:jc w:val="both"/>
      </w:pPr>
      <w:r w:rsidRPr="006A19D4">
        <w:t>[79]</w:t>
      </w:r>
    </w:p>
    <w:p w:rsidR="00C20374" w:rsidRPr="006A19D4" w:rsidRDefault="00C20374" w:rsidP="00C20374">
      <w:pPr>
        <w:spacing w:before="120" w:after="120"/>
        <w:jc w:val="both"/>
      </w:pPr>
    </w:p>
    <w:p w:rsidR="00C20374" w:rsidRPr="006A19D4" w:rsidRDefault="00C20374" w:rsidP="00C20374">
      <w:pPr>
        <w:pStyle w:val="aa"/>
      </w:pPr>
      <w:r w:rsidRPr="006A19D4">
        <w:t>Un ami de la sagesse doit découvrir</w:t>
      </w:r>
      <w:r>
        <w:t xml:space="preserve"> </w:t>
      </w:r>
      <w:r w:rsidRPr="006A19D4">
        <w:t>dans les noms et images des dieux</w:t>
      </w:r>
      <w:r>
        <w:t xml:space="preserve"> </w:t>
      </w:r>
      <w:r w:rsidRPr="006A19D4">
        <w:t>une fonction du sacré</w:t>
      </w:r>
      <w:r>
        <w:t xml:space="preserve"> </w:t>
      </w:r>
      <w:r w:rsidRPr="006A19D4">
        <w:t>plutot qu’une personnalité divine.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Ce dialogue est précieux car il révèle — sous le prétexte d’une plaisante enquête étymologique — certain point de vue, rarement d</w:t>
      </w:r>
      <w:r w:rsidRPr="006A19D4">
        <w:t>é</w:t>
      </w:r>
      <w:r w:rsidRPr="006A19D4">
        <w:t>voilé, de la sagesse grecque. Les désignations divines y sont traitées avec une cavalière désinvolture.</w:t>
      </w:r>
    </w:p>
    <w:p w:rsidR="00C20374" w:rsidRPr="006A19D4" w:rsidRDefault="00C20374" w:rsidP="00C20374">
      <w:pPr>
        <w:spacing w:before="120" w:after="120"/>
        <w:jc w:val="both"/>
      </w:pPr>
      <w:r w:rsidRPr="006A19D4">
        <w:lastRenderedPageBreak/>
        <w:t>C’est un fait, s’écrie Socrate, que s’il y a de la gravité dans la tou</w:t>
      </w:r>
      <w:r w:rsidRPr="006A19D4">
        <w:t>r</w:t>
      </w:r>
      <w:r w:rsidRPr="006A19D4">
        <w:t>nure des noms servant à parler de ces divinités, il y a également de la plaisanterie ! Or, pour ce qui est de la gravité, là-dessus pose à d’autres ta question ! mais le tour plaisant, rien n’empêche d’en di</w:t>
      </w:r>
      <w:r w:rsidRPr="006A19D4">
        <w:t>s</w:t>
      </w:r>
      <w:r w:rsidRPr="006A19D4">
        <w:t>serter : amis de la plaisanterie, les dieux ne le sont-ils pas eux au</w:t>
      </w:r>
      <w:r w:rsidRPr="006A19D4">
        <w:t>s</w:t>
      </w:r>
      <w:r w:rsidRPr="006A19D4">
        <w:t>si</w:t>
      </w:r>
      <w:r>
        <w:t> </w:t>
      </w:r>
      <w:r>
        <w:rPr>
          <w:rStyle w:val="Appelnotedebasdep"/>
        </w:rPr>
        <w:footnoteReference w:id="69"/>
      </w:r>
      <w:r w:rsidRPr="006A19D4">
        <w:t> ?</w:t>
      </w:r>
    </w:p>
    <w:p w:rsidR="00C20374" w:rsidRPr="006A19D4" w:rsidRDefault="00C20374" w:rsidP="00C20374">
      <w:pPr>
        <w:spacing w:before="120" w:after="120"/>
        <w:jc w:val="both"/>
      </w:pPr>
      <w:r w:rsidRPr="006A19D4">
        <w:t>Et Platon de nous introduire avec une certaine gravité en pleine ironie socratique ; à travers le labyrinthe d’une sémantique bâtie sur le calembour plutôt que sur la philologie, il nous introduit jusqu’à la s</w:t>
      </w:r>
      <w:r w:rsidRPr="006A19D4">
        <w:t>i</w:t>
      </w:r>
      <w:r w:rsidRPr="006A19D4">
        <w:t xml:space="preserve">gnification profonde des appellations divines. Athéna est « l’intellection de Dieu » : </w:t>
      </w:r>
      <w:r w:rsidRPr="006A19D4">
        <w:rPr>
          <w:i/>
          <w:iCs/>
        </w:rPr>
        <w:t>théou noèsis</w:t>
      </w:r>
      <w:r w:rsidRPr="006A19D4">
        <w:t xml:space="preserve"> ; « la divine intelligence » : </w:t>
      </w:r>
      <w:r w:rsidRPr="006A19D4">
        <w:rPr>
          <w:i/>
          <w:iCs/>
        </w:rPr>
        <w:t>ha théo-noa</w:t>
      </w:r>
      <w:r w:rsidRPr="006A19D4">
        <w:t xml:space="preserve"> ; à notre convenance considérons la comme « l’intellection incluse dans le naturel » : </w:t>
      </w:r>
      <w:r w:rsidRPr="006A19D4">
        <w:rPr>
          <w:i/>
          <w:iCs/>
        </w:rPr>
        <w:t>en-ethéi-noèsis</w:t>
      </w:r>
      <w:r w:rsidRPr="006A19D4">
        <w:t>.</w:t>
      </w:r>
    </w:p>
    <w:p w:rsidR="00C20374" w:rsidRPr="006A19D4" w:rsidRDefault="00C20374" w:rsidP="00C20374">
      <w:pPr>
        <w:spacing w:before="120" w:after="120"/>
        <w:jc w:val="both"/>
      </w:pPr>
      <w:r w:rsidRPr="006A19D4">
        <w:t>[80]</w:t>
      </w:r>
    </w:p>
    <w:p w:rsidR="00C20374" w:rsidRPr="006A19D4" w:rsidRDefault="00C20374" w:rsidP="00C20374">
      <w:pPr>
        <w:spacing w:before="120" w:after="120"/>
        <w:jc w:val="both"/>
      </w:pPr>
      <w:r w:rsidRPr="006A19D4">
        <w:t>Les divinités mineures offrent de beaux thèmes à réflexion autant que les dignitaires de l’Olympe. La double apparence de l’Un et du Multiple, du vrai comme du faux, de la quiétude et du drame est man</w:t>
      </w:r>
      <w:r w:rsidRPr="006A19D4">
        <w:t>i</w:t>
      </w:r>
      <w:r w:rsidRPr="006A19D4">
        <w:t>feste dans la forme de cet étrange personnage qu’est Pan.</w:t>
      </w:r>
    </w:p>
    <w:p w:rsidR="00C20374" w:rsidRPr="006A19D4" w:rsidRDefault="00C20374" w:rsidP="00C20374">
      <w:pPr>
        <w:spacing w:before="120" w:after="120"/>
        <w:jc w:val="both"/>
      </w:pPr>
      <w:r>
        <w:t>À</w:t>
      </w:r>
      <w:r w:rsidRPr="006A19D4">
        <w:t xml:space="preserve"> moins aussi, que chez Pan fils d’Hermès, une double nature n’ait sa raison d’être... — Et comment ? — Tu sais ce qu’est le langage : il n’y a rien que toujours il ne signifie, ne tourne, ne retourne ; et il est double, vrai tout comme faux. — Oui, absolument. — Or, ce qu’il y a en lui de vérité est tout uni, divin, réside en haut parmi les dieux, ta</w:t>
      </w:r>
      <w:r w:rsidRPr="006A19D4">
        <w:t>n</w:t>
      </w:r>
      <w:r w:rsidRPr="006A19D4">
        <w:t>dis que sa fausseté est en bas, au milieu du grand nombre des ho</w:t>
      </w:r>
      <w:r w:rsidRPr="006A19D4">
        <w:t>m</w:t>
      </w:r>
      <w:r w:rsidRPr="006A19D4">
        <w:t xml:space="preserve">mes, chose hérissée d’inégalités, où il y a du </w:t>
      </w:r>
      <w:r w:rsidRPr="006A19D4">
        <w:rPr>
          <w:i/>
          <w:iCs/>
        </w:rPr>
        <w:t>tragos</w:t>
      </w:r>
      <w:r w:rsidRPr="006A19D4">
        <w:t xml:space="preserve">, du bouc, comme aux origines de la tragédie, car c’est là le domaine de presque tout ce qui est fables et menteries, là, dans la vie tragique. — Oui absolument. — Et voilà comment il est correct que celui qui exprime « tout », Pan, qui tout « toujours retourne », </w:t>
      </w:r>
      <w:r w:rsidRPr="006A19D4">
        <w:rPr>
          <w:i/>
          <w:iCs/>
        </w:rPr>
        <w:t>aéï-polôn</w:t>
      </w:r>
      <w:r w:rsidRPr="006A19D4">
        <w:t xml:space="preserve">, doive être Pan </w:t>
      </w:r>
      <w:r w:rsidRPr="006A19D4">
        <w:rPr>
          <w:i/>
          <w:iCs/>
        </w:rPr>
        <w:t>aï-polos</w:t>
      </w:r>
      <w:r w:rsidRPr="006A19D4">
        <w:t>, « Pan chevrier », un fils d’Hermès et que sa double nature fait tout uni du côté d’en haut, mais du côté d’en bas hérissé et ayant un aspect de bouc</w:t>
      </w:r>
      <w:r>
        <w:t> </w:t>
      </w:r>
      <w:r>
        <w:rPr>
          <w:rStyle w:val="Appelnotedebasdep"/>
        </w:rPr>
        <w:footnoteReference w:id="70"/>
      </w:r>
      <w:r w:rsidRPr="006A19D4">
        <w:t> !</w:t>
      </w:r>
    </w:p>
    <w:p w:rsidR="00C20374" w:rsidRPr="006A19D4" w:rsidRDefault="00C20374" w:rsidP="00C20374">
      <w:pPr>
        <w:spacing w:before="120" w:after="120"/>
        <w:jc w:val="both"/>
      </w:pPr>
      <w:r w:rsidRPr="006A19D4">
        <w:t xml:space="preserve">Cette même fonction du divin que Pan introduit dans sa plastique et dans son nom, nous entendons Socrate l’invoquer sur les bords de </w:t>
      </w:r>
      <w:r w:rsidRPr="006A19D4">
        <w:lastRenderedPageBreak/>
        <w:t>l’Ilissos, après qu’il aura initié Phèdre à la vérité pure d’images</w:t>
      </w:r>
      <w:r>
        <w:t> </w:t>
      </w:r>
      <w:r>
        <w:rPr>
          <w:rStyle w:val="Appelnotedebasdep"/>
        </w:rPr>
        <w:footnoteReference w:id="71"/>
      </w:r>
      <w:r w:rsidRPr="006A19D4">
        <w:t>. Il l’associera aux Nymphes du lieu, dispensatrices du délire sacré qui éveille le cœur de l’homme.</w:t>
      </w:r>
    </w:p>
    <w:p w:rsidR="00C20374" w:rsidRPr="006A19D4" w:rsidRDefault="00C20374" w:rsidP="00C20374">
      <w:pPr>
        <w:spacing w:before="120" w:after="120"/>
        <w:jc w:val="both"/>
      </w:pPr>
      <w:r w:rsidRPr="006A19D4">
        <w:t>La présence de Pan et de la plus belle des Nymphes — Kallisto — s’imposait nécessairement à la pensée de Diotime lorsqu’elle élevait les yeux au-dessus des [81] murs de Mantinée vers le Nord ; une co</w:t>
      </w:r>
      <w:r w:rsidRPr="006A19D4">
        <w:t>l</w:t>
      </w:r>
      <w:r w:rsidRPr="006A19D4">
        <w:t>line, délicatement posée comme une coupe retournée sur l’horizon tout proche, occupait son regard. La tradition populaire y situait le tombeau de Pénélope, et cette Pénélope-Kallisto unie à Hermès avait donné la vie au dieu Pan</w:t>
      </w:r>
      <w:r>
        <w:t> </w:t>
      </w:r>
      <w:r>
        <w:rPr>
          <w:rStyle w:val="Appelnotedebasdep"/>
        </w:rPr>
        <w:footnoteReference w:id="72"/>
      </w:r>
      <w:r w:rsidRPr="006A19D4">
        <w:t>. D’après une exégèse fondée sur un f</w:t>
      </w:r>
      <w:r w:rsidRPr="006A19D4">
        <w:t>a</w:t>
      </w:r>
      <w:r w:rsidRPr="006A19D4">
        <w:t>cile calembour (πηνἴον = fil et λῶπος = tissu) le nom de la Nymphe du lieu évoquait l’image d’une fileuse. Assise sur la colline dominant la ville à ses pieds et toute la Haute-Plaine, quelle sorte de trame la belle fileuse filait-elle ? Peut-être sa figure se confondait avec celle des Parques tisserandes de destins.</w:t>
      </w:r>
    </w:p>
    <w:p w:rsidR="00C20374" w:rsidRPr="006A19D4" w:rsidRDefault="00C20374" w:rsidP="00C20374">
      <w:pPr>
        <w:spacing w:before="120" w:after="120"/>
        <w:jc w:val="both"/>
      </w:pPr>
      <w:r w:rsidRPr="006A19D4">
        <w:t>L’image aurait satisfait le goût de Diotime pour les mythes él</w:t>
      </w:r>
      <w:r w:rsidRPr="006A19D4">
        <w:t>o</w:t>
      </w:r>
      <w:r w:rsidRPr="006A19D4">
        <w:t>quents ; il lui aurait convenu de voir sous cet aspect la procréatrice du dieu Pan à double apparence.</w:t>
      </w:r>
    </w:p>
    <w:p w:rsidR="00C20374" w:rsidRPr="006A19D4" w:rsidRDefault="00C20374" w:rsidP="00C20374">
      <w:pPr>
        <w:spacing w:before="120" w:after="120"/>
        <w:jc w:val="both"/>
      </w:pPr>
      <w:r w:rsidRPr="006A19D4">
        <w:t>Celui qui tout et toujours retourne : simple, véridique dans l’unité de sa nature divine tout en haut, mais hérissé en bas de formes âpres, multiples, tragiques.</w:t>
      </w:r>
    </w:p>
    <w:p w:rsidR="00C20374" w:rsidRDefault="00C20374" w:rsidP="00C20374">
      <w:pPr>
        <w:spacing w:before="120" w:after="120"/>
        <w:jc w:val="both"/>
      </w:pPr>
      <w:r w:rsidRPr="006A19D4">
        <w:t>[82]</w:t>
      </w:r>
    </w:p>
    <w:p w:rsidR="00C20374" w:rsidRPr="006A19D4" w:rsidRDefault="00C20374" w:rsidP="00C20374">
      <w:pPr>
        <w:spacing w:before="120" w:after="120"/>
        <w:jc w:val="both"/>
      </w:pPr>
    </w:p>
    <w:p w:rsidR="00C20374" w:rsidRPr="006A19D4" w:rsidRDefault="00C20374" w:rsidP="00C20374">
      <w:pPr>
        <w:pStyle w:val="aacentre"/>
      </w:pPr>
      <w:r>
        <w:t>Le tombeau de pénélope près de M</w:t>
      </w:r>
      <w:r w:rsidRPr="006A19D4">
        <w:t>antinée.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En moins d’un quart d’heure de marche à partir de la ville, elle g</w:t>
      </w:r>
      <w:r w:rsidRPr="006A19D4">
        <w:t>a</w:t>
      </w:r>
      <w:r w:rsidRPr="006A19D4">
        <w:t>gnait le sommet du tertre qu’ombrage, sur le dôme, un bouquet de chênes. La pente douce du chemin trace une parfaite spirale contre le flanc de la colline depuis la porte de Maïra-Orchomène jusqu’à la dernière terrasse.</w:t>
      </w:r>
    </w:p>
    <w:p w:rsidR="00C20374" w:rsidRPr="006A19D4" w:rsidRDefault="00C20374" w:rsidP="00C20374">
      <w:pPr>
        <w:spacing w:before="120" w:after="120"/>
        <w:jc w:val="both"/>
      </w:pPr>
      <w:r>
        <w:t>À</w:t>
      </w:r>
      <w:r w:rsidRPr="006A19D4">
        <w:t xml:space="preserve"> qui dispose de quelque loisir, cette résidence de la Nymphe P</w:t>
      </w:r>
      <w:r w:rsidRPr="006A19D4">
        <w:t>é</w:t>
      </w:r>
      <w:r w:rsidRPr="006A19D4">
        <w:t xml:space="preserve">nélope en vigie au-dessus de Mantinée et de la Haute-Plaine, offre un </w:t>
      </w:r>
      <w:r w:rsidRPr="006A19D4">
        <w:lastRenderedPageBreak/>
        <w:t>lieu de recueillement privilégié pour mener l’entretien philosophique. On ne peut guère douter que Diotime en ait apprécié le charme et la proximité.</w:t>
      </w:r>
    </w:p>
    <w:p w:rsidR="00C20374" w:rsidRPr="006A19D4" w:rsidRDefault="00C20374" w:rsidP="00C20374">
      <w:pPr>
        <w:spacing w:before="120" w:after="120"/>
        <w:jc w:val="both"/>
      </w:pPr>
      <w:r w:rsidRPr="006A19D4">
        <w:t>Dès les premiers jours de juin, quand la terre chaude fait roussir les blés, la brise souffle en haut une fraîcheur mêlée aux aromes du thym et des pins. La campagne mantinique découvre en toutes directions la bigarrure de ses damiers d’or et de vert jusqu’à l’ourlet âpre de la bo</w:t>
      </w:r>
      <w:r w:rsidRPr="006A19D4">
        <w:t>r</w:t>
      </w:r>
      <w:r w:rsidRPr="006A19D4">
        <w:t>dure montagneuse. Le domaine de Pan est à nos pieds dans la divers</w:t>
      </w:r>
      <w:r w:rsidRPr="006A19D4">
        <w:t>i</w:t>
      </w:r>
      <w:r w:rsidRPr="006A19D4">
        <w:t>té — souvent tragique — de son jeu. Regardons la Nymphe tisser les destins de l’homme aux prises avec les forces cosmiques. De vastes taches d’un vert sombre marquent de tous côtés la place des marais. Ils exhalent une menace de pestilence. Un perpétuel croassement s’en dégage qui nous remet en mémoire le chant des grenouilles dont le chœur accueille Dionysos infernal aux abords du Styx. Le paysan consume sa vie à défendre ses terres contre [83] l’attaque du marécage envahissant. Lorsque les eaux de ruissellement ne peuvent gagner par les gouffres les abîmes souterrains, elles ont tôt fait de déborder et de s’étendre hors des bas-fonds dans la cuvette mantinique enclose par tous ses rebords. L’homme reste en alerte. Il tient ouvertes, récure sans cesse les bouches de l’enfer afin qu’elles engloutissent le trop-plein.</w:t>
      </w:r>
    </w:p>
    <w:p w:rsidR="00C20374" w:rsidRPr="006A19D4" w:rsidRDefault="00C20374" w:rsidP="00C20374">
      <w:pPr>
        <w:spacing w:before="120" w:after="120"/>
        <w:jc w:val="both"/>
      </w:pPr>
      <w:r>
        <w:t>À</w:t>
      </w:r>
      <w:r w:rsidRPr="006A19D4">
        <w:t xml:space="preserve"> son labeur, à son intelligence technique, il ajoute l’appui venu du monde invisible ; le paysage est parsemé d’habitats divins.</w:t>
      </w:r>
    </w:p>
    <w:p w:rsidR="00C20374" w:rsidRPr="006A19D4" w:rsidRDefault="00C20374" w:rsidP="00C20374">
      <w:pPr>
        <w:spacing w:before="120" w:after="120"/>
        <w:jc w:val="both"/>
      </w:pPr>
    </w:p>
    <w:p w:rsidR="00C20374" w:rsidRPr="006A19D4" w:rsidRDefault="00C20374" w:rsidP="00C20374">
      <w:pPr>
        <w:pStyle w:val="aa"/>
      </w:pPr>
      <w:r w:rsidRPr="006A19D4">
        <w:t>Le décor de la haute-plaine</w:t>
      </w:r>
      <w:r>
        <w:t xml:space="preserve"> é</w:t>
      </w:r>
      <w:r w:rsidRPr="006A19D4">
        <w:t>voque un aspect du sacré ;</w:t>
      </w:r>
      <w:r>
        <w:t xml:space="preserve"> l</w:t>
      </w:r>
      <w:r w:rsidRPr="006A19D4">
        <w:t>es san</w:t>
      </w:r>
      <w:r w:rsidRPr="006A19D4">
        <w:t>c</w:t>
      </w:r>
      <w:r w:rsidRPr="006A19D4">
        <w:t>tuaires dans le paysage,</w:t>
      </w:r>
      <w:r>
        <w:t xml:space="preserve"> l</w:t>
      </w:r>
      <w:r w:rsidRPr="006A19D4">
        <w:t>eur signification mystique.</w:t>
      </w:r>
      <w:r>
        <w:t xml:space="preserve"> </w:t>
      </w:r>
      <w:r w:rsidRPr="006A19D4">
        <w:t>Déméter la so</w:t>
      </w:r>
      <w:r w:rsidRPr="006A19D4">
        <w:t>u</w:t>
      </w:r>
      <w:r w:rsidRPr="006A19D4">
        <w:t>terraine.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C’est que la Nymphe tisseuse a ourdi dans sa trame indivisible le sacré avec le profane.</w:t>
      </w:r>
    </w:p>
    <w:p w:rsidR="00C20374" w:rsidRPr="006A19D4" w:rsidRDefault="00C20374" w:rsidP="00C20374">
      <w:pPr>
        <w:spacing w:before="120" w:after="120"/>
        <w:jc w:val="both"/>
      </w:pPr>
      <w:r w:rsidRPr="006A19D4">
        <w:t>Vers l’entrée des gouffres veille Déméter la Souterraine — Dém</w:t>
      </w:r>
      <w:r w:rsidRPr="006A19D4">
        <w:t>é</w:t>
      </w:r>
      <w:r w:rsidRPr="006A19D4">
        <w:t>ter de Nestané ; elle reprend dans son sein l’eau des sources et du ciel que son époux Poséidon a répandue trop généreusement.</w:t>
      </w:r>
    </w:p>
    <w:p w:rsidR="00C20374" w:rsidRPr="006A19D4" w:rsidRDefault="00C20374" w:rsidP="00C20374">
      <w:pPr>
        <w:spacing w:before="120" w:after="120"/>
        <w:jc w:val="both"/>
      </w:pPr>
      <w:r w:rsidRPr="006A19D4">
        <w:t xml:space="preserve">Diotime veut-elle entreprendre de montrer à ses amis comment le monde daïmonique relie les formes visibles à l’invisible et le Tout </w:t>
      </w:r>
      <w:r w:rsidRPr="006A19D4">
        <w:lastRenderedPageBreak/>
        <w:t>avec lui-même</w:t>
      </w:r>
      <w:r>
        <w:t> </w:t>
      </w:r>
      <w:r>
        <w:rPr>
          <w:rStyle w:val="Appelnotedebasdep"/>
        </w:rPr>
        <w:footnoteReference w:id="73"/>
      </w:r>
      <w:r w:rsidRPr="006A19D4">
        <w:t> ? Elle peut signaler du haut de la colline une be</w:t>
      </w:r>
      <w:r w:rsidRPr="006A19D4">
        <w:t>l</w:t>
      </w:r>
      <w:r w:rsidRPr="006A19D4">
        <w:t>le variété d’images en couleurs sur la plaine. Au levant, ce bosquet de frênes au pied de la montagne Alésion couvre la source des Méliastes.</w:t>
      </w:r>
    </w:p>
    <w:p w:rsidR="00C20374" w:rsidRPr="006A19D4" w:rsidRDefault="00C20374" w:rsidP="00C20374">
      <w:pPr>
        <w:spacing w:before="120" w:after="120"/>
        <w:jc w:val="both"/>
      </w:pPr>
      <w:r w:rsidRPr="006A19D4">
        <w:t>[84]</w:t>
      </w:r>
    </w:p>
    <w:p w:rsidR="00C20374" w:rsidRPr="006A19D4" w:rsidRDefault="00C20374" w:rsidP="00C20374">
      <w:pPr>
        <w:spacing w:before="120" w:after="120"/>
        <w:jc w:val="both"/>
      </w:pPr>
    </w:p>
    <w:p w:rsidR="00C20374" w:rsidRPr="006A19D4" w:rsidRDefault="00C20374" w:rsidP="00C20374">
      <w:pPr>
        <w:pStyle w:val="aa"/>
      </w:pPr>
      <w:r>
        <w:t>Source et bois sacré des M</w:t>
      </w:r>
      <w:r w:rsidRPr="006A19D4">
        <w:t>éliastes.</w:t>
      </w:r>
      <w:r>
        <w:t xml:space="preserve"> </w:t>
      </w:r>
      <w:r w:rsidRPr="006A19D4">
        <w:t>Sa confr</w:t>
      </w:r>
      <w:r w:rsidRPr="006A19D4">
        <w:t>é</w:t>
      </w:r>
      <w:r w:rsidRPr="006A19D4">
        <w:t>rie de bacchants ;</w:t>
      </w:r>
      <w:r>
        <w:t xml:space="preserve"> m</w:t>
      </w:r>
      <w:r w:rsidRPr="006A19D4">
        <w:t>ystères d’Aphrodite la noire</w:t>
      </w:r>
      <w:r>
        <w:t xml:space="preserve"> e</w:t>
      </w:r>
      <w:r w:rsidRPr="006A19D4">
        <w:t>t de Dionysos infernal.</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Une confrérie de Bacchants s’y consacre au service d’Aphrodite la Noire — Μελανίς — et de Dionysos. Leur culte appelle le chant, la musique, la danse. Pourtant c’est une fête des ténèbres, une exaltation des puissances souterraines qu’on célèbre en leur honneur dans le demi-jour de la futaie. Aphrodite, remontant des profondeurs (</w:t>
      </w:r>
      <w:r w:rsidRPr="006A19D4">
        <w:rPr>
          <w:i/>
          <w:iCs/>
        </w:rPr>
        <w:t>an</w:t>
      </w:r>
      <w:r w:rsidRPr="006A19D4">
        <w:rPr>
          <w:i/>
          <w:iCs/>
        </w:rPr>
        <w:t>o</w:t>
      </w:r>
      <w:r w:rsidRPr="006A19D4">
        <w:rPr>
          <w:i/>
          <w:iCs/>
        </w:rPr>
        <w:t>dos</w:t>
      </w:r>
      <w:r w:rsidRPr="006A19D4">
        <w:t>), ramène au jour la beauté d’un monde qu’aucun regard humain n’a le pouvoir de contempler. Socrate ne dira-t-il pas, un soir, à Alc</w:t>
      </w:r>
      <w:r w:rsidRPr="006A19D4">
        <w:t>i</w:t>
      </w:r>
      <w:r w:rsidRPr="006A19D4">
        <w:t>biade :</w:t>
      </w:r>
    </w:p>
    <w:p w:rsidR="00C20374" w:rsidRPr="006A19D4" w:rsidRDefault="00C20374" w:rsidP="00C20374">
      <w:pPr>
        <w:spacing w:before="120" w:after="120"/>
        <w:jc w:val="both"/>
      </w:pPr>
      <w:r w:rsidRPr="006A19D4">
        <w:t>Assurément, tu as dû entrevoir en moi une beauté qui dépasse l’imagination et qui l’emporte infiniment sur la tienne... Fais attention, la vision de l’esprit, prends garde de l’oublier, ne commence d’avoir un coup d’œil perçant, que lorsque celle des yeux a perdu de son acu</w:t>
      </w:r>
      <w:r w:rsidRPr="006A19D4">
        <w:t>i</w:t>
      </w:r>
      <w:r w:rsidRPr="006A19D4">
        <w:t>té</w:t>
      </w:r>
      <w:r>
        <w:t> </w:t>
      </w:r>
      <w:r>
        <w:rPr>
          <w:rStyle w:val="Appelnotedebasdep"/>
        </w:rPr>
        <w:footnoteReference w:id="74"/>
      </w:r>
      <w:r w:rsidRPr="006A19D4">
        <w:t>.</w:t>
      </w:r>
    </w:p>
    <w:p w:rsidR="00C20374" w:rsidRPr="006A19D4" w:rsidRDefault="00C20374" w:rsidP="00C20374">
      <w:pPr>
        <w:spacing w:before="120" w:after="120"/>
        <w:jc w:val="both"/>
      </w:pPr>
      <w:r w:rsidRPr="006A19D4">
        <w:t>Diotime — en amoureuse de la beauté invisible</w:t>
      </w:r>
      <w:r>
        <w:t> </w:t>
      </w:r>
      <w:r>
        <w:rPr>
          <w:rStyle w:val="Appelnotedebasdep"/>
        </w:rPr>
        <w:footnoteReference w:id="75"/>
      </w:r>
      <w:r w:rsidRPr="006A19D4">
        <w:t xml:space="preserve"> — aurait pa</w:t>
      </w:r>
      <w:r w:rsidRPr="006A19D4">
        <w:t>r</w:t>
      </w:r>
      <w:r w:rsidRPr="006A19D4">
        <w:t>lé de même au sujet de la déesse de l’amour ; elle en aurait situé le royaume sous la garde de Dionysos infernal</w:t>
      </w:r>
      <w:r>
        <w:t> </w:t>
      </w:r>
      <w:r>
        <w:rPr>
          <w:rStyle w:val="Appelnotedebasdep"/>
        </w:rPr>
        <w:footnoteReference w:id="76"/>
      </w:r>
      <w:r w:rsidRPr="006A19D4">
        <w:t>. Or le privilège de Dionysos en sa qualité [85] d’introducteur aux enfers, c’est d’initier le vivant par expérience dans le mystère de la mort.</w:t>
      </w:r>
    </w:p>
    <w:p w:rsidR="00C20374" w:rsidRPr="006A19D4" w:rsidRDefault="00C20374" w:rsidP="00C20374">
      <w:pPr>
        <w:spacing w:before="120" w:after="120"/>
        <w:jc w:val="both"/>
      </w:pPr>
      <w:r w:rsidRPr="006A19D4">
        <w:t>Du haut de la colline de Pénélope, le Sage aurait pu lire sur la pla</w:t>
      </w:r>
      <w:r w:rsidRPr="006A19D4">
        <w:t>i</w:t>
      </w:r>
      <w:r w:rsidRPr="006A19D4">
        <w:t>ne mantinique, comme à livre ouvert, tout ce que la vérité des mythes grecs enseigne à l’homme ; elle lui apprend à vivre bien et à bien mourir.</w:t>
      </w:r>
    </w:p>
    <w:p w:rsidR="00C20374" w:rsidRPr="006A19D4" w:rsidRDefault="00C20374" w:rsidP="00C20374">
      <w:pPr>
        <w:spacing w:before="120" w:after="120"/>
        <w:jc w:val="both"/>
      </w:pPr>
    </w:p>
    <w:p w:rsidR="00C20374" w:rsidRPr="006A19D4" w:rsidRDefault="00C20374" w:rsidP="00C20374">
      <w:pPr>
        <w:pStyle w:val="aacentre"/>
      </w:pPr>
      <w:r w:rsidRPr="006A19D4">
        <w:t>Ce que les mythes grecs et les temples</w:t>
      </w:r>
      <w:r>
        <w:br/>
      </w:r>
      <w:r w:rsidRPr="006A19D4">
        <w:t>sur l</w:t>
      </w:r>
      <w:r>
        <w:t>a plaine mantinique a</w:t>
      </w:r>
      <w:r>
        <w:t>p</w:t>
      </w:r>
      <w:r>
        <w:t>prennent à</w:t>
      </w:r>
      <w:r w:rsidRPr="006A19D4">
        <w:t xml:space="preserve"> l’homme.</w:t>
      </w:r>
    </w:p>
    <w:p w:rsidR="00C20374" w:rsidRPr="006A19D4" w:rsidRDefault="00C20374" w:rsidP="00C20374">
      <w:pPr>
        <w:spacing w:before="120" w:after="120"/>
        <w:jc w:val="both"/>
      </w:pPr>
    </w:p>
    <w:p w:rsidR="00C20374" w:rsidRPr="006A19D4" w:rsidRDefault="00C20374" w:rsidP="00C20374">
      <w:pPr>
        <w:spacing w:before="120" w:after="120"/>
        <w:jc w:val="both"/>
      </w:pPr>
      <w:r>
        <w:t>À</w:t>
      </w:r>
      <w:r w:rsidRPr="006A19D4">
        <w:t xml:space="preserve"> la pointe du mont Alésion, Déméter donne asile sous le nom de Thémis dans son bois sacré à ceux que la vindicte humaine poursuit. Sa compassion tempère, adoucit, l’austérité de la justice divine que d’autres figures incarnent ailleurs sur la plaine : les Praxidiques, Ala</w:t>
      </w:r>
      <w:r w:rsidRPr="006A19D4">
        <w:t>l</w:t>
      </w:r>
      <w:r w:rsidRPr="006A19D4">
        <w:t>comène.</w:t>
      </w:r>
    </w:p>
    <w:p w:rsidR="00C20374" w:rsidRPr="006A19D4" w:rsidRDefault="00C20374" w:rsidP="00C20374">
      <w:pPr>
        <w:spacing w:before="120" w:after="120"/>
        <w:jc w:val="both"/>
      </w:pPr>
      <w:r w:rsidRPr="006A19D4">
        <w:t>En se tournant vers le Sud Diotime découvre, à proximité de la vi</w:t>
      </w:r>
      <w:r w:rsidRPr="006A19D4">
        <w:t>l</w:t>
      </w:r>
      <w:r w:rsidRPr="006A19D4">
        <w:t>le, l’antique sanctuaire de Poséidon Hippios</w:t>
      </w:r>
      <w:r>
        <w:t> </w:t>
      </w:r>
      <w:r>
        <w:rPr>
          <w:rStyle w:val="Appelnotedebasdep"/>
        </w:rPr>
        <w:footnoteReference w:id="77"/>
      </w:r>
      <w:r w:rsidRPr="006A19D4">
        <w:t>. Ce dieu des eaux jai</w:t>
      </w:r>
      <w:r w:rsidRPr="006A19D4">
        <w:t>l</w:t>
      </w:r>
      <w:r w:rsidRPr="006A19D4">
        <w:t>lissant du monde souterrain revêt l’apparence d’un cheval ; la bête fougueuse exprime les puissances irrépressibles de la vie dont la sou</w:t>
      </w:r>
      <w:r w:rsidRPr="006A19D4">
        <w:t>r</w:t>
      </w:r>
      <w:r w:rsidRPr="006A19D4">
        <w:t>ce est donatrice. Cependant, à peine l’eau a-t-elle bouillonné hors du sol dans l’éclat du soleil qu’elle devient à nouveau invisible parce que Déméter l’a reprise dans son abîme.</w:t>
      </w:r>
    </w:p>
    <w:p w:rsidR="00C20374" w:rsidRPr="006A19D4" w:rsidRDefault="00C20374" w:rsidP="00C20374">
      <w:pPr>
        <w:spacing w:before="120" w:after="120"/>
        <w:jc w:val="both"/>
      </w:pPr>
      <w:r w:rsidRPr="006A19D4">
        <w:t>[86]</w:t>
      </w:r>
    </w:p>
    <w:p w:rsidR="00C20374" w:rsidRPr="006A19D4" w:rsidRDefault="00C20374" w:rsidP="00C20374">
      <w:pPr>
        <w:spacing w:before="120" w:after="120"/>
        <w:jc w:val="both"/>
      </w:pPr>
      <w:r w:rsidRPr="006A19D4">
        <w:t>Le passage éphémère et tumultueux des animaux, des humains, des plantes, surgis de la source sur la surface visible de notre terre, nous vaut tout de même un enseignement durable ; c’est une instruction par image ; elle nous conduit à un thème de méditation.</w:t>
      </w:r>
    </w:p>
    <w:p w:rsidR="00C20374" w:rsidRPr="006A19D4" w:rsidRDefault="00C20374" w:rsidP="00C20374">
      <w:pPr>
        <w:spacing w:before="120" w:after="120"/>
        <w:jc w:val="both"/>
      </w:pPr>
      <w:r w:rsidRPr="006A19D4">
        <w:t>Au regard de Diotime exercée à saisir le champ entier du réel dans son unité, le monde des formes perceptibles aux cinq sens apparaît comme une infime fraction de ce qui est. En elle réside une connai</w:t>
      </w:r>
      <w:r w:rsidRPr="006A19D4">
        <w:t>s</w:t>
      </w:r>
      <w:r w:rsidRPr="006A19D4">
        <w:t>sance directe de l’invisible, du daïmonique ; et elle sait opérer avec compétence dans cette sphère</w:t>
      </w:r>
      <w:r>
        <w:t> </w:t>
      </w:r>
      <w:r>
        <w:rPr>
          <w:rStyle w:val="Appelnotedebasdep"/>
        </w:rPr>
        <w:footnoteReference w:id="78"/>
      </w:r>
      <w:r w:rsidRPr="006A19D4">
        <w:t> ; c’est une femme daïmonique.</w:t>
      </w:r>
    </w:p>
    <w:p w:rsidR="00C20374" w:rsidRPr="006A19D4" w:rsidRDefault="00C20374" w:rsidP="00C20374">
      <w:pPr>
        <w:spacing w:before="120" w:after="120"/>
        <w:jc w:val="both"/>
      </w:pPr>
      <w:r w:rsidRPr="006A19D4">
        <w:lastRenderedPageBreak/>
        <w:t>L’homme a pris l’habitude de vouloir réduire tous phénomènes à n’être rien d’autre que formes visibles et tangibles. En cédant à cette malencontreuse tendance il condamne à l’assoupissement et à l’atrophie les fonctions perceptives du daïmonique qu’il possède par héritage naturel.</w:t>
      </w:r>
    </w:p>
    <w:p w:rsidR="00C20374" w:rsidRPr="006A19D4" w:rsidRDefault="00C20374" w:rsidP="00C20374">
      <w:pPr>
        <w:spacing w:before="120" w:after="120"/>
        <w:jc w:val="both"/>
      </w:pPr>
      <w:r w:rsidRPr="006A19D4">
        <w:t>Lorsque Diotime vient à parler de ces choses « intermédiaires » liant le Tout à lui-même, et que la vision des yeux est impuissante à saisir, l’amour du beau l’absorbe. Les images des mythes dont le paysage est tissé se font translucides et désignent la vérité au delà.</w:t>
      </w:r>
    </w:p>
    <w:p w:rsidR="00C20374" w:rsidRPr="006A19D4" w:rsidRDefault="00C20374" w:rsidP="00C20374">
      <w:pPr>
        <w:spacing w:before="120" w:after="120"/>
        <w:jc w:val="both"/>
      </w:pPr>
      <w:r w:rsidRPr="006A19D4">
        <w:t>Quand la Nymphe Maïra descend de sa résidence de Sirius et de la Canicule pour venir danser sur la plaine au bord des marécages, c’est à un drame cosmique qu’elle participe. Sa robe de soleil scintille sur le « champ de la danse » — χορὁς Μαιρᾶς — où se confondent dans l’action rythme, musique et lumière. Le marais est assaini ; il est re</w:t>
      </w:r>
      <w:r w:rsidRPr="006A19D4">
        <w:t>n</w:t>
      </w:r>
      <w:r w:rsidRPr="006A19D4">
        <w:t>du aux hommes pour la culture. D’un mélange inconsistant, putride, de terre et d’eau, la beauté de la Nymphe danseuse a fait œuvre de vie.</w:t>
      </w:r>
    </w:p>
    <w:p w:rsidR="00C20374" w:rsidRPr="006A19D4" w:rsidRDefault="00C20374" w:rsidP="00C20374">
      <w:pPr>
        <w:spacing w:before="120" w:after="120"/>
        <w:jc w:val="both"/>
      </w:pPr>
      <w:r w:rsidRPr="006A19D4">
        <w:t>[87]</w:t>
      </w:r>
    </w:p>
    <w:p w:rsidR="00C20374" w:rsidRDefault="00C20374" w:rsidP="00C20374">
      <w:pPr>
        <w:spacing w:before="120" w:after="120"/>
        <w:jc w:val="both"/>
        <w:rPr>
          <w:bCs/>
        </w:rPr>
      </w:pPr>
    </w:p>
    <w:p w:rsidR="00C20374" w:rsidRPr="006A19D4" w:rsidRDefault="00C20374" w:rsidP="00C20374">
      <w:pPr>
        <w:pStyle w:val="aacentre"/>
      </w:pPr>
      <w:r w:rsidRPr="006A19D4">
        <w:t>Des</w:t>
      </w:r>
      <w:r>
        <w:t>cente de D</w:t>
      </w:r>
      <w:r w:rsidRPr="006A19D4">
        <w:t>iotime vers Argos et Athènes.</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Un certain jour de l’année 440, Diotime perçut la douce traction du « fil d’or »</w:t>
      </w:r>
      <w:r>
        <w:t> </w:t>
      </w:r>
      <w:r>
        <w:rPr>
          <w:rStyle w:val="Appelnotedebasdep"/>
        </w:rPr>
        <w:footnoteReference w:id="79"/>
      </w:r>
      <w:r w:rsidRPr="006A19D4">
        <w:t xml:space="preserve"> qui l’appelait à Athènes.</w:t>
      </w:r>
    </w:p>
    <w:p w:rsidR="00C20374" w:rsidRPr="006A19D4" w:rsidRDefault="00C20374" w:rsidP="00C20374">
      <w:pPr>
        <w:spacing w:before="120" w:after="120"/>
        <w:jc w:val="both"/>
      </w:pPr>
      <w:r w:rsidRPr="006A19D4">
        <w:t>Parmi les itinéraires offerts à son choix, celui qui passe par Argos pouvait plus particulièrement l’attirer. Elle rencontrait en effet sur son chemin une ville liée à Mantinée par affinité politique et spirituelle.</w:t>
      </w:r>
    </w:p>
    <w:p w:rsidR="00C20374" w:rsidRPr="006A19D4" w:rsidRDefault="00C20374" w:rsidP="00C20374">
      <w:pPr>
        <w:spacing w:before="120" w:after="120"/>
        <w:jc w:val="both"/>
      </w:pPr>
      <w:r w:rsidRPr="006A19D4">
        <w:t>Après huit heures de marche par un chemin rocailleux de mont</w:t>
      </w:r>
      <w:r w:rsidRPr="006A19D4">
        <w:t>a</w:t>
      </w:r>
      <w:r w:rsidRPr="006A19D4">
        <w:t>gne, la voyageuse voyait les remparts d’Argos surgir au-dessus des plants d’oliviers et des vignobles. La porte de Déiras ouverte entre deux Acropoles l’introduisait dans la ville. Pendant qu’elle descendait la rue menant à l’agora, la plaine d’Argolide et la mer apparaissaient devant elle entre les maisons.</w:t>
      </w:r>
    </w:p>
    <w:p w:rsidR="00C20374" w:rsidRPr="006A19D4" w:rsidRDefault="00C20374" w:rsidP="00C20374">
      <w:pPr>
        <w:spacing w:before="120" w:after="120"/>
        <w:jc w:val="both"/>
      </w:pPr>
      <w:r w:rsidRPr="006A19D4">
        <w:t xml:space="preserve">Sur une hauteur, à gauche, au flanc de la colline d’Aspis un grand temple précédé d’une cour à colonnades attirait le regard. Diotime, </w:t>
      </w:r>
      <w:r w:rsidRPr="006A19D4">
        <w:lastRenderedPageBreak/>
        <w:t>prêtresse d’Apollon, ne pouvait ignorer que dans ce sanctuaire résidait son dieu en compagnie d’Athéna la Clairvoyante (</w:t>
      </w:r>
      <w:r w:rsidRPr="006A19D4">
        <w:rPr>
          <w:i/>
          <w:iCs/>
        </w:rPr>
        <w:t>Oxyderkès</w:t>
      </w:r>
      <w:r w:rsidRPr="006A19D4">
        <w:t>).</w:t>
      </w:r>
    </w:p>
    <w:p w:rsidR="00C20374" w:rsidRPr="006A19D4" w:rsidRDefault="00C20374" w:rsidP="00C20374">
      <w:pPr>
        <w:spacing w:before="120" w:after="120"/>
        <w:jc w:val="both"/>
      </w:pPr>
      <w:r w:rsidRPr="006A19D4">
        <w:t>[88]</w:t>
      </w:r>
    </w:p>
    <w:p w:rsidR="00C20374" w:rsidRPr="006A19D4" w:rsidRDefault="00C20374" w:rsidP="00C20374">
      <w:pPr>
        <w:spacing w:before="120" w:after="120"/>
        <w:jc w:val="both"/>
      </w:pPr>
    </w:p>
    <w:p w:rsidR="00C20374" w:rsidRPr="006A19D4" w:rsidRDefault="00C20374" w:rsidP="00C20374">
      <w:pPr>
        <w:pStyle w:val="aacentre"/>
      </w:pPr>
      <w:r w:rsidRPr="006A19D4">
        <w:t>Le temple d’</w:t>
      </w:r>
      <w:r>
        <w:t>A</w:t>
      </w:r>
      <w:r w:rsidRPr="006A19D4">
        <w:t>pollon pythien</w:t>
      </w:r>
      <w:r>
        <w:br/>
      </w:r>
      <w:r w:rsidRPr="006A19D4">
        <w:t>et d’</w:t>
      </w:r>
      <w:r>
        <w:t>A</w:t>
      </w:r>
      <w:r w:rsidRPr="006A19D4">
        <w:t>thèna-la-clairvoyante.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 xml:space="preserve">De la terrasse où s’élevaient les édifices — deux temples et un </w:t>
      </w:r>
      <w:r w:rsidRPr="006A19D4">
        <w:rPr>
          <w:i/>
          <w:iCs/>
        </w:rPr>
        <w:t>mantéion</w:t>
      </w:r>
      <w:r w:rsidRPr="006A19D4">
        <w:t xml:space="preserve"> supportés par un monumental escalier de roc — le visiteur découvre dans toutes les directions l’un des plus beaux décors de la Grèce.</w:t>
      </w:r>
    </w:p>
    <w:p w:rsidR="00C20374" w:rsidRPr="006A19D4" w:rsidRDefault="00C20374" w:rsidP="00C20374">
      <w:pPr>
        <w:spacing w:before="120" w:after="120"/>
        <w:jc w:val="both"/>
      </w:pPr>
      <w:r w:rsidRPr="006A19D4">
        <w:t>Juste en face, l’énorme acropole Larissa lui cache le soleil à son coucher ; elle porte, suspendu à mi-flanc, le temple d’Hérade-la-falaise. Dans la direction opposée, il voit dévaler en pente rapide les toitures d’Argos vers une plaine que la dernière heure du jour inonde de lumière ; et par delà, le golfe d’Argolide scintille sur l’horizon.</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aa"/>
      </w:pPr>
      <w:r w:rsidRPr="006A19D4">
        <w:t>En quel lieu d’Athènes</w:t>
      </w:r>
      <w:r>
        <w:t xml:space="preserve"> </w:t>
      </w:r>
      <w:r w:rsidRPr="006A19D4">
        <w:t>Socrate aurait-il re</w:t>
      </w:r>
      <w:r w:rsidRPr="006A19D4">
        <w:t>n</w:t>
      </w:r>
      <w:r>
        <w:t>contré D</w:t>
      </w:r>
      <w:r w:rsidRPr="006A19D4">
        <w:t>iotime ?</w:t>
      </w:r>
      <w:r>
        <w:t xml:space="preserve"> </w:t>
      </w:r>
      <w:r w:rsidRPr="006A19D4">
        <w:t>Fortes présomptions</w:t>
      </w:r>
      <w:r>
        <w:t xml:space="preserve"> en faveur du sanctuaire d’A</w:t>
      </w:r>
      <w:r w:rsidRPr="006A19D4">
        <w:t>pollon pythien,</w:t>
      </w:r>
      <w:r>
        <w:t xml:space="preserve"> </w:t>
      </w:r>
      <w:r w:rsidRPr="006A19D4">
        <w:t>au bord de l’Ilisos.</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En quel lieu d’Athènes Diotime procède-t-elle aux rites purific</w:t>
      </w:r>
      <w:r w:rsidRPr="006A19D4">
        <w:t>a</w:t>
      </w:r>
      <w:r w:rsidRPr="006A19D4">
        <w:t>teurs qu’elle avait mission d’accomplir ? Aucun texte historique ne fait mention du sacrifice de 440 ni de la prêtresse ; cependant tout ce que nous oserons conjecturer à ce sujet repose sur des données pr</w:t>
      </w:r>
      <w:r w:rsidRPr="006A19D4">
        <w:t>e</w:t>
      </w:r>
      <w:r w:rsidRPr="006A19D4">
        <w:t>mières d’épigraphie et d’histoire fermement établies.</w:t>
      </w:r>
    </w:p>
    <w:p w:rsidR="00C20374" w:rsidRPr="006A19D4" w:rsidRDefault="00C20374" w:rsidP="00C20374">
      <w:pPr>
        <w:spacing w:before="120" w:after="120"/>
        <w:jc w:val="both"/>
      </w:pPr>
      <w:r w:rsidRPr="006A19D4">
        <w:t>Le seul temple d’Apollon Pythien qu’Athènes ait [89] possédé à notre connaissance</w:t>
      </w:r>
      <w:r>
        <w:t> </w:t>
      </w:r>
      <w:r>
        <w:rPr>
          <w:rStyle w:val="Appelnotedebasdep"/>
        </w:rPr>
        <w:footnoteReference w:id="80"/>
      </w:r>
      <w:r w:rsidRPr="006A19D4">
        <w:t xml:space="preserve"> s’élevait hors les murs, sur la rive droite de </w:t>
      </w:r>
      <w:r w:rsidRPr="006A19D4">
        <w:lastRenderedPageBreak/>
        <w:t>l’Ilissos, à quelque distance des fontaines Kallirrhoé et au sud-ouest de l’Olympieion. Sa fondation remontait apparemment au VI</w:t>
      </w:r>
      <w:r w:rsidRPr="006A19D4">
        <w:rPr>
          <w:vertAlign w:val="superscript"/>
        </w:rPr>
        <w:t>e</w:t>
      </w:r>
      <w:r w:rsidRPr="006A19D4">
        <w:t xml:space="preserve"> siècle, à l’époque de Pisistrate ; ce Pythion témoignait des rapports qu’Athènes entendait établir entre elle et le dieu des lustrations et purific</w:t>
      </w:r>
      <w:r w:rsidRPr="006A19D4">
        <w:t>a</w:t>
      </w:r>
      <w:r w:rsidRPr="006A19D4">
        <w:t>tions</w:t>
      </w:r>
      <w:r>
        <w:t> </w:t>
      </w:r>
      <w:r>
        <w:rPr>
          <w:rStyle w:val="Appelnotedebasdep"/>
        </w:rPr>
        <w:footnoteReference w:id="81"/>
      </w:r>
      <w:r w:rsidRPr="006A19D4">
        <w:t>.</w:t>
      </w:r>
    </w:p>
    <w:p w:rsidR="00C20374" w:rsidRPr="006A19D4" w:rsidRDefault="00C20374" w:rsidP="00C20374">
      <w:pPr>
        <w:spacing w:before="120" w:after="120"/>
        <w:jc w:val="both"/>
      </w:pPr>
      <w:r w:rsidRPr="006A19D4">
        <w:t>Diverses dédicaces à Apollon Pythien, ayant servi de bases à des statues et des trépieds, ont été découvertes sur les lieux ainsi que des inscriptions</w:t>
      </w:r>
      <w:r>
        <w:t> </w:t>
      </w:r>
      <w:r>
        <w:rPr>
          <w:rStyle w:val="Appelnotedebasdep"/>
        </w:rPr>
        <w:footnoteReference w:id="82"/>
      </w:r>
      <w:r w:rsidRPr="006A19D4">
        <w:t xml:space="preserve">. </w:t>
      </w:r>
      <w:r>
        <w:t>À</w:t>
      </w:r>
      <w:r w:rsidRPr="006A19D4">
        <w:t xml:space="preserve"> quelques pas de là, dans les prairies et jardins qui entouraient la rivière, Apollon possédait encore — en sa qualité de Delphinios — un autre temple.</w:t>
      </w:r>
    </w:p>
    <w:p w:rsidR="00C20374" w:rsidRPr="006A19D4" w:rsidRDefault="00C20374" w:rsidP="00C20374">
      <w:pPr>
        <w:spacing w:before="120" w:after="120"/>
        <w:jc w:val="both"/>
      </w:pPr>
      <w:r w:rsidRPr="006A19D4">
        <w:t>Une preuve nous est donnée de l’importance qu’assume le Pythion comme centre religieux des cérémonies purificatrices. La grande pr</w:t>
      </w:r>
      <w:r w:rsidRPr="006A19D4">
        <w:t>o</w:t>
      </w:r>
      <w:r w:rsidRPr="006A19D4">
        <w:t>cession des Pharmakoï part du sanctuaire et, après avoir parcouru to</w:t>
      </w:r>
      <w:r w:rsidRPr="006A19D4">
        <w:t>u</w:t>
      </w:r>
      <w:r w:rsidRPr="006A19D4">
        <w:t>tes les rues de la ville afin de les purifier, retourne à son point de d</w:t>
      </w:r>
      <w:r w:rsidRPr="006A19D4">
        <w:t>é</w:t>
      </w:r>
      <w:r w:rsidRPr="006A19D4">
        <w:t>part ; elle achève là, de consommer le sacrifice requis</w:t>
      </w:r>
      <w:r>
        <w:t> </w:t>
      </w:r>
      <w:r>
        <w:rPr>
          <w:rStyle w:val="Appelnotedebasdep"/>
        </w:rPr>
        <w:footnoteReference w:id="83"/>
      </w:r>
      <w:r w:rsidRPr="006A19D4">
        <w:t>.</w:t>
      </w:r>
    </w:p>
    <w:p w:rsidR="00C20374" w:rsidRPr="006A19D4" w:rsidRDefault="00C20374" w:rsidP="00C20374">
      <w:pPr>
        <w:spacing w:before="120" w:after="120"/>
        <w:jc w:val="both"/>
      </w:pPr>
      <w:r w:rsidRPr="006A19D4">
        <w:t>Au surplus, le « Pythion » est en relations étroites avec les Tharg</w:t>
      </w:r>
      <w:r w:rsidRPr="006A19D4">
        <w:t>é</w:t>
      </w:r>
      <w:r w:rsidRPr="006A19D4">
        <w:t>lies.</w:t>
      </w:r>
    </w:p>
    <w:p w:rsidR="00C20374" w:rsidRPr="006A19D4" w:rsidRDefault="00C20374" w:rsidP="00C20374">
      <w:pPr>
        <w:spacing w:before="120" w:after="120"/>
        <w:jc w:val="both"/>
      </w:pPr>
      <w:r w:rsidRPr="006A19D4">
        <w:t>Celles-ci à l’origine étaient la fête des moissons ; les aires à battre le blé étaient situées en dehors de la [90] ville, près de la fontaine Ka</w:t>
      </w:r>
      <w:r w:rsidRPr="006A19D4">
        <w:t>l</w:t>
      </w:r>
      <w:r w:rsidRPr="006A19D4">
        <w:t>lirrhoé : le lieu où le peuple avait été à la peine était tout indiqué aussi pour ses réjouissances. Plus tard, dans les Thargélies domine l’idée d’expiation ; or Apollon précisément après le meurtre du serpent P</w:t>
      </w:r>
      <w:r w:rsidRPr="006A19D4">
        <w:t>y</w:t>
      </w:r>
      <w:r w:rsidRPr="006A19D4">
        <w:t>thon avait montré le premier par son exemple la nécessité de la répar</w:t>
      </w:r>
      <w:r w:rsidRPr="006A19D4">
        <w:t>a</w:t>
      </w:r>
      <w:r w:rsidRPr="006A19D4">
        <w:t xml:space="preserve">tion à la suite de la faute ; et dans ce nouvel aspect de la fête, autant que nous pouvons nous la représenter, toutes les cérémonies, sauf le sacrifice préliminaire de la chèvre offerte à Déméter Chloé, viennent encore aboutir au Pythion... alors aux bords de l’Ilissos, avaient lieu, particulièrement en l’honneur d’Apollon, des concours de rhapsodies et de chants accompagnés de cithare ; puis c’étaient des chœurs d’hommes et d’enfants où les vainqueurs recevaient des trépieds qu’ils consacraient dans le Pythion ; et parfois même ils semblent </w:t>
      </w:r>
      <w:r w:rsidRPr="006A19D4">
        <w:lastRenderedPageBreak/>
        <w:t>avoir tenu à témoigner à Apollon leur reconnaissance par quelque o</w:t>
      </w:r>
      <w:r w:rsidRPr="006A19D4">
        <w:t>f</w:t>
      </w:r>
      <w:r w:rsidRPr="006A19D4">
        <w:t>frande magnifique, comme fit cet Aristocratès dont parle Platon, et dont on a retrouvé en partie la dédicace gravée sur les cannelures d’une colonne</w:t>
      </w:r>
      <w:r>
        <w:t> </w:t>
      </w:r>
      <w:r>
        <w:rPr>
          <w:rStyle w:val="Appelnotedebasdep"/>
        </w:rPr>
        <w:footnoteReference w:id="84"/>
      </w:r>
      <w:r w:rsidRPr="006A19D4">
        <w:t>.</w:t>
      </w:r>
    </w:p>
    <w:p w:rsidR="00C20374" w:rsidRPr="006A19D4" w:rsidRDefault="00C20374" w:rsidP="00C20374">
      <w:pPr>
        <w:spacing w:before="120" w:after="120"/>
        <w:jc w:val="both"/>
      </w:pPr>
      <w:r w:rsidRPr="006A19D4">
        <w:t>Ces documents nous donnent toutes raisons de croire que Diotime s’acquitta de sa mission en ce lieu consacré aux rites purificateurs. Peut-être séjourna-t-elle à proximité du sanctuaire. Autour des te</w:t>
      </w:r>
      <w:r w:rsidRPr="006A19D4">
        <w:t>m</w:t>
      </w:r>
      <w:r w:rsidRPr="006A19D4">
        <w:t>ples de quelque importance s’élevaient des logements destinés aux hôtes de marque.</w:t>
      </w:r>
    </w:p>
    <w:p w:rsidR="00C20374" w:rsidRPr="006A19D4" w:rsidRDefault="00C20374" w:rsidP="00C20374">
      <w:pPr>
        <w:spacing w:before="120" w:after="120"/>
        <w:jc w:val="both"/>
      </w:pPr>
      <w:r w:rsidRPr="006A19D4">
        <w:t>S’il en est ainsi Socrate aurait rencontré aux bords de l’Ilissos celle qui fut son initiatrice ; il se rendit chez elle plus d’une fois tandis qu’elle demeurait à Athènes.</w:t>
      </w:r>
    </w:p>
    <w:p w:rsidR="00C20374" w:rsidRPr="006A19D4" w:rsidRDefault="00C20374" w:rsidP="00C20374">
      <w:pPr>
        <w:spacing w:before="120" w:after="120"/>
        <w:jc w:val="both"/>
      </w:pPr>
      <w:r w:rsidRPr="006A19D4">
        <w:t>[91]</w:t>
      </w:r>
    </w:p>
    <w:p w:rsidR="00C20374" w:rsidRPr="006A19D4" w:rsidRDefault="00C20374" w:rsidP="00C20374">
      <w:pPr>
        <w:spacing w:before="120" w:after="120"/>
        <w:jc w:val="both"/>
      </w:pPr>
    </w:p>
    <w:p w:rsidR="00C20374" w:rsidRPr="006A19D4" w:rsidRDefault="00C20374" w:rsidP="00C20374">
      <w:pPr>
        <w:pStyle w:val="aa"/>
      </w:pPr>
      <w:r w:rsidRPr="006A19D4">
        <w:t xml:space="preserve">Rencontre de </w:t>
      </w:r>
      <w:r>
        <w:t>D</w:t>
      </w:r>
      <w:r w:rsidRPr="006A19D4">
        <w:t>iotime et de Socrate</w:t>
      </w:r>
      <w:r>
        <w:t xml:space="preserve"> d</w:t>
      </w:r>
      <w:r w:rsidRPr="006A19D4">
        <w:t>ans le d</w:t>
      </w:r>
      <w:r w:rsidRPr="006A19D4">
        <w:t>é</w:t>
      </w:r>
      <w:r w:rsidRPr="006A19D4">
        <w:t>cor du « Phèdre ».</w:t>
      </w:r>
      <w:r>
        <w:t xml:space="preserve"> </w:t>
      </w:r>
      <w:r w:rsidRPr="006A19D4">
        <w:t>Affinités entre le Phèdre et le banquet.</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Ce ne serait donc pas pour le seul plaisir littéraire de décrire un site agréable à la vue que Platon aurait situé la révélation de la suprême époptie dans le décor de l’Ilissos. Si le dialogue entre Socrate et Ph</w:t>
      </w:r>
      <w:r w:rsidRPr="006A19D4">
        <w:t>è</w:t>
      </w:r>
      <w:r w:rsidRPr="006A19D4">
        <w:t>dre déroule au-dessus de la rivière son ascension dialectique jusqu’à la réalité ultime, c’est qu’ici même, sur ces rives, celui qui peint contre la voûte du ciel la procession des dieux s’éveilla à l’anamnèse.</w:t>
      </w:r>
    </w:p>
    <w:p w:rsidR="00C20374" w:rsidRPr="006A19D4" w:rsidRDefault="00C20374" w:rsidP="00C20374">
      <w:pPr>
        <w:spacing w:before="120" w:after="120"/>
        <w:jc w:val="both"/>
      </w:pPr>
      <w:r w:rsidRPr="006A19D4">
        <w:t xml:space="preserve">Une étroite affinité de nature unit en effet le </w:t>
      </w:r>
      <w:r w:rsidRPr="006A19D4">
        <w:rPr>
          <w:i/>
          <w:iCs/>
        </w:rPr>
        <w:t>Phèdre</w:t>
      </w:r>
      <w:r w:rsidRPr="006A19D4">
        <w:t xml:space="preserve"> et le </w:t>
      </w:r>
      <w:r w:rsidRPr="006A19D4">
        <w:rPr>
          <w:i/>
          <w:iCs/>
        </w:rPr>
        <w:t>Ba</w:t>
      </w:r>
      <w:r w:rsidRPr="006A19D4">
        <w:rPr>
          <w:i/>
          <w:iCs/>
        </w:rPr>
        <w:t>n</w:t>
      </w:r>
      <w:r w:rsidRPr="006A19D4">
        <w:rPr>
          <w:i/>
          <w:iCs/>
        </w:rPr>
        <w:t>quet</w:t>
      </w:r>
      <w:r>
        <w:rPr>
          <w:iCs/>
        </w:rPr>
        <w:t> </w:t>
      </w:r>
      <w:r>
        <w:rPr>
          <w:rStyle w:val="Appelnotedebasdep"/>
          <w:iCs/>
        </w:rPr>
        <w:footnoteReference w:id="85"/>
      </w:r>
      <w:r w:rsidRPr="006A19D4">
        <w:t>. Ici, Diotime fait découvrir à Socrate, dans le dépouillement de la Beauté et de l’Amour le terme de son aspiration. Là, Socrate in</w:t>
      </w:r>
      <w:r w:rsidRPr="006A19D4">
        <w:lastRenderedPageBreak/>
        <w:t>v</w:t>
      </w:r>
      <w:r w:rsidRPr="006A19D4">
        <w:t>o</w:t>
      </w:r>
      <w:r w:rsidRPr="006A19D4">
        <w:t>que, au début comme à la fin de l’itinéraire véridique</w:t>
      </w:r>
      <w:r>
        <w:t> </w:t>
      </w:r>
      <w:r>
        <w:rPr>
          <w:rStyle w:val="Appelnotedebasdep"/>
        </w:rPr>
        <w:footnoteReference w:id="86"/>
      </w:r>
      <w:r w:rsidRPr="006A19D4">
        <w:t>, l’amour, l’enthousiasme, la beauté.</w:t>
      </w:r>
    </w:p>
    <w:p w:rsidR="00C20374" w:rsidRPr="006A19D4" w:rsidRDefault="00C20374" w:rsidP="00C20374">
      <w:pPr>
        <w:spacing w:before="120" w:after="120"/>
        <w:jc w:val="both"/>
      </w:pPr>
      <w:r w:rsidRPr="006A19D4">
        <w:t>L’un et l’autre dialogues aboutissent à l’évocation de l’expérience indescriptible — à la plus haute époptie.</w:t>
      </w:r>
    </w:p>
    <w:p w:rsidR="00C20374" w:rsidRPr="006A19D4" w:rsidRDefault="00C20374" w:rsidP="00C20374">
      <w:pPr>
        <w:spacing w:before="120" w:after="120"/>
        <w:jc w:val="both"/>
      </w:pPr>
      <w:r w:rsidRPr="006A19D4">
        <w:t>Au surplus, le paysage spirituel de cette campagne d’Athènes r</w:t>
      </w:r>
      <w:r w:rsidRPr="006A19D4">
        <w:t>é</w:t>
      </w:r>
      <w:r w:rsidRPr="006A19D4">
        <w:t>pond aux entretiens de Diotime avec Socrate. On s’y prépare, par les Petits Mystères d’Agra, aux initiations d’Eleusis. La fontaine Kallir</w:t>
      </w:r>
      <w:r w:rsidRPr="006A19D4">
        <w:t>r</w:t>
      </w:r>
      <w:r w:rsidRPr="006A19D4">
        <w:t>hoé, [92] proche du Pythion, procure aux fiancées athéniennes l’eau sacrée de leur bain lustral. Pan et les Nymphes, dont les images ornent le parcours de la rivière, communiquent aux visiteurs sensibles à leur influence une étrange sorte de délire — un délire d’enthousiasme, un délire clairvoyant. Lorsque nous regardons l’eau des cascades couler entre les lauriers devant nous, les remparts d’Athènes derrière notre dos retiennent les bruits de la ville. Sur l’autre rive de l’Ilissos le te</w:t>
      </w:r>
      <w:r w:rsidRPr="006A19D4">
        <w:t>r</w:t>
      </w:r>
      <w:r w:rsidRPr="006A19D4">
        <w:t>rain se redresse aussitôt en une colline boisée ; la sœur d’Apollon y règne. Autour de nous se groupent toutes les déités nécessaires à un discours inspiré. Diotime porte en elle — ἔνὃεος — le dieu qu’elle sert, « l’archer dont la flèche va droit, celui qui libère et qui lave</w:t>
      </w:r>
      <w:r>
        <w:t> </w:t>
      </w:r>
      <w:r>
        <w:rPr>
          <w:rStyle w:val="Appelnotedebasdep"/>
        </w:rPr>
        <w:footnoteReference w:id="87"/>
      </w:r>
      <w:r w:rsidRPr="006A19D4">
        <w:t>. » Il parlera par sa voix.</w:t>
      </w:r>
    </w:p>
    <w:p w:rsidR="00C20374" w:rsidRPr="006A19D4" w:rsidRDefault="00C20374" w:rsidP="00C20374">
      <w:pPr>
        <w:spacing w:before="120" w:after="120"/>
        <w:jc w:val="both"/>
      </w:pPr>
      <w:r w:rsidRPr="006A19D4">
        <w:t>Mais elle a beau être experte sur le sujet de l’amour et savante en beaucoup de choses</w:t>
      </w:r>
      <w:r>
        <w:t> </w:t>
      </w:r>
      <w:r>
        <w:rPr>
          <w:rStyle w:val="Appelnotedebasdep"/>
        </w:rPr>
        <w:footnoteReference w:id="88"/>
      </w:r>
      <w:r w:rsidRPr="006A19D4">
        <w:t>, cela ne sera point une tâche facile, pense-t-elle, que de diriger Socrate droitement de degré en degré jusqu’aux derniers mystères de la révélation</w:t>
      </w:r>
      <w:r>
        <w:t> </w:t>
      </w:r>
      <w:r>
        <w:rPr>
          <w:rStyle w:val="Appelnotedebasdep"/>
        </w:rPr>
        <w:footnoteReference w:id="89"/>
      </w:r>
      <w:r w:rsidRPr="006A19D4">
        <w:t>. Eh bien, elle ne ménagera pas son zèle ! D’ailleurs les divinités du lieu viendront à son secours. A un jet de pierre devant elle en remontant le cours du torrent, le sanctuaire d’Aphrodite répand amour et beauté sur les jardins. Serait-ce la pr</w:t>
      </w:r>
      <w:r w:rsidRPr="006A19D4">
        <w:t>é</w:t>
      </w:r>
      <w:r w:rsidRPr="006A19D4">
        <w:t>sence de la déesse, si proche d’Apollon, qui inspire à Diotime le m</w:t>
      </w:r>
      <w:r w:rsidRPr="006A19D4">
        <w:t>y</w:t>
      </w:r>
      <w:r w:rsidRPr="006A19D4">
        <w:t>the qu’elle va conter à Socrate ?</w:t>
      </w:r>
    </w:p>
    <w:p w:rsidR="00C20374" w:rsidRPr="006A19D4" w:rsidRDefault="00C20374" w:rsidP="00C20374">
      <w:pPr>
        <w:spacing w:before="120" w:after="120"/>
        <w:jc w:val="both"/>
      </w:pPr>
      <w:r w:rsidRPr="006A19D4">
        <w:t>Le jour où naquit Aphrodite, les dieux, sache-le, donnaient un fe</w:t>
      </w:r>
      <w:r w:rsidRPr="006A19D4">
        <w:t>s</w:t>
      </w:r>
      <w:r w:rsidRPr="006A19D4">
        <w:t>tin...</w:t>
      </w:r>
    </w:p>
    <w:p w:rsidR="00C20374" w:rsidRPr="006A19D4" w:rsidRDefault="00C20374" w:rsidP="00C20374">
      <w:pPr>
        <w:spacing w:before="120" w:after="120"/>
        <w:jc w:val="both"/>
      </w:pPr>
      <w:r w:rsidRPr="006A19D4">
        <w:lastRenderedPageBreak/>
        <w:t>Les images du récit suivent leur cours au long du fil d’or. Mais peu à peu les silhouettes s’effacent, leurs formes disparaissent, elles s’écoulent à travers le monde souterrain vers cette beauté que les yeux des [93] vivants, aveuglés par la lumière du jour ne peuvent voir.</w:t>
      </w:r>
    </w:p>
    <w:p w:rsidR="00C20374" w:rsidRPr="006A19D4" w:rsidRDefault="00C20374" w:rsidP="00C20374">
      <w:pPr>
        <w:spacing w:before="120" w:after="120"/>
        <w:jc w:val="both"/>
      </w:pPr>
      <w:r w:rsidRPr="006A19D4">
        <w:t>Pendant qu’elle faisait surgir l’imagerie des mythes, puis l’éteignait, Diotime pouvait retrouver dans sa mémoire les fables él</w:t>
      </w:r>
      <w:r w:rsidRPr="006A19D4">
        <w:t>o</w:t>
      </w:r>
      <w:r w:rsidRPr="006A19D4">
        <w:t>quentes de son pays natal. Aphrodite l’obscure et son parèdre Dion</w:t>
      </w:r>
      <w:r w:rsidRPr="006A19D4">
        <w:t>y</w:t>
      </w:r>
      <w:r w:rsidRPr="006A19D4">
        <w:t>sos enseignaient semblablement la vérité à leur confrérie de Mantinée.</w:t>
      </w:r>
    </w:p>
    <w:p w:rsidR="00C20374" w:rsidRPr="006A19D4" w:rsidRDefault="00C20374" w:rsidP="00C20374">
      <w:pPr>
        <w:spacing w:before="120" w:after="120"/>
        <w:jc w:val="both"/>
      </w:pPr>
      <w:r w:rsidRPr="006A19D4">
        <w:t>Voilà donc, nous dira Socrate, comment elle m’instruisait chaque fois qu’elle parlait sur le sujet de l’amour.</w:t>
      </w:r>
    </w:p>
    <w:p w:rsidR="00C20374" w:rsidRPr="006A19D4" w:rsidRDefault="00C20374" w:rsidP="00C20374">
      <w:pPr>
        <w:spacing w:before="120" w:after="120"/>
        <w:jc w:val="both"/>
      </w:pPr>
      <w:r w:rsidRPr="006A19D4">
        <w:t>Il advint que l’élève de Diotime et d’Apollon, dépassant son désir humain d’immortalité, atteignit l’ultime époptie.</w:t>
      </w:r>
    </w:p>
    <w:p w:rsidR="00C20374" w:rsidRPr="006A19D4" w:rsidRDefault="00C20374" w:rsidP="00C20374">
      <w:pPr>
        <w:spacing w:before="120" w:after="120"/>
        <w:jc w:val="both"/>
      </w:pPr>
    </w:p>
    <w:p w:rsidR="00C20374" w:rsidRPr="006A19D4" w:rsidRDefault="00C20374" w:rsidP="00C20374">
      <w:pPr>
        <w:pStyle w:val="p"/>
      </w:pPr>
      <w:r w:rsidRPr="006A19D4">
        <w:t>[94]</w:t>
      </w:r>
    </w:p>
    <w:p w:rsidR="00C20374" w:rsidRDefault="00C20374" w:rsidP="00C20374">
      <w:pPr>
        <w:pStyle w:val="p"/>
      </w:pPr>
      <w:r w:rsidRPr="006A19D4">
        <w:br w:type="page"/>
      </w:r>
      <w:r w:rsidRPr="006A19D4">
        <w:lastRenderedPageBreak/>
        <w:t>[95]</w:t>
      </w:r>
    </w:p>
    <w:p w:rsidR="00C20374" w:rsidRPr="006A19D4" w:rsidRDefault="00C20374" w:rsidP="00C20374">
      <w:pPr>
        <w:spacing w:before="120" w:after="120"/>
        <w:jc w:val="both"/>
      </w:pPr>
    </w:p>
    <w:p w:rsidR="00C20374" w:rsidRDefault="00C20374" w:rsidP="00C20374">
      <w:pPr>
        <w:spacing w:after="120"/>
        <w:ind w:firstLine="0"/>
        <w:jc w:val="center"/>
      </w:pPr>
      <w:bookmarkStart w:id="17" w:name="Socrate_pt_2__notes"/>
      <w:r w:rsidRPr="00074EA4">
        <w:rPr>
          <w:b/>
        </w:rPr>
        <w:t>Socrate et le Sage Indien</w:t>
      </w:r>
    </w:p>
    <w:p w:rsidR="00C20374" w:rsidRPr="006A19D4" w:rsidRDefault="00C20374" w:rsidP="00C20374">
      <w:pPr>
        <w:pStyle w:val="planchest"/>
      </w:pPr>
      <w:r>
        <w:t>Notes complémentaires</w:t>
      </w:r>
    </w:p>
    <w:bookmarkEnd w:id="17"/>
    <w:p w:rsidR="00C20374" w:rsidRPr="006A19D4" w:rsidRDefault="00C20374" w:rsidP="00C20374">
      <w:pPr>
        <w:pStyle w:val="planche1"/>
        <w:jc w:val="both"/>
      </w:pPr>
    </w:p>
    <w:p w:rsidR="00C20374" w:rsidRPr="006A19D4" w:rsidRDefault="00C20374" w:rsidP="00C20374">
      <w:pPr>
        <w:pStyle w:val="planche"/>
      </w:pPr>
      <w:r w:rsidRPr="006A19D4">
        <w:t>I</w:t>
      </w: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 </w:t>
      </w:r>
      <w:r w:rsidRPr="006A19D4">
        <w:rPr>
          <w:i/>
          <w:iCs/>
        </w:rPr>
        <w:t>Si nous relisons avec impartialité les dialogues où la voix de S</w:t>
      </w:r>
      <w:r w:rsidRPr="006A19D4">
        <w:rPr>
          <w:i/>
          <w:iCs/>
        </w:rPr>
        <w:t>o</w:t>
      </w:r>
      <w:r w:rsidRPr="006A19D4">
        <w:rPr>
          <w:i/>
          <w:iCs/>
        </w:rPr>
        <w:t>crate se fait encore entendre nous découvrons derrière la beauté de la forme grecque une « autre beauté »</w:t>
      </w:r>
      <w:r w:rsidRPr="006A19D4">
        <w:t>. »</w:t>
      </w:r>
    </w:p>
    <w:p w:rsidR="00C20374" w:rsidRPr="006A19D4" w:rsidRDefault="00C20374" w:rsidP="00C20374">
      <w:pPr>
        <w:spacing w:before="120" w:after="120"/>
        <w:jc w:val="both"/>
      </w:pPr>
      <w:r w:rsidRPr="006A19D4">
        <w:t>Pouvons-nous, en relisant les dialogues socratiques, délivrer notre pensée de la gangue épaisse d’alluvion mentale et des accrétions de toutes sortes que vingt-quatre siècles d’histoire ont répandu sur le la</w:t>
      </w:r>
      <w:r w:rsidRPr="006A19D4">
        <w:t>n</w:t>
      </w:r>
      <w:r w:rsidRPr="006A19D4">
        <w:t>gage ? L’énoncé du terme « psyché » évoquait dans l’esprit de Socrate ou de ses compagnons des résonances bien différentes, sans aucun doute, de celles que nous éprouvons à entendre le mot « âme ».</w:t>
      </w:r>
    </w:p>
    <w:p w:rsidR="00C20374" w:rsidRPr="006A19D4" w:rsidRDefault="00C20374" w:rsidP="00C20374">
      <w:pPr>
        <w:spacing w:before="120" w:after="120"/>
        <w:jc w:val="both"/>
      </w:pPr>
      <w:r w:rsidRPr="006A19D4">
        <w:t>Nous est-il possible de saisir et d’éprouver, à plus de deux mill</w:t>
      </w:r>
      <w:r w:rsidRPr="006A19D4">
        <w:t>é</w:t>
      </w:r>
      <w:r w:rsidRPr="006A19D4">
        <w:t xml:space="preserve">naires de distance, dans leur contexte authentiquement hellène, les répercussions que provoquaient dans la conscience d’un Grec des mots tels que </w:t>
      </w:r>
      <w:r w:rsidRPr="006A19D4">
        <w:rPr>
          <w:i/>
          <w:iCs/>
        </w:rPr>
        <w:t>Theos</w:t>
      </w:r>
      <w:r w:rsidRPr="006A19D4">
        <w:t xml:space="preserve"> (dieu), </w:t>
      </w:r>
      <w:r w:rsidRPr="006A19D4">
        <w:rPr>
          <w:i/>
          <w:iCs/>
        </w:rPr>
        <w:t>to theion</w:t>
      </w:r>
      <w:r w:rsidRPr="006A19D4">
        <w:t xml:space="preserve"> (le divin), </w:t>
      </w:r>
      <w:r w:rsidRPr="006A19D4">
        <w:rPr>
          <w:i/>
          <w:iCs/>
        </w:rPr>
        <w:t>arété</w:t>
      </w:r>
      <w:r w:rsidRPr="006A19D4">
        <w:t xml:space="preserve"> (que nous tradu</w:t>
      </w:r>
      <w:r w:rsidRPr="006A19D4">
        <w:t>i</w:t>
      </w:r>
      <w:r w:rsidRPr="006A19D4">
        <w:t xml:space="preserve">sons lourdement par vertu), </w:t>
      </w:r>
      <w:r w:rsidRPr="006A19D4">
        <w:rPr>
          <w:i/>
          <w:iCs/>
        </w:rPr>
        <w:t>sophrosyné</w:t>
      </w:r>
      <w:r w:rsidRPr="006A19D4">
        <w:t xml:space="preserve"> (sagesse pratique ? prude</w:t>
      </w:r>
      <w:r w:rsidRPr="006A19D4">
        <w:t>n</w:t>
      </w:r>
      <w:r w:rsidRPr="006A19D4">
        <w:t xml:space="preserve">ce ?), </w:t>
      </w:r>
      <w:r w:rsidRPr="006A19D4">
        <w:rPr>
          <w:i/>
          <w:iCs/>
        </w:rPr>
        <w:t>sophia</w:t>
      </w:r>
      <w:r w:rsidRPr="006A19D4">
        <w:t xml:space="preserve"> (sagesse ?) Les études platoniciennes veulent une série</w:t>
      </w:r>
      <w:r w:rsidRPr="006A19D4">
        <w:t>u</w:t>
      </w:r>
      <w:r w:rsidRPr="006A19D4">
        <w:t>se introduction philologique et sémantique de la langue propre à Pl</w:t>
      </w:r>
      <w:r w:rsidRPr="006A19D4">
        <w:t>a</w:t>
      </w:r>
      <w:r w:rsidRPr="006A19D4">
        <w:t>ton. Et celle-ci n’a pas été entreprise encore d’une manière satisfaisa</w:t>
      </w:r>
      <w:r w:rsidRPr="006A19D4">
        <w:t>n</w:t>
      </w:r>
      <w:r w:rsidRPr="006A19D4">
        <w:t>te. C’est une science difficile.</w:t>
      </w:r>
    </w:p>
    <w:p w:rsidR="00C20374" w:rsidRPr="006A19D4" w:rsidRDefault="00C20374" w:rsidP="00C20374">
      <w:pPr>
        <w:spacing w:before="120" w:after="120"/>
        <w:jc w:val="both"/>
      </w:pPr>
      <w:r w:rsidRPr="006A19D4">
        <w:t>Pour d’autres raisons aussi, les meilleurs traducteurs des dialogues se heurtent, en dépit de leur grand mérite, à d’insurmontables obst</w:t>
      </w:r>
      <w:r w:rsidRPr="006A19D4">
        <w:t>a</w:t>
      </w:r>
      <w:r w:rsidRPr="006A19D4">
        <w:t>cles. Il n’existe plus, de nos jours dans nos idiomes dérivés du latin, d’équivalents corrects à certains termes grecs qui revêtent une supr</w:t>
      </w:r>
      <w:r w:rsidRPr="006A19D4">
        <w:t>ê</w:t>
      </w:r>
      <w:r w:rsidRPr="006A19D4">
        <w:t xml:space="preserve">me importance dans l’enseignement de Socrate. </w:t>
      </w:r>
      <w:r w:rsidRPr="006A19D4">
        <w:rPr>
          <w:i/>
          <w:iCs/>
        </w:rPr>
        <w:t>Noésis</w:t>
      </w:r>
      <w:r w:rsidRPr="006A19D4">
        <w:t xml:space="preserve">, </w:t>
      </w:r>
      <w:r w:rsidRPr="006A19D4">
        <w:rPr>
          <w:i/>
          <w:iCs/>
        </w:rPr>
        <w:t>Nous</w:t>
      </w:r>
      <w:r>
        <w:rPr>
          <w:iCs/>
        </w:rPr>
        <w:t> </w:t>
      </w:r>
      <w:r>
        <w:rPr>
          <w:rStyle w:val="Appelnotedebasdep"/>
          <w:iCs/>
        </w:rPr>
        <w:footnoteReference w:id="90"/>
      </w:r>
      <w:r w:rsidRPr="006A19D4">
        <w:t xml:space="preserve">, </w:t>
      </w:r>
      <w:r w:rsidRPr="006A19D4">
        <w:rPr>
          <w:i/>
          <w:iCs/>
        </w:rPr>
        <w:lastRenderedPageBreak/>
        <w:t>Al</w:t>
      </w:r>
      <w:r w:rsidRPr="006A19D4">
        <w:rPr>
          <w:i/>
          <w:iCs/>
        </w:rPr>
        <w:t>é</w:t>
      </w:r>
      <w:r w:rsidRPr="006A19D4">
        <w:rPr>
          <w:i/>
          <w:iCs/>
        </w:rPr>
        <w:t>théia</w:t>
      </w:r>
      <w:r w:rsidRPr="006A19D4">
        <w:t xml:space="preserve"> (littéralement la vérité non-oubliée) ne sont pas des mots vains mais des allusions au principe de vérité ; ils exigent d’un [96] homme du XX</w:t>
      </w:r>
      <w:r w:rsidRPr="006A19D4">
        <w:rPr>
          <w:vertAlign w:val="superscript"/>
        </w:rPr>
        <w:t>e</w:t>
      </w:r>
      <w:r w:rsidRPr="006A19D4">
        <w:t xml:space="preserve"> siècle qu’il pénètre — en réponse à l’écho d’une évidence i</w:t>
      </w:r>
      <w:r w:rsidRPr="006A19D4">
        <w:t>n</w:t>
      </w:r>
      <w:r w:rsidRPr="006A19D4">
        <w:t>térieure — jusqu’à la signification véritable à laquelle ces mots réf</w:t>
      </w:r>
      <w:r w:rsidRPr="006A19D4">
        <w:t>è</w:t>
      </w:r>
      <w:r w:rsidRPr="006A19D4">
        <w:t>rent. Ce niveau de signification n’appartient pas à l’ordre de l’intellect ni du sentiment et les termes par lesquels on le désigne ne sont rien d’autre que des étiquettes évocatrices posées au-devant de lui — ou (si l’on préfère cette image) des poteaux indicateurs pointant dans la direction d’une expérience à réaliser.</w:t>
      </w:r>
    </w:p>
    <w:p w:rsidR="00C20374" w:rsidRPr="006A19D4" w:rsidRDefault="00C20374" w:rsidP="00C20374">
      <w:pPr>
        <w:spacing w:before="120" w:after="120"/>
        <w:jc w:val="both"/>
      </w:pPr>
      <w:r w:rsidRPr="006A19D4">
        <w:t>Ici se révèle indispensable le secours d’une maïeutique correct</w:t>
      </w:r>
      <w:r w:rsidRPr="006A19D4">
        <w:t>e</w:t>
      </w:r>
      <w:r w:rsidRPr="006A19D4">
        <w:t>ment menée. Il nous importe peu que cette opération soit conduite par un sage de l’Inde ou par l’une de ces individualités daïmoniques que l’Occident a connues sous les noms de Socrate, de Diotime, de Platon, de Meister Eckhart. Toute maïeutique véritable s’achève en son terme naturel sur une même et unique anamnèse. Celle-ci ne peut être just</w:t>
      </w:r>
      <w:r w:rsidRPr="006A19D4">
        <w:t>e</w:t>
      </w:r>
      <w:r w:rsidRPr="006A19D4">
        <w:t>ment qualifiée ni d’Indienne ni de socratique. Un sage n’exerce auc</w:t>
      </w:r>
      <w:r w:rsidRPr="006A19D4">
        <w:t>u</w:t>
      </w:r>
      <w:r w:rsidRPr="006A19D4">
        <w:t>ne influence culturelle, car sa voix incite l’homme à s’éveiller et non pas à rêver dans le décor d’une nouvelle culture.</w:t>
      </w:r>
    </w:p>
    <w:p w:rsidR="00C20374" w:rsidRPr="006A19D4" w:rsidRDefault="00C20374" w:rsidP="00C20374">
      <w:pPr>
        <w:spacing w:before="120" w:after="120"/>
        <w:jc w:val="both"/>
      </w:pPr>
    </w:p>
    <w:p w:rsidR="00C20374" w:rsidRPr="006A19D4" w:rsidRDefault="00C20374" w:rsidP="00C20374">
      <w:pPr>
        <w:pStyle w:val="planche"/>
      </w:pPr>
      <w:r w:rsidRPr="006A19D4">
        <w:t>II</w:t>
      </w:r>
    </w:p>
    <w:p w:rsidR="00C20374" w:rsidRPr="006A19D4" w:rsidRDefault="00C20374" w:rsidP="00C20374">
      <w:pPr>
        <w:spacing w:before="120" w:after="120"/>
        <w:jc w:val="both"/>
      </w:pPr>
    </w:p>
    <w:p w:rsidR="00C20374" w:rsidRPr="006A19D4" w:rsidRDefault="00C20374" w:rsidP="00C20374">
      <w:pPr>
        <w:pStyle w:val="Citationi"/>
      </w:pPr>
      <w:r w:rsidRPr="006A19D4">
        <w:t>« </w:t>
      </w:r>
      <w:r w:rsidRPr="00FA06FD">
        <w:t>S’il est vrai qu’il ait croisé sur son chemin quelque Sage indien en visite à Athènes comme le prétend Aristoxène</w:t>
      </w:r>
      <w:r w:rsidRPr="006A19D4">
        <w:t>. »</w:t>
      </w:r>
    </w:p>
    <w:p w:rsidR="00C20374" w:rsidRPr="006A19D4" w:rsidRDefault="00C20374" w:rsidP="00C20374">
      <w:pPr>
        <w:spacing w:before="120" w:after="120"/>
        <w:jc w:val="both"/>
      </w:pPr>
      <w:r w:rsidRPr="006A19D4">
        <w:t>Rien ne nous autorise à rejeter le témoignage d’Aristoxène non plus qu’à lui accorder un crédit sans réserve. Il se peut que le récit de la rencontre de Socrate et d’un Indien ait été inventé de toutes pièces par un Hellène du IV</w:t>
      </w:r>
      <w:r w:rsidRPr="006A19D4">
        <w:rPr>
          <w:vertAlign w:val="superscript"/>
        </w:rPr>
        <w:t>e</w:t>
      </w:r>
      <w:r w:rsidRPr="006A19D4">
        <w:t xml:space="preserve"> siècle. Cela démontrerait que les contemporains d’Aristote avaient perçu une telle ressemblance entre les données e</w:t>
      </w:r>
      <w:r w:rsidRPr="006A19D4">
        <w:t>s</w:t>
      </w:r>
      <w:r w:rsidRPr="006A19D4">
        <w:t>sentielles de l’enseignement socratique et certain point de vue indien qu’ils auraient conclu à un échange de propos entre deux personnages. Il semble que cette thèse ne soit pas insoutenable.</w:t>
      </w:r>
    </w:p>
    <w:p w:rsidR="00C20374" w:rsidRPr="006A19D4" w:rsidRDefault="00C20374" w:rsidP="00C20374">
      <w:pPr>
        <w:spacing w:before="120" w:after="120"/>
        <w:jc w:val="both"/>
      </w:pPr>
      <w:r w:rsidRPr="006A19D4">
        <w:t xml:space="preserve">Socrate n’en reste pas moins purement athénien par son style de vie, sa manière d’instruire, sa dialectique. S’il est vrai qu’il ait croisé sur son chemin un Sage de l’Inde (au sens correct du terme), il aura reçu de lui l’éveil — l’anamnèse — non pas un système de doctrines </w:t>
      </w:r>
      <w:r w:rsidRPr="006A19D4">
        <w:lastRenderedPageBreak/>
        <w:t>ni une méthodologie. Quant au rôle de Diotime, nous savons par Pl</w:t>
      </w:r>
      <w:r w:rsidRPr="006A19D4">
        <w:t>a</w:t>
      </w:r>
      <w:r w:rsidRPr="006A19D4">
        <w:t>ton qu’il fut considérable.</w:t>
      </w:r>
    </w:p>
    <w:p w:rsidR="00C20374" w:rsidRPr="006A19D4" w:rsidRDefault="00C20374" w:rsidP="00C20374">
      <w:pPr>
        <w:spacing w:before="120" w:after="120"/>
        <w:jc w:val="both"/>
      </w:pPr>
      <w:r w:rsidRPr="006A19D4">
        <w:t>[97]</w:t>
      </w:r>
    </w:p>
    <w:p w:rsidR="00C20374" w:rsidRPr="006A19D4" w:rsidRDefault="00C20374" w:rsidP="00C20374">
      <w:pPr>
        <w:spacing w:before="120" w:after="120"/>
        <w:jc w:val="both"/>
      </w:pPr>
    </w:p>
    <w:p w:rsidR="00C20374" w:rsidRPr="006A19D4" w:rsidRDefault="00C20374" w:rsidP="00C20374">
      <w:pPr>
        <w:pStyle w:val="planche"/>
      </w:pPr>
      <w:r w:rsidRPr="006A19D4">
        <w:t>III</w:t>
      </w:r>
    </w:p>
    <w:p w:rsidR="00C20374" w:rsidRPr="006A19D4" w:rsidRDefault="00C20374" w:rsidP="00C20374">
      <w:pPr>
        <w:spacing w:before="120" w:after="120"/>
        <w:jc w:val="both"/>
      </w:pPr>
    </w:p>
    <w:p w:rsidR="00C20374" w:rsidRPr="006A19D4" w:rsidRDefault="00C20374" w:rsidP="00C20374">
      <w:pPr>
        <w:pStyle w:val="Citationi"/>
      </w:pPr>
      <w:r w:rsidRPr="006A19D4">
        <w:t>« On a peine à croire que Platon ait eu l’impertinence de comp</w:t>
      </w:r>
      <w:r w:rsidRPr="006A19D4">
        <w:t>o</w:t>
      </w:r>
      <w:r w:rsidRPr="006A19D4">
        <w:t>ser au gré de sa fantaisie ce personnage de l’initiatrice. »</w:t>
      </w:r>
    </w:p>
    <w:p w:rsidR="00C20374" w:rsidRPr="006A19D4" w:rsidRDefault="00C20374" w:rsidP="00C20374">
      <w:pPr>
        <w:spacing w:before="120" w:after="120"/>
        <w:jc w:val="both"/>
      </w:pPr>
      <w:r w:rsidRPr="006A19D4">
        <w:t>Les noms propres que cite Platon correspondent toujours à des pe</w:t>
      </w:r>
      <w:r w:rsidRPr="006A19D4">
        <w:t>r</w:t>
      </w:r>
      <w:r w:rsidRPr="006A19D4">
        <w:t>sonnages — contemporains ou défunts — ayant vécu d’une existence historique. C’est là un fait remarquable dont nous devons tenir com</w:t>
      </w:r>
      <w:r w:rsidRPr="006A19D4">
        <w:t>p</w:t>
      </w:r>
      <w:r w:rsidRPr="006A19D4">
        <w:t>te. Les dialogues ne font pas usage de pseudonymes, bien que l’anonymat y soit parfois préservé sous le couvert d’un titre générique tel que « l’Athénien ».</w:t>
      </w:r>
    </w:p>
    <w:p w:rsidR="00C20374" w:rsidRPr="006A19D4" w:rsidRDefault="00C20374" w:rsidP="00C20374">
      <w:pPr>
        <w:spacing w:before="120" w:after="120"/>
        <w:jc w:val="both"/>
      </w:pPr>
      <w:r w:rsidRPr="006A19D4">
        <w:t>Il arrive que les inscriptions attiques confirment à la lettre la su</w:t>
      </w:r>
      <w:r w:rsidRPr="006A19D4">
        <w:t>r</w:t>
      </w:r>
      <w:r w:rsidRPr="006A19D4">
        <w:t>prenante exactitude historique des détails et des noms individuels s</w:t>
      </w:r>
      <w:r w:rsidRPr="006A19D4">
        <w:t>i</w:t>
      </w:r>
      <w:r w:rsidRPr="006A19D4">
        <w:t xml:space="preserve">gnalés par Platon. Ainsi dans le </w:t>
      </w:r>
      <w:r w:rsidRPr="006A19D4">
        <w:rPr>
          <w:i/>
          <w:iCs/>
        </w:rPr>
        <w:t>Gorgias</w:t>
      </w:r>
      <w:r w:rsidRPr="006A19D4">
        <w:t xml:space="preserve"> (472 a), « témoignera en ta faveur si tu le souhaites Aristokratès, fils de Skellios, de qui l’enceinte d’Apollon Pythien possède la belle offrande que nous savons... ». Or, l’inscription gravée sur le socle de cette offrande a été retrouvée pr</w:t>
      </w:r>
      <w:r w:rsidRPr="006A19D4">
        <w:t>é</w:t>
      </w:r>
      <w:r w:rsidRPr="006A19D4">
        <w:t>cisément sur le site où s’élevait le temple d’Apollon Pythien. Elle est ainsi formulée : ΄Αριστοκράτης Σκελίου ἀνέθηκεν νικήσας [χορηγῶν] Κεκροπίδ [ι φυλῆ] ἐν ἑορτῆ [..., C. I. A, I, 422].</w:t>
      </w:r>
    </w:p>
    <w:p w:rsidR="00C20374" w:rsidRPr="006A19D4" w:rsidRDefault="00C20374" w:rsidP="00C20374">
      <w:pPr>
        <w:spacing w:before="120" w:after="120"/>
        <w:jc w:val="both"/>
      </w:pPr>
      <w:r w:rsidRPr="006A19D4">
        <w:t>Si Platon s’est abstenu d’installer des personnages de fiction dans ses dialogues — fût-ce à propos d’infimes évènements tels que l’acte d’Aristokratès — il est bien improbable qu’il se soit livré à ce jeu en composant une Diotime de haute fantaisie.</w:t>
      </w:r>
    </w:p>
    <w:p w:rsidR="00C20374" w:rsidRPr="006A19D4" w:rsidRDefault="00C20374" w:rsidP="00C20374">
      <w:pPr>
        <w:spacing w:before="120" w:after="120"/>
        <w:jc w:val="both"/>
      </w:pPr>
    </w:p>
    <w:p w:rsidR="00C20374" w:rsidRPr="006A19D4" w:rsidRDefault="00C20374" w:rsidP="00C20374">
      <w:pPr>
        <w:pStyle w:val="planche"/>
      </w:pPr>
      <w:r w:rsidRPr="006A19D4">
        <w:t>IV</w:t>
      </w:r>
    </w:p>
    <w:p w:rsidR="00C20374" w:rsidRPr="006A19D4" w:rsidRDefault="00C20374" w:rsidP="00C20374">
      <w:pPr>
        <w:spacing w:before="120" w:after="120"/>
        <w:jc w:val="both"/>
      </w:pPr>
    </w:p>
    <w:p w:rsidR="00C20374" w:rsidRPr="006A19D4" w:rsidRDefault="00C20374" w:rsidP="00C20374">
      <w:pPr>
        <w:pStyle w:val="Citationi"/>
      </w:pPr>
      <w:r w:rsidRPr="006A19D4">
        <w:t>« Pour un Sage de la Grèce les figures des dieux représentent une fonction du divin plutôt que des entités distinctes. »</w:t>
      </w:r>
    </w:p>
    <w:p w:rsidR="00C20374" w:rsidRPr="006A19D4" w:rsidRDefault="00C20374" w:rsidP="00C20374">
      <w:pPr>
        <w:spacing w:before="120" w:after="120"/>
        <w:jc w:val="both"/>
      </w:pPr>
      <w:r w:rsidRPr="006A19D4">
        <w:t>On en peut dire autant sans doute des dieux auxquels s’adresse la foi des classes populaires en Grèce au V</w:t>
      </w:r>
      <w:r w:rsidRPr="006A19D4">
        <w:rPr>
          <w:vertAlign w:val="superscript"/>
        </w:rPr>
        <w:t>e</w:t>
      </w:r>
      <w:r w:rsidRPr="006A19D4">
        <w:t xml:space="preserve"> et au IV</w:t>
      </w:r>
      <w:r w:rsidRPr="006A19D4">
        <w:rPr>
          <w:vertAlign w:val="superscript"/>
        </w:rPr>
        <w:t>e</w:t>
      </w:r>
      <w:r w:rsidRPr="006A19D4">
        <w:t xml:space="preserve"> siècles. Un potier athénien revêt parfois Apollon des attributs propres à Dionysos et i</w:t>
      </w:r>
      <w:r w:rsidRPr="006A19D4">
        <w:t>n</w:t>
      </w:r>
      <w:r w:rsidRPr="006A19D4">
        <w:t>versement ; Aphrodite dans son aspect chthonien s’apparente volo</w:t>
      </w:r>
      <w:r w:rsidRPr="006A19D4">
        <w:t>n</w:t>
      </w:r>
      <w:r w:rsidRPr="006A19D4">
        <w:t>tiers ou s’identifie à Déméter, à Koré, à l’Erinys ; et son « anodos » ne se [98] distingue guère de l’anodos de Perséphone. Les physionomies des dieux grecs sont bien souvent fluides, interchangeables, plus fon</w:t>
      </w:r>
      <w:r w:rsidRPr="006A19D4">
        <w:t>c</w:t>
      </w:r>
      <w:r w:rsidRPr="006A19D4">
        <w:t>tionnelles qu’étroitement caractérisées</w:t>
      </w:r>
      <w:r>
        <w:t> </w:t>
      </w:r>
      <w:r>
        <w:rPr>
          <w:rStyle w:val="Appelnotedebasdep"/>
        </w:rPr>
        <w:footnoteReference w:id="91"/>
      </w:r>
      <w:r w:rsidRPr="006A19D4">
        <w:t>. Dionysos lorsqu’il se pare d’attributs infernaux — peut-être sous l’influence d’Eleusis — devient un parfait Hadès.</w:t>
      </w:r>
    </w:p>
    <w:p w:rsidR="00C20374" w:rsidRPr="006A19D4" w:rsidRDefault="00C20374" w:rsidP="00C20374">
      <w:pPr>
        <w:spacing w:before="120" w:after="120"/>
        <w:jc w:val="both"/>
      </w:pPr>
      <w:r w:rsidRPr="006A19D4">
        <w:t>Lorsqu’un dieu particulier est sollicité d’intervenir, c’est presque toujours au travers d’une désignation fonctionnelle que l’invocation doit le rejoindre. Une épithète lui est appliquée, elle correspond aux nécessités du moment ; et cette forme qualifiante caractérise l’aptitude spéciale de la divinité à répondre aux demandes adressées. Dans la Salle du Conseil — au Bouleuterion — siègent en face des hommes : Athéna Boulaia, Zeus Boulaios, Hestia Boulaia ; leur sagesse tutélaire domine les délibérations. Le secours d’Artémis Boulaia est également recherché par les cinquante Prytanes en exercice à la Tholos. Bien plus, les besoins et exigences des suppliants « produisent » des déités purement nominales telles que les Phosphoroï que leur appellation suffit à caractériser. Les Phosphoroï, divinités féminines attachées à la fonction des Prytanes, ont un culte régulier et un prêtre. Elles offrent donc l’apparence d’entités spéciales dont le rôle se définit clairement à l’intérieur d’un contexte politico-sacré. Cependant leur existence dépend uniquement de la fonction — de véhicules de lumières — qu’elles assument dans le cadre du divin. Contrairement à ce qu’un homme du XX</w:t>
      </w:r>
      <w:r w:rsidRPr="006A19D4">
        <w:rPr>
          <w:vertAlign w:val="superscript"/>
        </w:rPr>
        <w:t>e</w:t>
      </w:r>
      <w:r w:rsidRPr="006A19D4">
        <w:t xml:space="preserve"> siècle pourrait croire, les Phosphoroï ne sont pas, au regard des Athéniens, de simples allégories verbales dépourvues de substantialité. Un culte leur est rendu ; ce culte les entretient, les fait vivre. Entre l’homme et le réservoir inépuisable du divin (</w:t>
      </w:r>
      <w:r w:rsidRPr="006A19D4">
        <w:rPr>
          <w:i/>
          <w:iCs/>
        </w:rPr>
        <w:t>to théion</w:t>
      </w:r>
      <w:r w:rsidRPr="006A19D4">
        <w:t>) s’étend un réseau invisible d’échanges auquel Diotime applique le nom de daïmonique. Aussi la demande humaine, polarisée vers l’invisible et inséparable du circuit de la réaction qu’elle suscite en retour, fait-elle naître, sans cesse, des courants daïmoniques et une morphologie variée d’attributs divins. Le génie grec se meut à l’aise parmi les formes du sacré qu’il compose et renouvelle à tout instant dans le remous de sa sensibilité religieuse. La dramaturgie des mythes [99] reflète avec plus ou moins de bonheur le caractère des relations daïmoniques et l’enseignement inclus en elle.</w:t>
      </w:r>
    </w:p>
    <w:p w:rsidR="00C20374" w:rsidRPr="006A19D4" w:rsidRDefault="00C20374" w:rsidP="00C20374">
      <w:pPr>
        <w:spacing w:before="120" w:after="120"/>
        <w:jc w:val="both"/>
      </w:pPr>
      <w:r w:rsidRPr="006A19D4">
        <w:t>La sagesse d’une Diotime porte à sa perfection l’art de transférer dans un jeu d’images parlantes le drame indescriptible de l’action en cours dans le champ daïmonique.</w:t>
      </w:r>
    </w:p>
    <w:p w:rsidR="00C20374" w:rsidRPr="006A19D4" w:rsidRDefault="00C20374" w:rsidP="00C20374">
      <w:pPr>
        <w:spacing w:before="120" w:after="120"/>
        <w:jc w:val="both"/>
      </w:pPr>
      <w:r w:rsidRPr="006A19D4">
        <w:t>Bien entendu, ces remarques ne sont pas applicables aux représe</w:t>
      </w:r>
      <w:r w:rsidRPr="006A19D4">
        <w:t>n</w:t>
      </w:r>
      <w:r w:rsidRPr="006A19D4">
        <w:t>tations des dieux et déesses évoquées par les poèmes d’Homère ou ceux d’Hésiode, ni même par la tragédie. Ici les divinités sont eng</w:t>
      </w:r>
      <w:r w:rsidRPr="006A19D4">
        <w:t>a</w:t>
      </w:r>
      <w:r w:rsidRPr="006A19D4">
        <w:t>gées dans un thème héroïque, elles assument un rôle sur le fond d’une grande fresque. Ce sont des personnages. Nous ne devons pas non plus nous laisser induire en erreur par les grandes œuvres de l’art cla</w:t>
      </w:r>
      <w:r w:rsidRPr="006A19D4">
        <w:t>s</w:t>
      </w:r>
      <w:r w:rsidRPr="006A19D4">
        <w:t>sique. L’artiste grec est porté par une tendance irrésistible à couler dans une forme bien définie sa conception actualisée du divin. Cette vigoureuse tendance à l’objectivation dans l’image concrète, si elle est bien une marque caractéristique du peuple hellène, n’emprisonne nu</w:t>
      </w:r>
      <w:r w:rsidRPr="006A19D4">
        <w:t>l</w:t>
      </w:r>
      <w:r w:rsidRPr="006A19D4">
        <w:t>lement sa vie spirituelle qui demeure souple et toujours disponible.</w:t>
      </w:r>
    </w:p>
    <w:p w:rsidR="00C20374" w:rsidRPr="006A19D4" w:rsidRDefault="00C20374" w:rsidP="00C20374">
      <w:pPr>
        <w:spacing w:before="120" w:after="120"/>
        <w:jc w:val="both"/>
      </w:pPr>
    </w:p>
    <w:p w:rsidR="00C20374" w:rsidRPr="006A19D4" w:rsidRDefault="00C20374" w:rsidP="00C20374">
      <w:pPr>
        <w:pStyle w:val="planche"/>
      </w:pPr>
      <w:r w:rsidRPr="006A19D4">
        <w:t>V</w:t>
      </w:r>
    </w:p>
    <w:p w:rsidR="00C20374" w:rsidRPr="006A19D4" w:rsidRDefault="00C20374" w:rsidP="00C20374">
      <w:pPr>
        <w:spacing w:before="120" w:after="120"/>
        <w:jc w:val="both"/>
      </w:pPr>
    </w:p>
    <w:p w:rsidR="00C20374" w:rsidRPr="006A19D4" w:rsidRDefault="00C20374" w:rsidP="00C20374">
      <w:pPr>
        <w:pStyle w:val="Citationi"/>
      </w:pPr>
      <w:r w:rsidRPr="006A19D4">
        <w:t>« Cette Pénélope-Kallisto unie à Hermès avait donné la vie au dieu Pan. »</w:t>
      </w:r>
    </w:p>
    <w:p w:rsidR="00C20374" w:rsidRPr="006A19D4" w:rsidRDefault="00C20374" w:rsidP="00C20374">
      <w:pPr>
        <w:spacing w:before="120" w:after="120"/>
        <w:jc w:val="both"/>
      </w:pPr>
      <w:r w:rsidRPr="006A19D4">
        <w:t>G. Fougères a démontré que Pénélope mantinéenne se présente soit comme le doublet d’une Nymphe indigène, Kallisto, soit comme A</w:t>
      </w:r>
      <w:r w:rsidRPr="006A19D4">
        <w:t>r</w:t>
      </w:r>
      <w:r w:rsidRPr="006A19D4">
        <w:t>témis elle-même. D’après la légende du Cyllène en Arcadie, Pénélope mère de Pan est une hypostase d’Artémis Kallisto. A ce titre elle s’associe à Hermès. Le « taphos Pénélopès », cette butte aux formes harmonieuses qui contribue au charme du paysage mantinéen, porte les vestiges d’un très ancien culte.</w:t>
      </w:r>
    </w:p>
    <w:p w:rsidR="00C20374" w:rsidRPr="006A19D4" w:rsidRDefault="00C20374" w:rsidP="00C20374">
      <w:pPr>
        <w:spacing w:before="120" w:after="120"/>
        <w:jc w:val="both"/>
      </w:pPr>
      <w:r>
        <w:br w:type="page"/>
      </w:r>
    </w:p>
    <w:p w:rsidR="00C20374" w:rsidRPr="006A19D4" w:rsidRDefault="00C20374" w:rsidP="00C20374">
      <w:pPr>
        <w:pStyle w:val="planche"/>
      </w:pPr>
      <w:r w:rsidRPr="006A19D4">
        <w:t>VI</w:t>
      </w:r>
    </w:p>
    <w:p w:rsidR="00C20374" w:rsidRPr="006A19D4" w:rsidRDefault="00C20374" w:rsidP="00C20374">
      <w:pPr>
        <w:spacing w:before="120" w:after="120"/>
        <w:jc w:val="both"/>
      </w:pPr>
    </w:p>
    <w:p w:rsidR="00C20374" w:rsidRPr="006A19D4" w:rsidRDefault="00C20374" w:rsidP="00C20374">
      <w:pPr>
        <w:pStyle w:val="Citationi"/>
      </w:pPr>
      <w:r w:rsidRPr="006A19D4">
        <w:t>« Le seul temple d’Apollon Pythien qu’Athènes ait possédé à notre connaissance s’élevait hors les murs, sur la rive droite de l’Ilissos. »</w:t>
      </w:r>
    </w:p>
    <w:p w:rsidR="00C20374" w:rsidRPr="006A19D4" w:rsidRDefault="00C20374" w:rsidP="00C20374">
      <w:pPr>
        <w:spacing w:before="120" w:after="120"/>
        <w:jc w:val="both"/>
      </w:pPr>
      <w:r w:rsidRPr="006A19D4">
        <w:t>Le versant nord de l’Acropole porte en effet, au voisinage [100] immédiat de la source Clepsydre, une cour pavée consacrée à Apo</w:t>
      </w:r>
      <w:r w:rsidRPr="006A19D4">
        <w:t>l</w:t>
      </w:r>
      <w:r w:rsidRPr="006A19D4">
        <w:t xml:space="preserve">lon-sous-les-Roches (Hypacraios). Il n’y avait point là d’édifice, mais ce petit enclos était peut-être un Pythion. On trouvera des arguments en faveur de cette hypothèse dans le livre de Ida Thallon Hill, </w:t>
      </w:r>
      <w:r w:rsidRPr="006A19D4">
        <w:rPr>
          <w:i/>
          <w:iCs/>
        </w:rPr>
        <w:t>The a</w:t>
      </w:r>
      <w:r w:rsidRPr="006A19D4">
        <w:rPr>
          <w:i/>
          <w:iCs/>
        </w:rPr>
        <w:t>n</w:t>
      </w:r>
      <w:r w:rsidRPr="006A19D4">
        <w:rPr>
          <w:i/>
          <w:iCs/>
        </w:rPr>
        <w:t>cient city of Athens</w:t>
      </w:r>
      <w:r w:rsidRPr="006A19D4">
        <w:t>, Londres 1953, page 100.</w:t>
      </w:r>
    </w:p>
    <w:p w:rsidR="00C20374" w:rsidRPr="006A19D4" w:rsidRDefault="00C20374" w:rsidP="00C20374">
      <w:pPr>
        <w:spacing w:before="120" w:after="120"/>
        <w:jc w:val="both"/>
      </w:pPr>
      <w:r w:rsidRPr="006A19D4">
        <w:t>Une remarque s’impose à l’attention lorsque le regard parcourt les enclos successifs échelonnés sur le flanc septentrional de l’Acropole : leur distribution sur les pentes du rocher rappelle de près une topogr</w:t>
      </w:r>
      <w:r w:rsidRPr="006A19D4">
        <w:t>a</w:t>
      </w:r>
      <w:r w:rsidRPr="006A19D4">
        <w:t>phie religieuse similaire établie sur les bords de l’Ilissos. De l’ouest à l’est le pied de l’Acropole offre logis à Apollon, à Pan et aux Ny</w:t>
      </w:r>
      <w:r w:rsidRPr="006A19D4">
        <w:t>m</w:t>
      </w:r>
      <w:r w:rsidRPr="006A19D4">
        <w:t>phes, puis à Aphrodite et Eros. A moins de 150 mètres au nord de ce</w:t>
      </w:r>
      <w:r w:rsidRPr="006A19D4">
        <w:t>t</w:t>
      </w:r>
      <w:r w:rsidRPr="006A19D4">
        <w:t>te chaîne d’habitats divins, s’élevait un Eleusinion-sous-l’Acropole dont le site, exploré, a fourni de nombreuses inscriptions sur des s</w:t>
      </w:r>
      <w:r w:rsidRPr="006A19D4">
        <w:t>o</w:t>
      </w:r>
      <w:r w:rsidRPr="006A19D4">
        <w:t>cles de statues, des « kernê » des figurines éleusiniennes, etc. De m</w:t>
      </w:r>
      <w:r w:rsidRPr="006A19D4">
        <w:t>ê</w:t>
      </w:r>
      <w:r w:rsidRPr="006A19D4">
        <w:t>me sur les rives de l’Ilissos se succèdent Apollon (Pythien et Délien), Pan et les Nymphes, Aphrodite-aux-Jardins et Eros. A proximité, sur la colline d’Agra où règne une divinité Mère, l’Eleusinion trouve son homologue ; les mystes s’y préparent pour les Petits Mystères aux f</w:t>
      </w:r>
      <w:r w:rsidRPr="006A19D4">
        <w:t>u</w:t>
      </w:r>
      <w:r w:rsidRPr="006A19D4">
        <w:t>tures initiations éleusiniennes.</w:t>
      </w:r>
    </w:p>
    <w:p w:rsidR="00C20374" w:rsidRPr="006A19D4" w:rsidRDefault="00C20374" w:rsidP="00C20374">
      <w:pPr>
        <w:spacing w:before="120" w:after="120"/>
        <w:jc w:val="both"/>
      </w:pPr>
      <w:r w:rsidRPr="006A19D4">
        <w:t>Il semble que nous retrouvions dans le faubourg une réplique du chapelet des « téménê », vénérables par leur haute antiquité, que l’Acropole porte, un peu à l’étroit sur sa face nord, devant la ville.</w:t>
      </w:r>
    </w:p>
    <w:p w:rsidR="00C20374" w:rsidRPr="006A19D4" w:rsidRDefault="00C20374" w:rsidP="00C20374">
      <w:pPr>
        <w:spacing w:before="120" w:after="120"/>
        <w:jc w:val="both"/>
      </w:pPr>
      <w:r w:rsidRPr="006A19D4">
        <w:t>La similitude topographique des deux territoires sacrés se poursuit jusque dans la localisation des épisodes légendaires. L’enlèvement d’Orithye se laisse situer indifféremment sur les bords de l’Ilissos ou sur l’Aréopage — dernier maillon occidental de la chaîne formée par les divinités de l’Acropole.</w:t>
      </w:r>
    </w:p>
    <w:p w:rsidR="00C20374" w:rsidRPr="006A19D4" w:rsidRDefault="00C20374" w:rsidP="00C20374">
      <w:pPr>
        <w:spacing w:before="120" w:after="120"/>
        <w:jc w:val="both"/>
      </w:pPr>
      <w:r w:rsidRPr="006A19D4">
        <w:t>L’homologie de ces deux régions serait-elle fortuite ou résulterait-elle de l’accomplissement d’un plan prémédité ?</w:t>
      </w:r>
    </w:p>
    <w:p w:rsidR="00C20374" w:rsidRPr="006A19D4" w:rsidRDefault="00C20374" w:rsidP="00C20374">
      <w:pPr>
        <w:spacing w:before="120" w:after="120"/>
        <w:jc w:val="both"/>
      </w:pPr>
      <w:r w:rsidRPr="006A19D4">
        <w:t>Cette contrée avoisinant l’Ilissos qu’une très ancienne tradition d</w:t>
      </w:r>
      <w:r w:rsidRPr="006A19D4">
        <w:t>é</w:t>
      </w:r>
      <w:r w:rsidRPr="006A19D4">
        <w:t>signait au respect des Athéniens était tout indiquée pour accueillir un doublet extra-muros des vénérables enclos de l’Acropole. En raison de la grande étendue de cette région champêtre offerte au mouvement de la foule, à cause, en outre, du caractère des lieux, Athènes trouvait là une sorte d’esplanade privilégiée pour organiser des concours de chants, de danses, de musique, pour donner des rhapsodies et aussi pour accomplir ses rites de purification.</w:t>
      </w:r>
    </w:p>
    <w:p w:rsidR="00C20374" w:rsidRPr="006A19D4" w:rsidRDefault="00C20374" w:rsidP="00C20374">
      <w:pPr>
        <w:spacing w:before="120" w:after="120"/>
        <w:jc w:val="both"/>
      </w:pPr>
      <w:r w:rsidRPr="006A19D4">
        <w:t>[101]</w:t>
      </w:r>
    </w:p>
    <w:p w:rsidR="00C20374" w:rsidRPr="006A19D4" w:rsidRDefault="00C20374" w:rsidP="00C20374">
      <w:pPr>
        <w:spacing w:before="120" w:after="120"/>
        <w:jc w:val="both"/>
      </w:pPr>
    </w:p>
    <w:p w:rsidR="00C20374" w:rsidRPr="006A19D4" w:rsidRDefault="00C20374" w:rsidP="00C20374">
      <w:pPr>
        <w:pStyle w:val="planche"/>
      </w:pPr>
      <w:r w:rsidRPr="006A19D4">
        <w:t>VII</w:t>
      </w:r>
    </w:p>
    <w:p w:rsidR="00C20374" w:rsidRPr="006A19D4" w:rsidRDefault="00C20374" w:rsidP="00C20374">
      <w:pPr>
        <w:spacing w:before="120" w:after="120"/>
        <w:jc w:val="both"/>
      </w:pPr>
    </w:p>
    <w:p w:rsidR="00C20374" w:rsidRPr="006A19D4" w:rsidRDefault="00C20374" w:rsidP="00C20374">
      <w:pPr>
        <w:pStyle w:val="Citationi"/>
      </w:pPr>
      <w:r w:rsidRPr="006A19D4">
        <w:t>« Une étroite affinité de nature unit en effet le Phèdre et le Ba</w:t>
      </w:r>
      <w:r w:rsidRPr="006A19D4">
        <w:t>n</w:t>
      </w:r>
      <w:r w:rsidRPr="006A19D4">
        <w:t>quet. »</w:t>
      </w:r>
    </w:p>
    <w:p w:rsidR="00C20374" w:rsidRPr="006A19D4" w:rsidRDefault="00C20374" w:rsidP="00C20374">
      <w:pPr>
        <w:spacing w:before="120" w:after="120"/>
        <w:jc w:val="both"/>
      </w:pPr>
      <w:r w:rsidRPr="006A19D4">
        <w:t xml:space="preserve">Les dialogues du </w:t>
      </w:r>
      <w:r w:rsidRPr="006A19D4">
        <w:rPr>
          <w:i/>
          <w:iCs/>
        </w:rPr>
        <w:t>Banquet</w:t>
      </w:r>
      <w:r w:rsidRPr="006A19D4">
        <w:t xml:space="preserve"> et du </w:t>
      </w:r>
      <w:r w:rsidRPr="006A19D4">
        <w:rPr>
          <w:i/>
          <w:iCs/>
        </w:rPr>
        <w:t>Phèdre</w:t>
      </w:r>
      <w:r w:rsidRPr="006A19D4">
        <w:t xml:space="preserve"> font allusion de façon m</w:t>
      </w:r>
      <w:r w:rsidRPr="006A19D4">
        <w:t>a</w:t>
      </w:r>
      <w:r w:rsidRPr="006A19D4">
        <w:t>nifeste à des coutumes et à des habitudes de langage homo-sexuelles. Certes ces propos répugnent à notre goût, mais il convient de reco</w:t>
      </w:r>
      <w:r w:rsidRPr="006A19D4">
        <w:t>n</w:t>
      </w:r>
      <w:r w:rsidRPr="006A19D4">
        <w:t xml:space="preserve">naître une fois pour toutes que Socrate — dans ce même </w:t>
      </w:r>
      <w:r w:rsidRPr="006A19D4">
        <w:rPr>
          <w:i/>
          <w:iCs/>
        </w:rPr>
        <w:t>Banquet</w:t>
      </w:r>
      <w:r w:rsidRPr="006A19D4">
        <w:t xml:space="preserve"> et Platon dans les </w:t>
      </w:r>
      <w:r w:rsidRPr="006A19D4">
        <w:rPr>
          <w:i/>
          <w:iCs/>
        </w:rPr>
        <w:t>Lois</w:t>
      </w:r>
      <w:r w:rsidRPr="006A19D4">
        <w:t xml:space="preserve"> — réprouvent sans réserves l’amour contre nat</w:t>
      </w:r>
      <w:r w:rsidRPr="006A19D4">
        <w:t>u</w:t>
      </w:r>
      <w:r w:rsidRPr="006A19D4">
        <w:t>re.</w:t>
      </w:r>
    </w:p>
    <w:p w:rsidR="00C20374" w:rsidRPr="006A19D4" w:rsidRDefault="00C20374" w:rsidP="00C20374">
      <w:pPr>
        <w:spacing w:before="120" w:after="120"/>
        <w:jc w:val="both"/>
      </w:pPr>
      <w:r w:rsidRPr="006A19D4">
        <w:t xml:space="preserve">Le thème principal exposé dans le </w:t>
      </w:r>
      <w:r w:rsidRPr="006A19D4">
        <w:rPr>
          <w:i/>
          <w:iCs/>
        </w:rPr>
        <w:t>Phèdre</w:t>
      </w:r>
      <w:r w:rsidRPr="006A19D4">
        <w:t>, à savoir « qu’il convient de céder à celui qui aime plutôt qu’à celui qui n’aime pas » ne peut s’entendre qu’au sens figuré ; et quiconque s’y méprendrait ferait aux yeux de Socrate figure de grossier matelot (</w:t>
      </w:r>
      <w:r w:rsidRPr="006A19D4">
        <w:rPr>
          <w:i/>
          <w:iCs/>
        </w:rPr>
        <w:t>Phèdre</w:t>
      </w:r>
      <w:r w:rsidRPr="006A19D4">
        <w:t>, 243 c). Ce n’est point, ici, d’amour possessif qu’il s’agit ni d’un tyrannique érotisme. Autre est l’amour désintéressé et gratuit dont le Sage est la source. Il ne s’adresse pas au corps de l’homme mais à l’invisible et suprême valeur qu’il découvre par delà les formes. Eros est un daïmon et rien d’autre ne le sollicite qu’une aspiration à la sagesse. Cet appel vra</w:t>
      </w:r>
      <w:r w:rsidRPr="006A19D4">
        <w:t>i</w:t>
      </w:r>
      <w:r w:rsidRPr="006A19D4">
        <w:t>ment viril ne requiert point une réponse de la sensibilité mais bien pl</w:t>
      </w:r>
      <w:r w:rsidRPr="006A19D4">
        <w:t>u</w:t>
      </w:r>
      <w:r w:rsidRPr="006A19D4">
        <w:t xml:space="preserve">tôt l’avènement de la suprématie du vrai. La seconde partie du </w:t>
      </w:r>
      <w:r w:rsidRPr="006A19D4">
        <w:rPr>
          <w:i/>
          <w:iCs/>
        </w:rPr>
        <w:t>Phèdre</w:t>
      </w:r>
      <w:r w:rsidRPr="006A19D4">
        <w:t xml:space="preserve"> est consacrée à la glorification du discours véridique sans lequel il n’y a point d’amour vrai.</w:t>
      </w:r>
    </w:p>
    <w:p w:rsidR="00C20374" w:rsidRPr="006A19D4" w:rsidRDefault="00C20374" w:rsidP="00C20374">
      <w:pPr>
        <w:spacing w:before="120" w:after="120"/>
        <w:jc w:val="both"/>
      </w:pPr>
      <w:r w:rsidRPr="006A19D4">
        <w:t xml:space="preserve">Quant à l’ascension vers l’époptie selon Diotime, dont le </w:t>
      </w:r>
      <w:r w:rsidRPr="006A19D4">
        <w:rPr>
          <w:i/>
          <w:iCs/>
        </w:rPr>
        <w:t>Banquet</w:t>
      </w:r>
      <w:r w:rsidRPr="006A19D4">
        <w:t xml:space="preserve"> se fait l’écho, elle conduit l’amour humain de dépouillement en a</w:t>
      </w:r>
      <w:r w:rsidRPr="006A19D4">
        <w:t>f</w:t>
      </w:r>
      <w:r w:rsidRPr="006A19D4">
        <w:t>franchissement jusqu’à sa source première.</w:t>
      </w:r>
    </w:p>
    <w:p w:rsidR="00C20374" w:rsidRPr="006A19D4" w:rsidRDefault="00C20374" w:rsidP="00C20374">
      <w:pPr>
        <w:spacing w:before="120" w:after="120"/>
        <w:jc w:val="both"/>
      </w:pPr>
      <w:r w:rsidRPr="006A19D4">
        <w:t>Le Sage est ici une femme experte dans la science de l’amour. S</w:t>
      </w:r>
      <w:r w:rsidRPr="006A19D4">
        <w:t>o</w:t>
      </w:r>
      <w:r w:rsidRPr="006A19D4">
        <w:t>crate aurait-il pu la suivre d’étape en étape jusqu’au terme s’il n’avait reconnu et aimé en elle la connaissance même dont il était épris d</w:t>
      </w:r>
      <w:r w:rsidRPr="006A19D4">
        <w:t>e</w:t>
      </w:r>
      <w:r w:rsidRPr="006A19D4">
        <w:t>puis toujours ? Il se retrouvait à travers elle en plein accord avec lui-même.</w:t>
      </w:r>
    </w:p>
    <w:p w:rsidR="00C20374" w:rsidRPr="006A19D4" w:rsidRDefault="00C20374" w:rsidP="00C20374">
      <w:pPr>
        <w:spacing w:before="120" w:after="120"/>
        <w:jc w:val="both"/>
      </w:pPr>
    </w:p>
    <w:p w:rsidR="00C20374" w:rsidRPr="006A19D4" w:rsidRDefault="00C20374" w:rsidP="00C20374">
      <w:pPr>
        <w:pStyle w:val="planche"/>
      </w:pPr>
      <w:r w:rsidRPr="006A19D4">
        <w:t>VIII</w:t>
      </w:r>
    </w:p>
    <w:p w:rsidR="00C20374" w:rsidRPr="006A19D4" w:rsidRDefault="00C20374" w:rsidP="00C20374">
      <w:pPr>
        <w:spacing w:before="120" w:after="120"/>
        <w:jc w:val="both"/>
      </w:pPr>
    </w:p>
    <w:p w:rsidR="00C20374" w:rsidRPr="006A19D4" w:rsidRDefault="00C20374" w:rsidP="00C20374">
      <w:pPr>
        <w:pStyle w:val="Citationi"/>
      </w:pPr>
      <w:r w:rsidRPr="006A19D4">
        <w:t>« Au surplus le paysage spirituel de cette campagne d’Athènes r</w:t>
      </w:r>
      <w:r w:rsidRPr="006A19D4">
        <w:t>é</w:t>
      </w:r>
      <w:r w:rsidRPr="006A19D4">
        <w:t>pond aux entretiens de Diotime avec Socrate. »</w:t>
      </w:r>
    </w:p>
    <w:p w:rsidR="00C20374" w:rsidRPr="006A19D4" w:rsidRDefault="00C20374" w:rsidP="00C20374">
      <w:pPr>
        <w:spacing w:before="120" w:after="120"/>
        <w:jc w:val="both"/>
      </w:pPr>
      <w:r w:rsidRPr="006A19D4">
        <w:t>Platon souligne d’une manière dramatique l’instant où [102] Socr</w:t>
      </w:r>
      <w:r w:rsidRPr="006A19D4">
        <w:t>a</w:t>
      </w:r>
      <w:r w:rsidRPr="006A19D4">
        <w:t>te retenu sur cette rive auprès de Phèdre par l’avertissement de sa voix daïmonique, choisit de rendre hommage à l’amour véritable. Le décor et les gestes se chargent de valeur significative : le soleil d’été est ét</w:t>
      </w:r>
      <w:r w:rsidRPr="006A19D4">
        <w:t>a</w:t>
      </w:r>
      <w:r w:rsidRPr="006A19D4">
        <w:t>bli sur l’axe de son zénith, il y semble immobile au comble de l’ardeur et projette droit au sol une lumière sans ombres. Socrate a rejeté le capuchon dont il s’était enveloppé la face ; son geste rappelle le d</w:t>
      </w:r>
      <w:r w:rsidRPr="006A19D4">
        <w:t>é</w:t>
      </w:r>
      <w:r w:rsidRPr="006A19D4">
        <w:t>voilement des mystes parvenus au seuil de la révélation. Il va maint</w:t>
      </w:r>
      <w:r w:rsidRPr="006A19D4">
        <w:t>e</w:t>
      </w:r>
      <w:r w:rsidRPr="006A19D4">
        <w:t>nant parler à visage découvert — et sous l’inspiration du délire sacré de l’amour — un langage conforme aux exigences du divin.</w:t>
      </w:r>
    </w:p>
    <w:p w:rsidR="00C20374" w:rsidRPr="006A19D4" w:rsidRDefault="00C20374" w:rsidP="00C20374">
      <w:pPr>
        <w:pStyle w:val="p"/>
      </w:pPr>
      <w:r w:rsidRPr="006A19D4">
        <w:br w:type="page"/>
        <w:t>[103]</w:t>
      </w:r>
    </w:p>
    <w:p w:rsidR="00C20374" w:rsidRPr="006A19D4" w:rsidRDefault="00C20374" w:rsidP="00C20374">
      <w:pPr>
        <w:spacing w:before="120" w:after="120"/>
        <w:jc w:val="both"/>
      </w:pPr>
    </w:p>
    <w:p w:rsidR="00C20374" w:rsidRDefault="00C20374" w:rsidP="00C20374"/>
    <w:p w:rsidR="00C20374" w:rsidRDefault="00C20374" w:rsidP="00C20374">
      <w:pPr>
        <w:jc w:val="both"/>
      </w:pPr>
    </w:p>
    <w:p w:rsidR="00C20374" w:rsidRDefault="00C20374" w:rsidP="00C20374">
      <w:pPr>
        <w:jc w:val="both"/>
      </w:pPr>
    </w:p>
    <w:p w:rsidR="00C20374" w:rsidRPr="00074EA4" w:rsidRDefault="00C20374" w:rsidP="00C20374">
      <w:pPr>
        <w:ind w:firstLine="0"/>
        <w:jc w:val="center"/>
        <w:rPr>
          <w:i/>
        </w:rPr>
      </w:pPr>
      <w:bookmarkStart w:id="18" w:name="Socrate_pt_3"/>
      <w:r w:rsidRPr="00074EA4">
        <w:rPr>
          <w:b/>
        </w:rPr>
        <w:t>Socrate et le Sage Indien</w:t>
      </w:r>
      <w:r w:rsidRPr="00074EA4">
        <w:rPr>
          <w:b/>
        </w:rPr>
        <w:br/>
      </w:r>
      <w:r w:rsidRPr="00074EA4">
        <w:rPr>
          <w:i/>
        </w:rPr>
        <w:t>Cheminements vers la sagesse</w:t>
      </w:r>
    </w:p>
    <w:p w:rsidR="00C20374" w:rsidRDefault="00C20374" w:rsidP="00C20374"/>
    <w:p w:rsidR="00C20374" w:rsidRPr="00074EA4" w:rsidRDefault="00C20374" w:rsidP="00C20374">
      <w:pPr>
        <w:pStyle w:val="partie"/>
        <w:jc w:val="center"/>
        <w:rPr>
          <w:sz w:val="96"/>
        </w:rPr>
      </w:pPr>
      <w:r>
        <w:rPr>
          <w:sz w:val="96"/>
        </w:rPr>
        <w:t>TERRE</w:t>
      </w:r>
      <w:r>
        <w:rPr>
          <w:sz w:val="96"/>
        </w:rPr>
        <w:br/>
        <w:t>DE</w:t>
      </w:r>
      <w:r>
        <w:rPr>
          <w:sz w:val="96"/>
        </w:rPr>
        <w:br/>
        <w:t>SOCRATE</w:t>
      </w:r>
    </w:p>
    <w:bookmarkEnd w:id="18"/>
    <w:p w:rsidR="00C20374" w:rsidRDefault="00C20374" w:rsidP="00C20374"/>
    <w:p w:rsidR="00C20374" w:rsidRDefault="00C20374" w:rsidP="00C20374"/>
    <w:p w:rsidR="00C20374" w:rsidRDefault="00C20374" w:rsidP="00C20374"/>
    <w:p w:rsidR="00C20374" w:rsidRDefault="00C20374" w:rsidP="00C20374"/>
    <w:p w:rsidR="00C20374" w:rsidRDefault="00C20374" w:rsidP="00C20374"/>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Default="00C20374" w:rsidP="00C20374"/>
    <w:p w:rsidR="00C20374" w:rsidRPr="006A19D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[104]</w:t>
      </w:r>
    </w:p>
    <w:p w:rsidR="00C20374" w:rsidRPr="006A19D4" w:rsidRDefault="00C20374" w:rsidP="00C20374">
      <w:pPr>
        <w:pStyle w:val="p"/>
      </w:pPr>
      <w:r w:rsidRPr="006A19D4">
        <w:br w:type="page"/>
        <w:t>[105]</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846B32" w:rsidRDefault="00C20374" w:rsidP="00C20374">
      <w:pPr>
        <w:spacing w:before="120" w:after="120"/>
        <w:jc w:val="right"/>
        <w:rPr>
          <w:bCs/>
          <w:i/>
          <w:iCs/>
          <w:sz w:val="36"/>
        </w:rPr>
      </w:pPr>
      <w:r w:rsidRPr="00846B32">
        <w:rPr>
          <w:bCs/>
          <w:i/>
          <w:iCs/>
          <w:sz w:val="36"/>
        </w:rPr>
        <w:t>À ALICE ROGER GODEL</w:t>
      </w: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[106]</w:t>
      </w:r>
    </w:p>
    <w:p w:rsidR="00C20374" w:rsidRPr="006A19D4" w:rsidRDefault="00C20374" w:rsidP="00C20374">
      <w:pPr>
        <w:pStyle w:val="p"/>
      </w:pPr>
      <w:r w:rsidRPr="006A19D4">
        <w:br w:type="page"/>
        <w:t>[107]</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19" w:name="Socrate_pt_3_pt_1"/>
      <w:r>
        <w:rPr>
          <w:b/>
        </w:rPr>
        <w:t xml:space="preserve">Terre de </w:t>
      </w:r>
      <w:r w:rsidRPr="00074EA4">
        <w:rPr>
          <w:b/>
        </w:rPr>
        <w:t>Socrate</w:t>
      </w:r>
    </w:p>
    <w:p w:rsidR="00C20374" w:rsidRPr="006A19D4" w:rsidRDefault="00C20374" w:rsidP="00C20374">
      <w:pPr>
        <w:pStyle w:val="planchest"/>
      </w:pPr>
      <w:r>
        <w:t>PREMIÈ</w:t>
      </w:r>
      <w:r w:rsidRPr="006A19D4">
        <w:t>RE PARTIE</w:t>
      </w:r>
    </w:p>
    <w:bookmarkEnd w:id="19"/>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[108]</w:t>
      </w:r>
    </w:p>
    <w:p w:rsidR="00C20374" w:rsidRDefault="00C20374" w:rsidP="00C20374">
      <w:pPr>
        <w:pStyle w:val="p"/>
      </w:pPr>
      <w:r w:rsidRPr="006A19D4">
        <w:br w:type="page"/>
        <w:t>[109]</w:t>
      </w:r>
    </w:p>
    <w:p w:rsidR="00C20374" w:rsidRPr="006A19D4" w:rsidRDefault="00C20374" w:rsidP="00C20374">
      <w:pPr>
        <w:spacing w:before="120" w:after="120"/>
        <w:jc w:val="both"/>
      </w:pPr>
    </w:p>
    <w:p w:rsidR="00C20374" w:rsidRDefault="00C20374" w:rsidP="00C20374">
      <w:pPr>
        <w:spacing w:after="120"/>
        <w:ind w:firstLine="0"/>
        <w:jc w:val="center"/>
      </w:pPr>
      <w:r>
        <w:rPr>
          <w:b/>
        </w:rPr>
        <w:t xml:space="preserve">Terre de </w:t>
      </w:r>
      <w:r w:rsidRPr="00074EA4">
        <w:rPr>
          <w:b/>
        </w:rPr>
        <w:t>Socrate</w:t>
      </w:r>
    </w:p>
    <w:p w:rsidR="00C20374" w:rsidRDefault="00C20374" w:rsidP="00C20374">
      <w:pPr>
        <w:pStyle w:val="planchest0"/>
      </w:pPr>
      <w:bookmarkStart w:id="20" w:name="Socrate_pt_3_pt_1_I"/>
      <w:r>
        <w:t>Première partie</w:t>
      </w:r>
    </w:p>
    <w:p w:rsidR="00C20374" w:rsidRPr="006A19D4" w:rsidRDefault="00C20374" w:rsidP="00C20374">
      <w:pPr>
        <w:pStyle w:val="planche"/>
      </w:pPr>
      <w:r w:rsidRPr="006A19D4">
        <w:t>I</w:t>
      </w:r>
    </w:p>
    <w:p w:rsidR="00C20374" w:rsidRPr="006A19D4" w:rsidRDefault="00C20374" w:rsidP="00C20374">
      <w:pPr>
        <w:pStyle w:val="planche"/>
      </w:pPr>
      <w:r w:rsidRPr="006A19D4">
        <w:t>SOCRATE</w:t>
      </w:r>
      <w:bookmarkEnd w:id="20"/>
    </w:p>
    <w:p w:rsidR="00C20374" w:rsidRPr="006A19D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Le nom de Socrate, Sage d’Athènes, marque de son sceau les paysages qui passeront sous nos yeux. Cette terre n’offre plus a</w:t>
      </w:r>
      <w:r w:rsidRPr="006A19D4">
        <w:t>u</w:t>
      </w:r>
      <w:r w:rsidRPr="006A19D4">
        <w:t>jourd’hui à contempler que des ruines et l’admirable modelé de ses vallées, de ses montagnes, de ses collines. Pourtant elle a porté l’un des plus beaux décors que l’homme puisse concevoir et exécuter. Le témoignage qui nous en reste suffit à attirer du monde entier les vis</w:t>
      </w:r>
      <w:r w:rsidRPr="006A19D4">
        <w:t>i</w:t>
      </w:r>
      <w:r w:rsidRPr="006A19D4">
        <w:t>teurs. Et que découvrent-ils ? D’infimes fragments de la splendeur passée, un reflet de la beauté sur les pierres.</w:t>
      </w:r>
    </w:p>
    <w:p w:rsidR="00C20374" w:rsidRPr="006A19D4" w:rsidRDefault="00C20374" w:rsidP="00C20374">
      <w:pPr>
        <w:spacing w:before="120" w:after="120"/>
        <w:jc w:val="both"/>
      </w:pPr>
      <w:r w:rsidRPr="006A19D4">
        <w:t>Lorsque les contemporains de Socrate montèrent avec la proce</w:t>
      </w:r>
      <w:r w:rsidRPr="006A19D4">
        <w:t>s</w:t>
      </w:r>
      <w:r w:rsidRPr="006A19D4">
        <w:t>sion des Panathénées sur l’Acropole en l’an 438 un spectacle extrao</w:t>
      </w:r>
      <w:r w:rsidRPr="006A19D4">
        <w:t>r</w:t>
      </w:r>
      <w:r w:rsidRPr="006A19D4">
        <w:t>dinaire leur fût donné.</w:t>
      </w:r>
    </w:p>
    <w:p w:rsidR="00C20374" w:rsidRPr="006A19D4" w:rsidRDefault="00C20374" w:rsidP="00C20374">
      <w:pPr>
        <w:spacing w:before="120" w:after="120"/>
        <w:jc w:val="both"/>
      </w:pPr>
      <w:r w:rsidRPr="006A19D4">
        <w:t>Pour la première fois ils passèrent sous la barrière d’échafaudages qui entourait depuis neuf ans les colonnades du Parthénon. On les a</w:t>
      </w:r>
      <w:r w:rsidRPr="006A19D4">
        <w:t>d</w:t>
      </w:r>
      <w:r w:rsidRPr="006A19D4">
        <w:t>mit dans la demeure même de la déesse. Les yeux encore éblouis par le flamboiement de l’été, ils virent dans la pénombre au-dessus de leurs têtes, à une grande hauteur, deux bras blancs féminins, un visage d’ivoire émergeant des ors de la robe et du bouclier. Chacun put ra</w:t>
      </w:r>
      <w:r w:rsidRPr="006A19D4">
        <w:t>s</w:t>
      </w:r>
      <w:r w:rsidRPr="006A19D4">
        <w:t>sasier son regard de l’image d’Athèna ; cette vision incarnait bien — au suprême degré de perfection — la Sagesse.</w:t>
      </w:r>
    </w:p>
    <w:p w:rsidR="00C20374" w:rsidRPr="006A19D4" w:rsidRDefault="00C20374" w:rsidP="00C20374">
      <w:pPr>
        <w:spacing w:before="120" w:after="120"/>
        <w:jc w:val="both"/>
      </w:pPr>
      <w:r w:rsidRPr="006A19D4">
        <w:t>[110]</w:t>
      </w:r>
    </w:p>
    <w:p w:rsidR="00C20374" w:rsidRPr="006A19D4" w:rsidRDefault="00C20374" w:rsidP="00C20374">
      <w:pPr>
        <w:spacing w:before="120" w:after="120"/>
        <w:jc w:val="both"/>
      </w:pPr>
      <w:r w:rsidRPr="006A19D4">
        <w:t>Sans doute le peuple d’Athènes éprouva dans cette journée mém</w:t>
      </w:r>
      <w:r w:rsidRPr="006A19D4">
        <w:t>o</w:t>
      </w:r>
      <w:r w:rsidRPr="006A19D4">
        <w:t>rable la fascination du sacré ; sous ses yeux la beauté, la sagesse, la force et l’amour étaient unis dans un même corps d’apparence huma</w:t>
      </w:r>
      <w:r w:rsidRPr="006A19D4">
        <w:t>i</w:t>
      </w:r>
      <w:r w:rsidRPr="006A19D4">
        <w:t>ne. Il est vrai que la grandeur d’Athèna défiait l’humain en échappant à toute mesure.</w:t>
      </w:r>
    </w:p>
    <w:p w:rsidR="00C20374" w:rsidRPr="006A19D4" w:rsidRDefault="00C20374" w:rsidP="00C20374">
      <w:pPr>
        <w:spacing w:before="120" w:after="120"/>
        <w:jc w:val="both"/>
      </w:pPr>
      <w:r w:rsidRPr="006A19D4">
        <w:t>La guerrière-sage portait si haut sa face — à quatorze mètres au-dessus des dalles — que l’admirateur renversait la tête en arrière pour apercevoir les traits divins ; il découvrait ensuite par dessus l’ivoire du front un sphinx en posture de guet ; un dernier arc d’or, le cimier du casque, jaillissait au delà.</w:t>
      </w:r>
    </w:p>
    <w:p w:rsidR="00C20374" w:rsidRPr="006A19D4" w:rsidRDefault="00C20374" w:rsidP="00C20374">
      <w:pPr>
        <w:spacing w:before="120" w:after="120"/>
        <w:jc w:val="both"/>
      </w:pPr>
      <w:r w:rsidRPr="006A19D4">
        <w:t>Un homme tout semblable aux autres pensait sans doute isolément dans cette foule. La beauté de la déesse lui était sensible — car aucun spectateur n’aurait pu méconnaître sa magnificence — mais elle n’éveillait en lui ni dévotion esthétique, ni émerveillement. Son r</w:t>
      </w:r>
      <w:r w:rsidRPr="006A19D4">
        <w:t>e</w:t>
      </w:r>
      <w:r w:rsidRPr="006A19D4">
        <w:t>gard, vite saturé par la splendeur des formes, était tourné vers une v</w:t>
      </w:r>
      <w:r w:rsidRPr="006A19D4">
        <w:t>i</w:t>
      </w:r>
      <w:r w:rsidRPr="006A19D4">
        <w:t>sion intérieure que l’œil ne peut saisir. La beauté qui lui apparaissait "n’était point de celles qui se montrent avec un visage, avec des mains ou avec quoi que ce soit de corporel". Simple, indestructible par sa nature, cette beauté l’absorbait totalement en elle-même.</w:t>
      </w:r>
    </w:p>
    <w:p w:rsidR="00C20374" w:rsidRPr="006A19D4" w:rsidRDefault="00C20374" w:rsidP="00C20374">
      <w:pPr>
        <w:spacing w:before="120" w:after="120"/>
        <w:jc w:val="both"/>
      </w:pPr>
      <w:r w:rsidRPr="006A19D4">
        <w:t>Quand ce singulier Athénien eût repris ses sens il se peut qu’un dialogue lui soit revenu en mémoire "O mon cher Socrate, si la vie vaut pour un homme la peine d’être vécue c’est du moment qu’il contemple la beauté absolue, beauté éternelle, incréée, impérissable".</w:t>
      </w:r>
    </w:p>
    <w:p w:rsidR="00C20374" w:rsidRPr="006A19D4" w:rsidRDefault="00C20374" w:rsidP="00C20374">
      <w:pPr>
        <w:spacing w:before="120" w:after="120"/>
        <w:jc w:val="both"/>
      </w:pPr>
      <w:r w:rsidRPr="006A19D4">
        <w:t>Mais était-ce la beauté absolue qui se révélait à travers la statue créée par Phidias ?</w:t>
      </w:r>
    </w:p>
    <w:p w:rsidR="00C20374" w:rsidRPr="006A19D4" w:rsidRDefault="00C20374" w:rsidP="00C20374">
      <w:pPr>
        <w:spacing w:before="120" w:after="120"/>
        <w:jc w:val="both"/>
      </w:pPr>
      <w:r w:rsidRPr="006A19D4">
        <w:t>[111]</w:t>
      </w:r>
    </w:p>
    <w:p w:rsidR="00C20374" w:rsidRPr="006A19D4" w:rsidRDefault="00C20374" w:rsidP="00C20374">
      <w:pPr>
        <w:spacing w:before="120" w:after="120"/>
        <w:jc w:val="both"/>
      </w:pPr>
      <w:r w:rsidRPr="006A19D4">
        <w:t xml:space="preserve">Socrate n’aurait pas commis la grossière méprise de le croire. </w:t>
      </w:r>
      <w:r>
        <w:t>À</w:t>
      </w:r>
      <w:r w:rsidRPr="006A19D4">
        <w:t xml:space="preserve"> trente et un ans il savait à quoi s’en tenir sur la nature véritable du Beau. Si son regard saisi par la beauté visible accueillait avec un e</w:t>
      </w:r>
      <w:r w:rsidRPr="006A19D4">
        <w:t>x</w:t>
      </w:r>
      <w:r w:rsidRPr="006A19D4">
        <w:t>ceptionnel enthousiasme les formes belles, il ne s’attachait pourtant pas à elles mais glissait au-delà jusqu’à la source invisible et unique de toute beauté.</w:t>
      </w:r>
    </w:p>
    <w:p w:rsidR="00C20374" w:rsidRPr="006A19D4" w:rsidRDefault="00C20374" w:rsidP="00C20374">
      <w:pPr>
        <w:spacing w:before="120" w:after="120"/>
        <w:jc w:val="both"/>
      </w:pPr>
      <w:r w:rsidRPr="006A19D4">
        <w:t>Son esprit, errant avec une ardente curiosité sur les choses, les pe</w:t>
      </w:r>
      <w:r w:rsidRPr="006A19D4">
        <w:t>n</w:t>
      </w:r>
      <w:r w:rsidRPr="006A19D4">
        <w:t>sées et les hommes, cherchait partout à saisir la vérité cachée (</w:t>
      </w:r>
      <w:r w:rsidRPr="006A19D4">
        <w:rPr>
          <w:i/>
          <w:iCs/>
        </w:rPr>
        <w:t>al</w:t>
      </w:r>
      <w:r w:rsidRPr="006A19D4">
        <w:rPr>
          <w:i/>
          <w:iCs/>
        </w:rPr>
        <w:t>é</w:t>
      </w:r>
      <w:r w:rsidRPr="006A19D4">
        <w:rPr>
          <w:i/>
          <w:iCs/>
        </w:rPr>
        <w:t>théia</w:t>
      </w:r>
      <w:r w:rsidRPr="006A19D4">
        <w:t>).</w:t>
      </w:r>
    </w:p>
    <w:p w:rsidR="00C20374" w:rsidRPr="006A19D4" w:rsidRDefault="00C20374" w:rsidP="00C20374">
      <w:pPr>
        <w:spacing w:before="120" w:after="120"/>
        <w:jc w:val="both"/>
      </w:pPr>
      <w:r w:rsidRPr="006A19D4">
        <w:t>Deux années avant que la grande image d’Athèna ait pris place au Parthénon, Socrate avait rencontré et reçu la sagesse sous les traits d’une femme, Diotime de Mantinée. Quelle puissante exigence a conduit cet homme de 29 ans vers celle qui devait lui ouvrir une voie à la vérité ? Lui-même nous le fait savoir "C’est parce que je sais quel besoin j’ai d’un maître, lui avait-il dit, que je viens auprès de toi"</w:t>
      </w:r>
      <w:r>
        <w:t> </w:t>
      </w:r>
      <w:r>
        <w:rPr>
          <w:rStyle w:val="Appelnotedebasdep"/>
        </w:rPr>
        <w:footnoteReference w:id="92"/>
      </w:r>
      <w:r w:rsidRPr="006A19D4">
        <w:t>. Ses entretiens avec l’Etrangère de Mantinée lui font connaître ce qu’est le terme naturel de sa recherche : l’expérience d’immortalité vécue au plus profond de lui-même au cœur de l’être. C’est à poursu</w:t>
      </w:r>
      <w:r w:rsidRPr="006A19D4">
        <w:t>i</w:t>
      </w:r>
      <w:r w:rsidRPr="006A19D4">
        <w:t>vre cette découverte que depuis son enfance</w:t>
      </w:r>
      <w:r>
        <w:t> </w:t>
      </w:r>
      <w:r>
        <w:rPr>
          <w:rStyle w:val="Appelnotedebasdep"/>
        </w:rPr>
        <w:footnoteReference w:id="93"/>
      </w:r>
      <w:r w:rsidRPr="006A19D4">
        <w:t xml:space="preserve"> Socrate consacre ses peines, en réponse à un irrésistible appel.</w:t>
      </w:r>
    </w:p>
    <w:p w:rsidR="00C20374" w:rsidRPr="006A19D4" w:rsidRDefault="00C20374" w:rsidP="00C20374">
      <w:pPr>
        <w:spacing w:before="120" w:after="120"/>
        <w:jc w:val="both"/>
      </w:pPr>
      <w:r w:rsidRPr="006A19D4">
        <w:t>Dès lors qu’il a accédé, avec le secours de son initiatrice, à la connaissance de l’immuable et indestructible nature de l’homme, il demeurera fidèle à cet instant. L’amour du beau et du vrai a inspiré toutes ses démarches, désormais il en sera le serviteur</w:t>
      </w:r>
      <w:r>
        <w:t> </w:t>
      </w:r>
      <w:r>
        <w:rPr>
          <w:rStyle w:val="Appelnotedebasdep"/>
        </w:rPr>
        <w:footnoteReference w:id="94"/>
      </w:r>
      <w:r w:rsidRPr="006A19D4">
        <w:t>. [112] Un monde de beauté lui est ouvert (</w:t>
      </w:r>
      <w:r w:rsidRPr="006A19D4">
        <w:rPr>
          <w:i/>
          <w:iCs/>
        </w:rPr>
        <w:t>agalma</w:t>
      </w:r>
      <w:r w:rsidRPr="006A19D4">
        <w:t>) ; mais dépassant les appare</w:t>
      </w:r>
      <w:r w:rsidRPr="006A19D4">
        <w:t>n</w:t>
      </w:r>
      <w:r w:rsidRPr="006A19D4">
        <w:t>ces d’une forme belle il atteint la source de vie par quoi la vie est animée</w:t>
      </w:r>
      <w:r>
        <w:t> </w:t>
      </w:r>
      <w:r>
        <w:rPr>
          <w:rStyle w:val="Appelnotedebasdep"/>
        </w:rPr>
        <w:footnoteReference w:id="95"/>
      </w:r>
      <w:r w:rsidRPr="006A19D4">
        <w:t>.</w:t>
      </w:r>
    </w:p>
    <w:p w:rsidR="00C20374" w:rsidRPr="006A19D4" w:rsidRDefault="00C20374" w:rsidP="00C20374">
      <w:pPr>
        <w:spacing w:before="120" w:after="120"/>
        <w:jc w:val="both"/>
      </w:pPr>
      <w:r w:rsidRPr="006A19D4">
        <w:t>Dans l’espace de ses soixante-dix ans de vie Socrate assiste à la pleine expansion du génie d’Athènes. Sous ses yeux l’Acropole reçoit sa couronne de temples et l’ornement des Propylées</w:t>
      </w:r>
      <w:r>
        <w:t> </w:t>
      </w:r>
      <w:r>
        <w:rPr>
          <w:rStyle w:val="Appelnotedebasdep"/>
        </w:rPr>
        <w:footnoteReference w:id="96"/>
      </w:r>
      <w:r w:rsidRPr="006A19D4">
        <w:t>.</w:t>
      </w:r>
    </w:p>
    <w:p w:rsidR="00C20374" w:rsidRPr="006A19D4" w:rsidRDefault="00C20374" w:rsidP="00C20374">
      <w:pPr>
        <w:spacing w:before="120" w:after="120"/>
        <w:jc w:val="both"/>
      </w:pPr>
      <w:r w:rsidRPr="006A19D4">
        <w:t>Si fort est l’attrait que la Cité et ses hommes exercent sur lui qu’il ne quittera guère la terre natale que pour la servir au loin et obéir à sa loi.</w:t>
      </w:r>
    </w:p>
    <w:p w:rsidR="00C20374" w:rsidRPr="006A19D4" w:rsidRDefault="00C20374" w:rsidP="00C20374">
      <w:pPr>
        <w:spacing w:before="120" w:after="120"/>
        <w:jc w:val="both"/>
      </w:pPr>
      <w:r w:rsidRPr="006A19D4">
        <w:t>Pendant que le peuple d’Athènes use en vain ses forces à constru</w:t>
      </w:r>
      <w:r w:rsidRPr="006A19D4">
        <w:t>i</w:t>
      </w:r>
      <w:r w:rsidRPr="006A19D4">
        <w:t>re un empire qui vacille sur les mers, Socrate accomplit simplement sa tâche civique. Combattant d’infanterie sur un champ de bataille, m</w:t>
      </w:r>
      <w:r w:rsidRPr="006A19D4">
        <w:t>a</w:t>
      </w:r>
      <w:r w:rsidRPr="006A19D4">
        <w:t>gistrat au Conseil et devant l’Assemblée des Athéniens. Nous le r</w:t>
      </w:r>
      <w:r w:rsidRPr="006A19D4">
        <w:t>e</w:t>
      </w:r>
      <w:r w:rsidRPr="006A19D4">
        <w:t>trouverons dans ces paysages qu’il marque à sa manière du sceau de la Sagesse.</w:t>
      </w:r>
    </w:p>
    <w:p w:rsidR="00C20374" w:rsidRPr="006A19D4" w:rsidRDefault="00C20374" w:rsidP="00C20374">
      <w:pPr>
        <w:spacing w:before="120" w:after="120"/>
        <w:jc w:val="both"/>
      </w:pPr>
      <w:r w:rsidRPr="006A19D4">
        <w:t>Mais son terrain d’action par excellence c’est la rue, c’est la grande place d’Athènes — l’Agora — et la campagne à l’entour des remparts. Une puissance de l’esprit — enthousiasme, inquiétude, colère, éme</w:t>
      </w:r>
      <w:r w:rsidRPr="006A19D4">
        <w:t>r</w:t>
      </w:r>
      <w:r w:rsidRPr="006A19D4">
        <w:t>veillement — se lève où il passe. Aucun auditeur n’est indifférent à sa voix, elle prend l’homme aux entrailles et malgré lui le met en mal d’éternité</w:t>
      </w:r>
      <w:r>
        <w:t> </w:t>
      </w:r>
      <w:r>
        <w:rPr>
          <w:rStyle w:val="Appelnotedebasdep"/>
        </w:rPr>
        <w:footnoteReference w:id="97"/>
      </w:r>
      <w:r w:rsidRPr="006A19D4">
        <w:t>, l’éphémère en sa présence cède à l’immuable.</w:t>
      </w:r>
    </w:p>
    <w:p w:rsidR="00C20374" w:rsidRPr="006A19D4" w:rsidRDefault="00C20374" w:rsidP="00C20374">
      <w:pPr>
        <w:spacing w:before="120" w:after="120"/>
        <w:jc w:val="both"/>
      </w:pPr>
      <w:r w:rsidRPr="006A19D4">
        <w:t>[113]</w:t>
      </w:r>
    </w:p>
    <w:p w:rsidR="00C20374" w:rsidRPr="006A19D4" w:rsidRDefault="00C20374" w:rsidP="00C20374">
      <w:pPr>
        <w:spacing w:before="120" w:after="120"/>
        <w:jc w:val="both"/>
      </w:pPr>
      <w:r w:rsidRPr="006A19D4">
        <w:t>L’ancienne Athènes est aujourd’hui un champ de ruines dont la d</w:t>
      </w:r>
      <w:r w:rsidRPr="006A19D4">
        <w:t>é</w:t>
      </w:r>
      <w:r w:rsidRPr="006A19D4">
        <w:t>crépitude exhale une singulière beauté. Le merveilleux pouvoir dont Socrate était l’opérateur — ce pouvoir de transfigurer par l’amour du beau l’insignifiance des choses — aurait-il contaminé la terre ? En certains sites, le passant le moins préparé est saisi à l’improviste par l’irruption d’une puissance dont il ne saurait rendre raison. Ce terrain foulé chaque jour en tous sens pendant 68 ans par le Sage mérite bien le nom de "Terre de Socrate".</w:t>
      </w:r>
    </w:p>
    <w:p w:rsidR="00C20374" w:rsidRPr="006A19D4" w:rsidRDefault="00C20374" w:rsidP="00C20374">
      <w:pPr>
        <w:spacing w:before="120" w:after="120"/>
        <w:jc w:val="both"/>
      </w:pPr>
    </w:p>
    <w:p w:rsidR="00C20374" w:rsidRPr="006A19D4" w:rsidRDefault="00C20374" w:rsidP="00C20374">
      <w:pPr>
        <w:pStyle w:val="p"/>
      </w:pPr>
      <w:r w:rsidRPr="006A19D4">
        <w:t>[114]</w:t>
      </w:r>
    </w:p>
    <w:p w:rsidR="00C20374" w:rsidRPr="006A19D4" w:rsidRDefault="00C20374" w:rsidP="00C20374">
      <w:pPr>
        <w:pStyle w:val="p"/>
      </w:pPr>
      <w:r w:rsidRPr="006A19D4">
        <w:br w:type="page"/>
        <w:t>[115]</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21" w:name="Socrate_pt_3_pt_2"/>
      <w:r>
        <w:rPr>
          <w:b/>
        </w:rPr>
        <w:t xml:space="preserve">Terre de </w:t>
      </w:r>
      <w:r w:rsidRPr="00074EA4">
        <w:rPr>
          <w:b/>
        </w:rPr>
        <w:t>Socrate</w:t>
      </w:r>
    </w:p>
    <w:p w:rsidR="00C20374" w:rsidRPr="006A19D4" w:rsidRDefault="00C20374" w:rsidP="00C20374">
      <w:pPr>
        <w:pStyle w:val="planchest"/>
      </w:pPr>
      <w:r>
        <w:t>DEUXIÈME</w:t>
      </w:r>
      <w:r w:rsidRPr="006A19D4">
        <w:t xml:space="preserve"> PARTIE</w:t>
      </w:r>
    </w:p>
    <w:bookmarkEnd w:id="21"/>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[116]</w:t>
      </w:r>
    </w:p>
    <w:p w:rsidR="00C20374" w:rsidRPr="006A19D4" w:rsidRDefault="00C20374" w:rsidP="00C20374">
      <w:pPr>
        <w:pStyle w:val="p"/>
      </w:pPr>
      <w:r w:rsidRPr="006A19D4">
        <w:br w:type="page"/>
        <w:t>[117]</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22" w:name="Socrate_pt_3_pt_2_paysages"/>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Pr="006A19D4" w:rsidRDefault="00C20374" w:rsidP="00C20374">
      <w:pPr>
        <w:pStyle w:val="planche"/>
      </w:pPr>
      <w:r w:rsidRPr="006A19D4">
        <w:rPr>
          <w:bCs/>
        </w:rPr>
        <w:t>PAYSAGES</w:t>
      </w:r>
    </w:p>
    <w:bookmarkEnd w:id="22"/>
    <w:p w:rsidR="00C20374" w:rsidRPr="006A19D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Imaginons, sans nous perdre dans un rêve mais en plongeant dans l’histoire véridique, qu’un compagnon de Socrate nous conduit pa</w:t>
      </w:r>
      <w:r w:rsidRPr="006A19D4">
        <w:t>r</w:t>
      </w:r>
      <w:r w:rsidRPr="006A19D4">
        <w:t>tout où il lui plaît de retrouver de grands souvenirs. La tradition socr</w:t>
      </w:r>
      <w:r w:rsidRPr="006A19D4">
        <w:t>a</w:t>
      </w:r>
      <w:r w:rsidRPr="006A19D4">
        <w:t>tique aimait à évoquer le Sage dans la familiarité de son décor. Nous suivrons aussi cet exemple.</w:t>
      </w:r>
    </w:p>
    <w:p w:rsidR="00C20374" w:rsidRDefault="00C20374" w:rsidP="00C20374">
      <w:pPr>
        <w:spacing w:before="120" w:after="120"/>
        <w:jc w:val="both"/>
      </w:pPr>
    </w:p>
    <w:p w:rsidR="00C20374" w:rsidRDefault="00C20374" w:rsidP="00C20374">
      <w:pPr>
        <w:pStyle w:val="p"/>
      </w:pPr>
      <w:r w:rsidRPr="006A19D4">
        <w:br w:type="page"/>
        <w:t>[118]</w:t>
      </w:r>
    </w:p>
    <w:p w:rsidR="00C20374" w:rsidRPr="006A19D4" w:rsidRDefault="00C20374" w:rsidP="00C20374">
      <w:pPr>
        <w:spacing w:before="120" w:after="120"/>
        <w:jc w:val="both"/>
      </w:pPr>
    </w:p>
    <w:p w:rsidR="00C20374" w:rsidRDefault="00C20374" w:rsidP="00C20374">
      <w:pPr>
        <w:spacing w:after="120"/>
        <w:ind w:firstLine="0"/>
        <w:jc w:val="center"/>
      </w:pPr>
      <w:bookmarkStart w:id="23" w:name="Socrate_pt_3_pt_2_I"/>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Default="00C20374" w:rsidP="00C20374">
      <w:pPr>
        <w:pStyle w:val="planche"/>
        <w:rPr>
          <w:bCs/>
        </w:rPr>
      </w:pPr>
      <w:r>
        <w:rPr>
          <w:bCs/>
        </w:rPr>
        <w:t>I</w:t>
      </w:r>
    </w:p>
    <w:p w:rsidR="00C20374" w:rsidRPr="006A19D4" w:rsidRDefault="00C20374" w:rsidP="00C20374">
      <w:pPr>
        <w:pStyle w:val="planche"/>
      </w:pPr>
      <w:r w:rsidRPr="006A19D4">
        <w:rPr>
          <w:bCs/>
        </w:rPr>
        <w:t>Le soleil se lève derrière l’acropole</w:t>
      </w:r>
    </w:p>
    <w:bookmarkEnd w:id="23"/>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Du sommet de la colline — La Pnyx — où le peuple s’assemble pour délibérer, le regard couvre l’étendue entière d’Athènes.</w:t>
      </w:r>
    </w:p>
    <w:p w:rsidR="00C20374" w:rsidRPr="006A19D4" w:rsidRDefault="00C20374" w:rsidP="00C20374">
      <w:pPr>
        <w:spacing w:before="120" w:after="120"/>
        <w:jc w:val="both"/>
      </w:pPr>
      <w:r w:rsidRPr="006A19D4">
        <w:t>L’Acropole découpe sa silhouette en forme de navire à contre-jour devant l’aube ; et c’est du cœur même du Parthénon, à la place qu’occupait la statue d’Athèna, que va sortir le soleil. Nous sommes certains que le premier rayon du jour a saisi maintes fois Socrate en attente sur le dos rocailleux de cette colline car on l’y surprendra tout à l’heure en l’année 406 ; ses fonctions de Bouleute et de Prytane</w:t>
      </w:r>
      <w:r>
        <w:t> </w:t>
      </w:r>
      <w:r>
        <w:rPr>
          <w:rStyle w:val="Appelnotedebasdep"/>
        </w:rPr>
        <w:footnoteReference w:id="98"/>
      </w:r>
      <w:r w:rsidRPr="006A19D4">
        <w:t xml:space="preserve"> l’y appellent avant l’aurore.</w:t>
      </w:r>
    </w:p>
    <w:p w:rsidR="00C20374" w:rsidRPr="006A19D4" w:rsidRDefault="00C20374" w:rsidP="00C20374">
      <w:pPr>
        <w:spacing w:before="120" w:after="120"/>
        <w:jc w:val="both"/>
      </w:pPr>
      <w:r w:rsidRPr="006A19D4">
        <w:t>L’instant où la lumière est redonnée à l’homme suscite en Socrate, chaque jour, une attitude d’émerveillement. Son regard saisit dans la montée du soleil visible sur le temple d’Athèna, le jaillissement d’une source invisible de clarté. Ce n’est point le globe de feu suspendu sur la terre, ni un dieu solaire qu’il salue à l’occasion du matin, mais la suprématie de cette intelligence pure — le Νοῦς — principe d’intelligibilité [119] dont l’émergence illumine les horizons. Si l’homme oriente avec persévérance son regard au-dedans de lui-même et pénètre au-delà des formes sensibles, une aube intérieure lui app</w:t>
      </w:r>
      <w:r w:rsidRPr="006A19D4">
        <w:t>a</w:t>
      </w:r>
      <w:r w:rsidRPr="006A19D4">
        <w:t>raîtra — prélude à la venue du plein jour et à un réveil véritable.</w:t>
      </w:r>
    </w:p>
    <w:p w:rsidR="00C20374" w:rsidRPr="006A19D4" w:rsidRDefault="00C20374" w:rsidP="00C20374">
      <w:pPr>
        <w:spacing w:before="120" w:after="120"/>
        <w:jc w:val="both"/>
      </w:pPr>
      <w:r w:rsidRPr="006A19D4">
        <w:t>Socrate s’emploie à éveiller Athènes ; mais il n’y a guère de volo</w:t>
      </w:r>
      <w:r w:rsidRPr="006A19D4">
        <w:t>n</w:t>
      </w:r>
      <w:r w:rsidRPr="006A19D4">
        <w:t>taires pour plonger dans la "connaissance de soi". La Cité continue de rêver d’aventures au milieu d’un bourdonnement de voix et d’ambitions.</w:t>
      </w:r>
    </w:p>
    <w:p w:rsidR="00C20374" w:rsidRPr="006A19D4" w:rsidRDefault="00C20374" w:rsidP="00C20374">
      <w:pPr>
        <w:spacing w:before="120" w:after="120"/>
        <w:jc w:val="both"/>
      </w:pPr>
      <w:r w:rsidRPr="006A19D4">
        <w:t>Nous connaissons un peu ce que fût ce grand rêve ; il a légué au monde une belle imagerie et un décor de ruines.</w:t>
      </w:r>
    </w:p>
    <w:p w:rsidR="00C20374" w:rsidRPr="006A19D4" w:rsidRDefault="00C20374" w:rsidP="00C20374">
      <w:pPr>
        <w:spacing w:before="120" w:after="120"/>
        <w:jc w:val="both"/>
      </w:pPr>
      <w:r w:rsidRPr="006A19D4">
        <w:t>Socrate poursuit les Athéniens parmi les paysages de leur so</w:t>
      </w:r>
      <w:r w:rsidRPr="006A19D4">
        <w:t>m</w:t>
      </w:r>
      <w:r w:rsidRPr="006A19D4">
        <w:t>meil ; en leur compagnie il rêve et les interpelle dans leur langue, sans toutefois s’égarer jamais.</w:t>
      </w:r>
    </w:p>
    <w:p w:rsidR="00C20374" w:rsidRPr="006A19D4" w:rsidRDefault="00C20374" w:rsidP="00C20374">
      <w:pPr>
        <w:spacing w:before="120" w:after="120"/>
        <w:jc w:val="both"/>
      </w:pPr>
      <w:r w:rsidRPr="006A19D4">
        <w:t>La ville transparaît au bas de la colline à travers une poussière blonde. Au milieu d’une profusion de toits rouges et de terrasses, la place publique (l’Agora) découpe un rectangle de verdure où les pe</w:t>
      </w:r>
      <w:r w:rsidRPr="006A19D4">
        <w:t>u</w:t>
      </w:r>
      <w:r w:rsidRPr="006A19D4">
        <w:t>pliers poussent des pointes entre les boules rondes des saules et des platanes ; il en monte une rumeur de tumulte à mesure que les ho</w:t>
      </w:r>
      <w:r w:rsidRPr="006A19D4">
        <w:t>m</w:t>
      </w:r>
      <w:r w:rsidRPr="006A19D4">
        <w:t>mes affluent sur l’esplanade, en proie à la fièvre politique.</w:t>
      </w:r>
    </w:p>
    <w:p w:rsidR="00C20374" w:rsidRPr="006A19D4" w:rsidRDefault="00C20374" w:rsidP="00C20374">
      <w:pPr>
        <w:spacing w:before="120" w:after="120"/>
        <w:jc w:val="both"/>
      </w:pPr>
      <w:r w:rsidRPr="006A19D4">
        <w:t>Socrate monte, à l’écart de la bourrasque humaine, vers l’Acropole. Il rejoint la cité où demeurent dans le marbre ces enfants de l’Esprit — fils du Νοῦς — qu’on nomme les dieux. Athèna est ici la souveraine.</w:t>
      </w:r>
    </w:p>
    <w:p w:rsidR="00C20374" w:rsidRPr="006A19D4" w:rsidRDefault="00C20374" w:rsidP="00C20374">
      <w:pPr>
        <w:spacing w:before="120" w:after="120"/>
        <w:jc w:val="both"/>
      </w:pPr>
      <w:r>
        <w:t>À</w:t>
      </w:r>
      <w:r w:rsidRPr="006A19D4">
        <w:t xml:space="preserve"> juste titre puisqu’elle est, par nature, la pensée même — esprit transcendant (Νοῦς) et discernement (διάνοια). Selon la plaisante étymologie imaginée par Socrate, elle porte la "raison divine" (ἀ θεανόα)</w:t>
      </w:r>
      <w:r>
        <w:t> </w:t>
      </w:r>
      <w:r>
        <w:rPr>
          <w:rStyle w:val="Appelnotedebasdep"/>
        </w:rPr>
        <w:footnoteReference w:id="99"/>
      </w:r>
      <w:r w:rsidRPr="006A19D4">
        <w:t>. [120] Il est vrai que le Sage en prend à son aise avec les immortels. Mais n’est-il pas un peu chez lui parmi eux !</w:t>
      </w:r>
    </w:p>
    <w:p w:rsidR="00C20374" w:rsidRPr="006A19D4" w:rsidRDefault="00C20374" w:rsidP="00C20374">
      <w:pPr>
        <w:spacing w:before="120" w:after="120"/>
        <w:jc w:val="both"/>
      </w:pPr>
      <w:r w:rsidRPr="006A19D4">
        <w:t>Pourtant sa patrie n’est pas le ciel des Olympiens non plus que l’univers aveugle des astronomes "Celui qui là-haut, dit-il, a été initié au mystère n’a pas le droit de se dérober à l’action et de se croire déjà, avant l’heure de la mort, dans les Iles Fortunées. Qu’il descende de la clarté vers la demeure commune à tous et tourne vers la lumière ceux qui ne sont point encore sortis de la nuit".</w:t>
      </w:r>
    </w:p>
    <w:p w:rsidR="00C20374" w:rsidRDefault="00C20374" w:rsidP="00C20374">
      <w:pPr>
        <w:pStyle w:val="p"/>
      </w:pPr>
      <w:r w:rsidRPr="006A19D4">
        <w:br w:type="page"/>
        <w:t>[121]</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24" w:name="Socrate_pt_3_pt_2_II"/>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Default="00C20374" w:rsidP="00C20374">
      <w:pPr>
        <w:pStyle w:val="planche"/>
        <w:rPr>
          <w:bCs/>
        </w:rPr>
      </w:pPr>
      <w:r>
        <w:rPr>
          <w:bCs/>
        </w:rPr>
        <w:t>II</w:t>
      </w:r>
    </w:p>
    <w:p w:rsidR="00C20374" w:rsidRPr="006A19D4" w:rsidRDefault="00C20374" w:rsidP="00C20374">
      <w:pPr>
        <w:pStyle w:val="planche"/>
      </w:pPr>
      <w:r w:rsidRPr="006A19D4">
        <w:rPr>
          <w:bCs/>
        </w:rPr>
        <w:t>Le sanctuaire des furies</w:t>
      </w:r>
    </w:p>
    <w:bookmarkEnd w:id="24"/>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La descente de l’Acropole vers la ville basse entraîne Socrate à travers un décor sombre sous le flanc de l’Aréopage. Parmi les éboulis épars au pied de la falaise baille une caverne. Les Furies — déesses de la vengeance — y tiennent leurs assises devant la bouche de l’enfer. Cet enclos est un des lieux les plus redoutables d’Athènes. Les forces de répression y reçoivent un culte de nuit à la lueur des torches. On le traverse silencieusement. Ceux qui n’ont pas le cœur pur n’osent s’y aventurer.</w:t>
      </w:r>
    </w:p>
    <w:p w:rsidR="00C20374" w:rsidRPr="006A19D4" w:rsidRDefault="00C20374" w:rsidP="00C20374">
      <w:pPr>
        <w:spacing w:before="120" w:after="120"/>
        <w:jc w:val="both"/>
      </w:pPr>
      <w:r w:rsidRPr="006A19D4">
        <w:t>Avant de poursuivre la descente en pente rapide vers l’Agora, S</w:t>
      </w:r>
      <w:r w:rsidRPr="006A19D4">
        <w:t>o</w:t>
      </w:r>
      <w:r w:rsidRPr="006A19D4">
        <w:t>crate fait halte dans le chaos de rochers près d’une tombe d’Oedipe le parricide. Des divinités infernales l’entourent : Pluton, Hermès, l’Erinys. L’ombre du ravin prend la couleur du sang usé par les i</w:t>
      </w:r>
      <w:r w:rsidRPr="006A19D4">
        <w:t>n</w:t>
      </w:r>
      <w:r w:rsidRPr="006A19D4">
        <w:t>tempéries.</w:t>
      </w:r>
    </w:p>
    <w:p w:rsidR="00C20374" w:rsidRPr="006A19D4" w:rsidRDefault="00C20374" w:rsidP="00C20374">
      <w:pPr>
        <w:spacing w:before="120" w:after="120"/>
        <w:jc w:val="both"/>
      </w:pPr>
      <w:r w:rsidRPr="006A19D4">
        <w:t>Mais, élevant les yeux au dessus de la falaise, Socrate retrouve dans l’éclatante lumière du matin l’Acropole en forme de proue ; un bastion en surplomb porte un temple d’Athèna-la-victorieuse. C’est ainsi que la Cité d’Athènes rêve au dessus des cauchemars de son hi</w:t>
      </w:r>
      <w:r w:rsidRPr="006A19D4">
        <w:t>s</w:t>
      </w:r>
      <w:r w:rsidRPr="006A19D4">
        <w:t>toire une suprême image de la Sagesse.</w:t>
      </w:r>
    </w:p>
    <w:p w:rsidR="00C20374" w:rsidRDefault="00C20374" w:rsidP="00C20374">
      <w:pPr>
        <w:pStyle w:val="p"/>
      </w:pPr>
      <w:r w:rsidRPr="006A19D4">
        <w:br w:type="page"/>
        <w:t>[122]</w:t>
      </w:r>
    </w:p>
    <w:p w:rsidR="00C20374" w:rsidRPr="006A19D4" w:rsidRDefault="00C20374" w:rsidP="00C20374">
      <w:pPr>
        <w:spacing w:before="120" w:after="120"/>
        <w:jc w:val="both"/>
      </w:pPr>
    </w:p>
    <w:p w:rsidR="00C20374" w:rsidRDefault="00C20374" w:rsidP="00C20374">
      <w:pPr>
        <w:spacing w:after="120"/>
        <w:ind w:firstLine="0"/>
        <w:jc w:val="center"/>
      </w:pPr>
      <w:bookmarkStart w:id="25" w:name="Socrate_pt_3_pt_2_III"/>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Default="00C20374" w:rsidP="00C20374">
      <w:pPr>
        <w:pStyle w:val="planche"/>
        <w:rPr>
          <w:bCs/>
        </w:rPr>
      </w:pPr>
      <w:r>
        <w:rPr>
          <w:bCs/>
        </w:rPr>
        <w:t>III</w:t>
      </w:r>
    </w:p>
    <w:p w:rsidR="00C20374" w:rsidRPr="006A19D4" w:rsidRDefault="00C20374" w:rsidP="00C20374">
      <w:pPr>
        <w:pStyle w:val="planche"/>
      </w:pPr>
      <w:r>
        <w:rPr>
          <w:bCs/>
        </w:rPr>
        <w:t>L’Agora</w:t>
      </w:r>
    </w:p>
    <w:bookmarkEnd w:id="25"/>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De l’enclos des Erinyes on descend en quelques enjambées sur l’Agora. A l’heure de midi la place regorge d’hommes. La foule se porte en masse sur la bordure occidentale de l’esplanade. Le long de cette façade sont alignés tous les bâtiments où se préparent les actes de la vie politique.</w:t>
      </w:r>
    </w:p>
    <w:p w:rsidR="00C20374" w:rsidRPr="006A19D4" w:rsidRDefault="00C20374" w:rsidP="00C20374">
      <w:pPr>
        <w:spacing w:before="120" w:after="120"/>
        <w:jc w:val="both"/>
      </w:pPr>
      <w:r w:rsidRPr="006A19D4">
        <w:t>La Salle du Conseil — le Bouleuterion — reçoit chaque jour, à l’exception des fêtes et jours néfastes, cinq cents Bouleutes</w:t>
      </w:r>
      <w:r>
        <w:t> </w:t>
      </w:r>
      <w:r>
        <w:rPr>
          <w:rStyle w:val="Appelnotedebasdep"/>
        </w:rPr>
        <w:footnoteReference w:id="100"/>
      </w:r>
      <w:r w:rsidRPr="006A19D4">
        <w:t>. Ils siègent en demi-cercle dans un édifice couvert. Leur fonction les a</w:t>
      </w:r>
      <w:r w:rsidRPr="006A19D4">
        <w:t>p</w:t>
      </w:r>
      <w:r w:rsidRPr="006A19D4">
        <w:t>pelle, au nom du peuple souverain, à délibérer sur les affaires coura</w:t>
      </w:r>
      <w:r w:rsidRPr="006A19D4">
        <w:t>n</w:t>
      </w:r>
      <w:r w:rsidRPr="006A19D4">
        <w:t>tes d’Athènes et à concevoir son rêve politique. Devant eux paraissent les ambassadeurs que la Cité détache et ceux que lui délègue l’Étranger. Les généraux et les amiraux athéniens prennent ici les o</w:t>
      </w:r>
      <w:r w:rsidRPr="006A19D4">
        <w:t>r</w:t>
      </w:r>
      <w:r w:rsidRPr="006A19D4">
        <w:t>dres du Conseil ; ils lui exposent en séances secrètes leurs projets de campagne.</w:t>
      </w:r>
    </w:p>
    <w:p w:rsidR="00C20374" w:rsidRPr="006A19D4" w:rsidRDefault="00C20374" w:rsidP="00C20374">
      <w:pPr>
        <w:spacing w:before="120" w:after="120"/>
        <w:jc w:val="both"/>
      </w:pPr>
      <w:r w:rsidRPr="006A19D4">
        <w:t>Cette modeste salle de 22 mètres sur 17 a concentré sur les cinq cents hommes assis dans son hémicycle tous les grands drames de l’histoire athénienne, les procès politiques, les actes d’accusation to</w:t>
      </w:r>
      <w:r w:rsidRPr="006A19D4">
        <w:t>u</w:t>
      </w:r>
      <w:r w:rsidRPr="006A19D4">
        <w:t>chant la [123] sûreté de l’</w:t>
      </w:r>
      <w:r>
        <w:t>État</w:t>
      </w:r>
      <w:r w:rsidRPr="006A19D4">
        <w:t>. Pendant une année, presque chaque matin, d’un été à l’été suivant, la silhouette de Socrate en a franchi le seuil pour y accomplir sa tâche de Bouleute.</w:t>
      </w:r>
    </w:p>
    <w:p w:rsidR="00C20374" w:rsidRPr="006A19D4" w:rsidRDefault="00C20374" w:rsidP="00C20374">
      <w:pPr>
        <w:spacing w:before="120" w:after="120"/>
        <w:jc w:val="both"/>
      </w:pPr>
      <w:r>
        <w:t>À</w:t>
      </w:r>
      <w:r w:rsidRPr="006A19D4">
        <w:t xml:space="preserve"> quelques pas du Bouleuterion s’élève, sur la bordure de l’Agora, un pavillon de forme circulaire, à toiture en pointe, la Tholos. Il abrite jour et nuit le comité des cinquante Prytanes à qui le Conseil délègue le soin d’assurer la permanence du service pendant un mois. Trente jours durant, les Prytanes font leur demeure de cette Tholos. On dél</w:t>
      </w:r>
      <w:r w:rsidRPr="006A19D4">
        <w:t>i</w:t>
      </w:r>
      <w:r w:rsidRPr="006A19D4">
        <w:t>bère, on se querelle dans le cercle étroit de son mur, on cuisine et consomme ses repas en commun, on y dort.</w:t>
      </w:r>
    </w:p>
    <w:p w:rsidR="00C20374" w:rsidRPr="006A19D4" w:rsidRDefault="00C20374" w:rsidP="00C20374">
      <w:pPr>
        <w:spacing w:before="120" w:after="120"/>
        <w:jc w:val="both"/>
      </w:pPr>
      <w:r w:rsidRPr="006A19D4">
        <w:t>Lorsque vient pour Socrate le temps de prendre son tour de garde à la Tholos, Athènes traverse une crise. Elle a remporté, l’été dernier, une très coûteuse victoire sur mer aux îles Arginuses. Les parents des morts parcourent les rues en habits de deuil, affluent sur l’Agora, ex</w:t>
      </w:r>
      <w:r w:rsidRPr="006A19D4">
        <w:t>i</w:t>
      </w:r>
      <w:r w:rsidRPr="006A19D4">
        <w:t>gent à grands cris la mise en jugement des généraux qu’ils accusent de négligence. Le Conseil est saisi de l’affaire ; il ordonne l’arrestation des six stratèges. On fera comparaître les accusés devant une réunion plénière du peuple sur la Pnyx. La fièvre politique monte. En atte</w:t>
      </w:r>
      <w:r w:rsidRPr="006A19D4">
        <w:t>n</w:t>
      </w:r>
      <w:r w:rsidRPr="006A19D4">
        <w:t>dant, les Prytanes s’agitent dans la Tholos où ils doivent préparer les débats. Pendant qu’ils rédigent dans une atmosphère d’orage le pr</w:t>
      </w:r>
      <w:r w:rsidRPr="006A19D4">
        <w:t>o</w:t>
      </w:r>
      <w:r w:rsidRPr="006A19D4">
        <w:t>cès-verbal (probouleuma) que le président des Prytanes lira le lend</w:t>
      </w:r>
      <w:r w:rsidRPr="006A19D4">
        <w:t>e</w:t>
      </w:r>
      <w:r w:rsidRPr="006A19D4">
        <w:t>main sur la tribune de la Pnyx, ils peuvent entendre les menaces de la foule déferlant sur l’Agora.</w:t>
      </w:r>
    </w:p>
    <w:p w:rsidR="00C20374" w:rsidRPr="006A19D4" w:rsidRDefault="00C20374" w:rsidP="00C20374">
      <w:pPr>
        <w:spacing w:before="120" w:after="120"/>
        <w:jc w:val="both"/>
      </w:pPr>
      <w:r w:rsidRPr="006A19D4">
        <w:t>Sous un ciel d’Octobre le peuple monte au lieu de l’Assemblée par les ruelles de la Pnyx taillées dans le roc. Quand pointe le jour la vaste esplanade en demi [124] cercle s’emplit d’hommes. Socrate et ses co</w:t>
      </w:r>
      <w:r w:rsidRPr="006A19D4">
        <w:t>l</w:t>
      </w:r>
      <w:r w:rsidRPr="006A19D4">
        <w:t>lègues s’assoient à leur banc de pierre en face de l’audience ; du poste élevé d’où ils président, leur regard plonge sur la tribune et l’Assemblée.</w:t>
      </w:r>
    </w:p>
    <w:p w:rsidR="00C20374" w:rsidRPr="006A19D4" w:rsidRDefault="00C20374" w:rsidP="00C20374">
      <w:pPr>
        <w:spacing w:before="120" w:after="120"/>
        <w:jc w:val="both"/>
      </w:pPr>
      <w:r w:rsidRPr="006A19D4">
        <w:t>Accusateurs, inculpés, témoins, orateurs se succèdent en bon ordre sous leurs yeux. Cette journée s’annonce favorable aux accusés, contre toute espérance. On écoute leur plaidoyer. Les visages sont a</w:t>
      </w:r>
      <w:r w:rsidRPr="006A19D4">
        <w:t>t</w:t>
      </w:r>
      <w:r w:rsidRPr="006A19D4">
        <w:t>tentifs, des murmures de sympathie les accueillent. Coup de théâtre : des inconnus sortent de la masse et se portent garants pour les i</w:t>
      </w:r>
      <w:r w:rsidRPr="006A19D4">
        <w:t>n</w:t>
      </w:r>
      <w:r w:rsidRPr="006A19D4">
        <w:t>culpés, ils veulent bondir sur la tribune, mais des mains les retiennent.</w:t>
      </w:r>
    </w:p>
    <w:p w:rsidR="00C20374" w:rsidRPr="006A19D4" w:rsidRDefault="00C20374" w:rsidP="00C20374">
      <w:pPr>
        <w:spacing w:before="120" w:after="120"/>
        <w:jc w:val="both"/>
      </w:pPr>
      <w:r w:rsidRPr="006A19D4">
        <w:t>Quand le soir tombe, l’attention de la foule commence à se lasser. Trop tard pour voter à bras levés ; il fait sombre déjà. La décision est reportée à la séance suivante.</w:t>
      </w:r>
    </w:p>
    <w:p w:rsidR="00C20374" w:rsidRPr="006A19D4" w:rsidRDefault="00C20374" w:rsidP="00C20374">
      <w:pPr>
        <w:spacing w:before="120" w:after="120"/>
        <w:jc w:val="both"/>
      </w:pPr>
      <w:r w:rsidRPr="006A19D4">
        <w:t>Des cortèges de torches montent de la ville à la Pnyx et redesce</w:t>
      </w:r>
      <w:r w:rsidRPr="006A19D4">
        <w:t>n</w:t>
      </w:r>
      <w:r w:rsidRPr="006A19D4">
        <w:t>dent.</w:t>
      </w:r>
    </w:p>
    <w:p w:rsidR="00C20374" w:rsidRPr="006A19D4" w:rsidRDefault="00C20374" w:rsidP="00C20374">
      <w:pPr>
        <w:spacing w:before="120" w:after="120"/>
        <w:jc w:val="both"/>
      </w:pPr>
      <w:r w:rsidRPr="006A19D4">
        <w:t>Socrate passe la nuit à veiller avec ses collègues dans la Tholos. Sous la flamme des lampes à huile ils composent la motion qui sera soumise aux débats de la prochaine Assemblée. Des éclats de voix résonnent dans la rotonde. Les Prytanes se querellent entre eux. Les plus violents l’emportent sur les modérés. Malgré la résistance irr</w:t>
      </w:r>
      <w:r w:rsidRPr="006A19D4">
        <w:t>é</w:t>
      </w:r>
      <w:r w:rsidRPr="006A19D4">
        <w:t>ductible que Socrate leur oppose ils rédigeront le texte d’une propos</w:t>
      </w:r>
      <w:r w:rsidRPr="006A19D4">
        <w:t>i</w:t>
      </w:r>
      <w:r w:rsidRPr="006A19D4">
        <w:t>tion illégale.</w:t>
      </w:r>
    </w:p>
    <w:p w:rsidR="00C20374" w:rsidRPr="006A19D4" w:rsidRDefault="00C20374" w:rsidP="00C20374">
      <w:pPr>
        <w:spacing w:before="120" w:after="120"/>
        <w:jc w:val="both"/>
      </w:pPr>
      <w:r w:rsidRPr="006A19D4">
        <w:t>Au jour du jugement le Sage quittera son siège de Prytane et de</w:t>
      </w:r>
      <w:r w:rsidRPr="006A19D4">
        <w:t>s</w:t>
      </w:r>
      <w:r w:rsidRPr="006A19D4">
        <w:t>cendra à la tribune pour défendre la justice au prix de sa vie. Il ne permettra pas qu’au mépris de la loi une seule condamnation décide en bloc, sans discernement ni enquête, du sort de tous les accusés.</w:t>
      </w:r>
    </w:p>
    <w:p w:rsidR="00C20374" w:rsidRPr="006A19D4" w:rsidRDefault="00C20374" w:rsidP="00C20374">
      <w:pPr>
        <w:spacing w:before="120" w:after="120"/>
        <w:jc w:val="both"/>
      </w:pPr>
      <w:r w:rsidRPr="006A19D4">
        <w:t>[125]</w:t>
      </w:r>
    </w:p>
    <w:p w:rsidR="00C20374" w:rsidRPr="006A19D4" w:rsidRDefault="00C20374" w:rsidP="00C20374">
      <w:pPr>
        <w:spacing w:before="120" w:after="120"/>
        <w:jc w:val="both"/>
      </w:pPr>
      <w:r w:rsidRPr="006A19D4">
        <w:t>Des cris montent de la foule, puis des menaces de mort "Qu’on le joigne aux condamnés !" Mais il se tient debout sur la tribune, impa</w:t>
      </w:r>
      <w:r w:rsidRPr="006A19D4">
        <w:t>s</w:t>
      </w:r>
      <w:r w:rsidRPr="006A19D4">
        <w:t>sible devant la Cité. Il maintiendra son interdit. Athènes n’oubliera pas l’affront et que Socrate fût le seul homme à oser braver son capr</w:t>
      </w:r>
      <w:r w:rsidRPr="006A19D4">
        <w:t>i</w:t>
      </w:r>
      <w:r w:rsidRPr="006A19D4">
        <w:t>ce</w:t>
      </w:r>
      <w:r>
        <w:t> </w:t>
      </w:r>
      <w:r>
        <w:rPr>
          <w:rStyle w:val="Appelnotedebasdep"/>
        </w:rPr>
        <w:footnoteReference w:id="101"/>
      </w:r>
      <w:r w:rsidRPr="006A19D4">
        <w:t>. Quant aux généraux, leur compte est bon. On le leur règle le soir même.</w:t>
      </w:r>
    </w:p>
    <w:p w:rsidR="00C20374" w:rsidRPr="006A19D4" w:rsidRDefault="00C20374" w:rsidP="00C20374">
      <w:pPr>
        <w:spacing w:before="120" w:after="120"/>
        <w:jc w:val="both"/>
      </w:pPr>
      <w:r w:rsidRPr="006A19D4">
        <w:t>Ce drame survient en l’année 406 dans la saison où les peupliers et les saules de l’Agora roussissent et jettent leurs feuilles. Deux ans plus tard, au milieu de l’hiver, Socrate pénètre de nouveau dans la Tholos en des circonstances aussi tragiques.</w:t>
      </w:r>
    </w:p>
    <w:p w:rsidR="00C20374" w:rsidRPr="006A19D4" w:rsidRDefault="00C20374" w:rsidP="00C20374">
      <w:pPr>
        <w:spacing w:before="120" w:after="120"/>
        <w:jc w:val="both"/>
      </w:pPr>
      <w:r w:rsidRPr="006A19D4">
        <w:t>Au régime de la démocratie sans frein a succédé une poignée de t</w:t>
      </w:r>
      <w:r w:rsidRPr="006A19D4">
        <w:t>y</w:t>
      </w:r>
      <w:r w:rsidRPr="006A19D4">
        <w:t>rans. Ils lui enjoignent d’opérer une arrestation arbitraire. Socrate r</w:t>
      </w:r>
      <w:r w:rsidRPr="006A19D4">
        <w:t>e</w:t>
      </w:r>
      <w:r w:rsidRPr="006A19D4">
        <w:t>fuse. Il rentre chez lui et attend paisiblement qu’on vienne, par repr</w:t>
      </w:r>
      <w:r w:rsidRPr="006A19D4">
        <w:t>é</w:t>
      </w:r>
      <w:r w:rsidRPr="006A19D4">
        <w:t>saille, l’arrêter. Une chute prompte de la dictature survint à point nommé pour son salut.</w:t>
      </w:r>
    </w:p>
    <w:p w:rsidR="00C20374" w:rsidRPr="006A19D4" w:rsidRDefault="00C20374" w:rsidP="00C20374">
      <w:pPr>
        <w:spacing w:before="120" w:after="120"/>
        <w:jc w:val="both"/>
      </w:pPr>
      <w:r w:rsidRPr="006A19D4">
        <w:t>Contrairement au philosophe trop souvent perdu dans les nuées, le Sage foule le sol ferme. Mais la terre ne colle pas à ses pieds. Il lui reconnaît une importance concrète, toutefois bien éphémère ; c’est le support, le tremplin indispensable à qui veut bondir au delà. La vie dans la Cité offre mainte occasion de s’entraîner à l’exercice, on peut en faire une ascèse, sans nul effort. C’est une danse — virile mais l</w:t>
      </w:r>
      <w:r w:rsidRPr="006A19D4">
        <w:t>é</w:t>
      </w:r>
      <w:r w:rsidRPr="006A19D4">
        <w:t>gère — devant l’autel des dieux</w:t>
      </w:r>
      <w:r>
        <w:t> </w:t>
      </w:r>
      <w:r>
        <w:rPr>
          <w:rStyle w:val="Appelnotedebasdep"/>
        </w:rPr>
        <w:footnoteReference w:id="102"/>
      </w:r>
      <w:r w:rsidRPr="006A19D4">
        <w:t>. Le Sage est un maître de ce</w:t>
      </w:r>
      <w:r w:rsidRPr="006A19D4">
        <w:t>t</w:t>
      </w:r>
      <w:r w:rsidRPr="006A19D4">
        <w:t>te étrange gymnastique. C’est aussi un combattant, et si l’occasion exige de lui qu’il tienne tête à [126] l’injustice nous le trouverons to</w:t>
      </w:r>
      <w:r w:rsidRPr="006A19D4">
        <w:t>u</w:t>
      </w:r>
      <w:r w:rsidRPr="006A19D4">
        <w:t>jours ferme au poste. Il n’assume pas pour cela une figure de héros, aucun rôle particulier d’ailleurs ne lui conviendrait. D’autres que lui se croient appelés à parcourir le monde en redresseurs d’injustice ; un grand cœur a débordé chez eux le cerveau ; ils se prennent pour les portefaix de l’univers.</w:t>
      </w:r>
    </w:p>
    <w:p w:rsidR="00C20374" w:rsidRPr="006A19D4" w:rsidRDefault="00C20374" w:rsidP="00C20374">
      <w:pPr>
        <w:spacing w:before="120" w:after="120"/>
        <w:jc w:val="both"/>
      </w:pPr>
      <w:r w:rsidRPr="006A19D4">
        <w:t>Socrate laisse simplement les hommes revendiquer leurs droits sur lui ; en retour il les sert à sa manière, selon la Sagesse.</w:t>
      </w:r>
    </w:p>
    <w:p w:rsidR="00C20374" w:rsidRDefault="00C20374" w:rsidP="00C20374">
      <w:pPr>
        <w:pStyle w:val="p"/>
      </w:pPr>
      <w:r w:rsidRPr="006A19D4">
        <w:br w:type="page"/>
        <w:t>[127]</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26" w:name="Socrate_pt_3_pt_2_IV"/>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Default="00C20374" w:rsidP="00C20374">
      <w:pPr>
        <w:pStyle w:val="planche"/>
        <w:rPr>
          <w:bCs/>
        </w:rPr>
      </w:pPr>
      <w:r>
        <w:rPr>
          <w:bCs/>
        </w:rPr>
        <w:t>IV</w:t>
      </w:r>
    </w:p>
    <w:p w:rsidR="00C20374" w:rsidRPr="006A19D4" w:rsidRDefault="00C20374" w:rsidP="00C20374">
      <w:pPr>
        <w:pStyle w:val="planche"/>
      </w:pPr>
      <w:r w:rsidRPr="006A19D4">
        <w:rPr>
          <w:bCs/>
        </w:rPr>
        <w:t>Le sage sur l’Ilisos</w:t>
      </w:r>
    </w:p>
    <w:bookmarkEnd w:id="26"/>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Bien hardi qui s’aventure à tremper ses pieds dans le cours de l’Ilissos. L’ingratitude des temps a fait de cette belle rivière une bo</w:t>
      </w:r>
      <w:r w:rsidRPr="006A19D4">
        <w:t>u</w:t>
      </w:r>
      <w:r w:rsidRPr="006A19D4">
        <w:t>che d’égoût.</w:t>
      </w:r>
    </w:p>
    <w:p w:rsidR="00C20374" w:rsidRPr="006A19D4" w:rsidRDefault="00C20374" w:rsidP="00C20374">
      <w:pPr>
        <w:spacing w:before="120" w:after="120"/>
        <w:jc w:val="both"/>
      </w:pPr>
      <w:r w:rsidRPr="006A19D4">
        <w:t>Ici, comme dans le dialogue du Phèdre, le meilleur voisine avec le pire et l’ordure menace la clarté de l’eau. Dégager de l’immondice la terre de Socrate c’est la tâche qui incombe à chacun de nous.</w:t>
      </w:r>
    </w:p>
    <w:p w:rsidR="00C20374" w:rsidRPr="006A19D4" w:rsidRDefault="00C20374" w:rsidP="00C20374">
      <w:pPr>
        <w:spacing w:before="120" w:after="120"/>
        <w:jc w:val="both"/>
      </w:pPr>
      <w:r w:rsidRPr="006A19D4">
        <w:t>Le Sage s’est assis, à l’heure méridienne, près de ces cascades de Kallirrhoé, en compagnie d’un jeune sot.</w:t>
      </w:r>
    </w:p>
    <w:p w:rsidR="00C20374" w:rsidRPr="006A19D4" w:rsidRDefault="00C20374" w:rsidP="00C20374">
      <w:pPr>
        <w:spacing w:before="120" w:after="120"/>
        <w:jc w:val="both"/>
      </w:pPr>
      <w:r w:rsidRPr="006A19D4">
        <w:t>Le compagnon</w:t>
      </w:r>
      <w:r>
        <w:t> </w:t>
      </w:r>
      <w:r>
        <w:rPr>
          <w:rStyle w:val="Appelnotedebasdep"/>
        </w:rPr>
        <w:footnoteReference w:id="103"/>
      </w:r>
      <w:r w:rsidRPr="006A19D4">
        <w:t xml:space="preserve"> sort un discours de sous son manteau ; il en donne lecture d’un ton déclamatoire. Socrate écoute jusqu’au bout cette fausse rhétorique sur l’amour. Mais le décor de laurier-roses et de platanes s’affadit dans le flot de mensonges.</w:t>
      </w:r>
    </w:p>
    <w:p w:rsidR="00C20374" w:rsidRPr="006A19D4" w:rsidRDefault="00C20374" w:rsidP="00C20374">
      <w:pPr>
        <w:spacing w:before="120" w:after="120"/>
        <w:jc w:val="both"/>
      </w:pPr>
      <w:r w:rsidRPr="006A19D4">
        <w:t>Le Sage opposera-t-il une parole de vérité à ce flux intempestif ? Non. De ses lèvres tombe l’ironie ; c’est le charme dont il exorcise les possédés d’ignorance. Il improvise un pastiche de ce méchant di</w:t>
      </w:r>
      <w:r w:rsidRPr="006A19D4">
        <w:t>s</w:t>
      </w:r>
      <w:r w:rsidRPr="006A19D4">
        <w:t>cours.</w:t>
      </w:r>
    </w:p>
    <w:p w:rsidR="00C20374" w:rsidRPr="006A19D4" w:rsidRDefault="00C20374" w:rsidP="00C20374">
      <w:pPr>
        <w:spacing w:before="120" w:after="120"/>
        <w:jc w:val="both"/>
      </w:pPr>
      <w:r w:rsidRPr="006A19D4">
        <w:t>Quant à parler de l’amour en termes véridiques il s’y refuse. Ce n’est pas là un sujet pour des palabres !</w:t>
      </w:r>
    </w:p>
    <w:p w:rsidR="00C20374" w:rsidRPr="006A19D4" w:rsidRDefault="00C20374" w:rsidP="00C20374">
      <w:pPr>
        <w:spacing w:before="120" w:after="120"/>
        <w:jc w:val="both"/>
      </w:pPr>
      <w:r>
        <w:br w:type="page"/>
      </w:r>
      <w:r w:rsidRPr="006A19D4">
        <w:t>[128]</w:t>
      </w:r>
    </w:p>
    <w:p w:rsidR="00C20374" w:rsidRPr="006A19D4" w:rsidRDefault="00C20374" w:rsidP="00C20374">
      <w:pPr>
        <w:spacing w:before="120" w:after="120"/>
        <w:jc w:val="both"/>
      </w:pPr>
      <w:r w:rsidRPr="006A19D4">
        <w:t>Le compagnon se récrie. Sa curiosité est en éveil. Un désir de vér</w:t>
      </w:r>
      <w:r w:rsidRPr="006A19D4">
        <w:t>i</w:t>
      </w:r>
      <w:r w:rsidRPr="006A19D4">
        <w:t>té commence à s’emparer de lui. Le soleil approche du zénith.</w:t>
      </w:r>
    </w:p>
    <w:p w:rsidR="00C20374" w:rsidRPr="006A19D4" w:rsidRDefault="00C20374" w:rsidP="00C20374">
      <w:pPr>
        <w:spacing w:before="120" w:after="120"/>
        <w:jc w:val="both"/>
      </w:pPr>
      <w:r w:rsidRPr="006A19D4">
        <w:t>Tout le paysage se porte au secours du demandeur. Des forces i</w:t>
      </w:r>
      <w:r w:rsidRPr="006A19D4">
        <w:t>n</w:t>
      </w:r>
      <w:r w:rsidRPr="006A19D4">
        <w:t>visibles peuplent ces rives où l’on prépare les mystes, en les purifiant, à approcher la lumière d’Eleusis</w:t>
      </w:r>
      <w:r>
        <w:t> </w:t>
      </w:r>
      <w:r>
        <w:rPr>
          <w:rStyle w:val="Appelnotedebasdep"/>
        </w:rPr>
        <w:footnoteReference w:id="104"/>
      </w:r>
      <w:r w:rsidRPr="006A19D4">
        <w:t>. Qu’importent les noms d’emprunt sous lesquels ces puissances se cachent : Pan, Nymphes, Muses, Artémis, Aphrodite ou la Mère des dieux. Elles dispensent en grâce la folie du sacré. Par la persuasion de l’amour elles retiennent le Sage ici-bas. Il les entend à travers l’injonction d’une voix daïmon</w:t>
      </w:r>
      <w:r w:rsidRPr="006A19D4">
        <w:t>i</w:t>
      </w:r>
      <w:r w:rsidRPr="006A19D4">
        <w:t>que</w:t>
      </w:r>
      <w:r>
        <w:t> </w:t>
      </w:r>
      <w:r>
        <w:rPr>
          <w:rStyle w:val="Appelnotedebasdep"/>
        </w:rPr>
        <w:footnoteReference w:id="105"/>
      </w:r>
      <w:r w:rsidRPr="006A19D4">
        <w:t>. Le filet d’eau à ses pieds scintille d’une lumière ave</w:t>
      </w:r>
      <w:r w:rsidRPr="006A19D4">
        <w:t>u</w:t>
      </w:r>
      <w:r w:rsidRPr="006A19D4">
        <w:t>glante dans les ténèbres du plein midi ; il n’en franchira pas le cours avant d’avoir parlé à visage découvert. Le capuchon dont sa tête était voilée tout à l’heure lui retombe sur la nuque.</w:t>
      </w:r>
    </w:p>
    <w:p w:rsidR="00C20374" w:rsidRPr="006A19D4" w:rsidRDefault="00C20374" w:rsidP="00C20374">
      <w:pPr>
        <w:spacing w:before="120" w:after="120"/>
        <w:jc w:val="both"/>
      </w:pPr>
      <w:r w:rsidRPr="006A19D4">
        <w:t>Ce qu’il fit connaître, au terme de la plus haute époptie</w:t>
      </w:r>
      <w:r>
        <w:t> </w:t>
      </w:r>
      <w:r>
        <w:rPr>
          <w:rStyle w:val="Appelnotedebasdep"/>
        </w:rPr>
        <w:footnoteReference w:id="106"/>
      </w:r>
      <w:r w:rsidRPr="006A19D4">
        <w:t xml:space="preserve"> a</w:t>
      </w:r>
      <w:r w:rsidRPr="006A19D4">
        <w:t>u</w:t>
      </w:r>
      <w:r w:rsidRPr="006A19D4">
        <w:t>cune langue humaine ne pourra le transcrire autrement qu’en poésie et m</w:t>
      </w:r>
      <w:r w:rsidRPr="006A19D4">
        <w:t>u</w:t>
      </w:r>
      <w:r w:rsidRPr="006A19D4">
        <w:t>sique.</w:t>
      </w:r>
    </w:p>
    <w:p w:rsidR="00C20374" w:rsidRPr="006A19D4" w:rsidRDefault="00C20374" w:rsidP="00C20374">
      <w:pPr>
        <w:spacing w:before="120" w:after="120"/>
        <w:jc w:val="both"/>
      </w:pPr>
      <w:r w:rsidRPr="006A19D4">
        <w:t xml:space="preserve">Dans le dialogue platonicien du </w:t>
      </w:r>
      <w:r w:rsidRPr="006A19D4">
        <w:rPr>
          <w:i/>
          <w:iCs/>
        </w:rPr>
        <w:t>Phèdre</w:t>
      </w:r>
      <w:r w:rsidRPr="006A19D4">
        <w:t xml:space="preserve"> une perfection intraduis</w:t>
      </w:r>
      <w:r w:rsidRPr="006A19D4">
        <w:t>i</w:t>
      </w:r>
      <w:r w:rsidRPr="006A19D4">
        <w:t>ble porte la procession des dieux jusqu’à son achèvement par delà l’évocation des images.</w:t>
      </w:r>
    </w:p>
    <w:p w:rsidR="00C20374" w:rsidRPr="006A19D4" w:rsidRDefault="00C20374" w:rsidP="00C20374">
      <w:pPr>
        <w:spacing w:before="120" w:after="120"/>
        <w:jc w:val="both"/>
      </w:pPr>
      <w:r>
        <w:br w:type="page"/>
      </w:r>
      <w:r w:rsidRPr="006A19D4">
        <w:t>[129]</w:t>
      </w:r>
    </w:p>
    <w:p w:rsidR="00C20374" w:rsidRPr="006A19D4" w:rsidRDefault="00C20374" w:rsidP="00C20374">
      <w:pPr>
        <w:spacing w:before="120" w:after="120"/>
        <w:jc w:val="both"/>
      </w:pPr>
    </w:p>
    <w:p w:rsidR="00C20374" w:rsidRDefault="00C20374" w:rsidP="00C20374">
      <w:pPr>
        <w:spacing w:after="120"/>
        <w:ind w:firstLine="0"/>
        <w:jc w:val="center"/>
      </w:pPr>
      <w:bookmarkStart w:id="27" w:name="Socrate_pt_3_pt_2_V"/>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Default="00C20374" w:rsidP="00C20374">
      <w:pPr>
        <w:pStyle w:val="planche"/>
        <w:rPr>
          <w:bCs/>
        </w:rPr>
      </w:pPr>
      <w:r>
        <w:rPr>
          <w:bCs/>
        </w:rPr>
        <w:t>V</w:t>
      </w:r>
    </w:p>
    <w:p w:rsidR="00C20374" w:rsidRPr="006A19D4" w:rsidRDefault="00C20374" w:rsidP="00C20374">
      <w:pPr>
        <w:pStyle w:val="planche"/>
      </w:pPr>
      <w:r w:rsidRPr="006A19D4">
        <w:rPr>
          <w:bCs/>
        </w:rPr>
        <w:t xml:space="preserve">Socrate combattant </w:t>
      </w:r>
      <w:r>
        <w:rPr>
          <w:bCs/>
        </w:rPr>
        <w:t>à Dé</w:t>
      </w:r>
      <w:r w:rsidRPr="006A19D4">
        <w:rPr>
          <w:bCs/>
        </w:rPr>
        <w:t>lion</w:t>
      </w:r>
    </w:p>
    <w:bookmarkEnd w:id="27"/>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pStyle w:val="Citationi"/>
      </w:pPr>
      <w:r w:rsidRPr="006A19D4">
        <w:t>"Elle mérite encore d’être admirée, mes amis, la conduite qu’eût S</w:t>
      </w:r>
      <w:r w:rsidRPr="006A19D4">
        <w:t>o</w:t>
      </w:r>
      <w:r w:rsidRPr="006A19D4">
        <w:t>crate quand notre armée battit en retraite, après sa défaite à D</w:t>
      </w:r>
      <w:r w:rsidRPr="006A19D4">
        <w:t>é</w:t>
      </w:r>
      <w:r w:rsidRPr="006A19D4">
        <w:t>lion. Le hasard m’amena près de lui ; j’étais à cheval, et lui chargé comme un h</w:t>
      </w:r>
      <w:r w:rsidRPr="006A19D4">
        <w:t>o</w:t>
      </w:r>
      <w:r w:rsidRPr="006A19D4">
        <w:t>plite. Tous nos soldats étaient en débandade et Socrate se retirait avec Lachès. Dès que je les vis, je les exhortais au courage et leur promis de ne point les laisser. C’est alors que me fût offerte une plus belle occasion qu’à Potidée de contempler Socrate ; car me trouvant à cheval j’avais moins à craindre... je remarquai que sa d</w:t>
      </w:r>
      <w:r w:rsidRPr="006A19D4">
        <w:t>é</w:t>
      </w:r>
      <w:r w:rsidRPr="006A19D4">
        <w:t>marche était là-bas telle qu’elle est ici, et qu’il marchait — pour me servir de tes propres paroles, Arist</w:t>
      </w:r>
      <w:r w:rsidRPr="006A19D4">
        <w:t>o</w:t>
      </w:r>
      <w:r w:rsidRPr="006A19D4">
        <w:t>phane — l’allure hautaine et le regard mouvant. Avec le même calme, il observait amis ou ennemis, et il était visible, de partout et même de très loin, qu’on ne s’en pre</w:t>
      </w:r>
      <w:r w:rsidRPr="006A19D4">
        <w:t>n</w:t>
      </w:r>
      <w:r w:rsidRPr="006A19D4">
        <w:t>drait point à un tel homme sans qu’il fût en état de vigoureusement se défendre"</w:t>
      </w:r>
      <w:r>
        <w:t> </w:t>
      </w:r>
      <w:r>
        <w:rPr>
          <w:rStyle w:val="Appelnotedebasdep"/>
        </w:rPr>
        <w:footnoteReference w:id="107"/>
      </w:r>
      <w:r w:rsidRPr="006A19D4">
        <w:t>.</w:t>
      </w:r>
    </w:p>
    <w:p w:rsidR="00C20374" w:rsidRPr="006A19D4" w:rsidRDefault="00C20374" w:rsidP="00C20374">
      <w:pPr>
        <w:spacing w:before="120" w:after="120"/>
        <w:jc w:val="both"/>
      </w:pPr>
      <w:r w:rsidRPr="006A19D4">
        <w:t>Vers la fin d’une journée de novembre, un soldat sous la cuirasse et le casque combat en isolé aux abords de la mer. Il recule lentement vers la montagne. Son bouclier danse sur la droite et la gauche en r</w:t>
      </w:r>
      <w:r w:rsidRPr="006A19D4">
        <w:t>é</w:t>
      </w:r>
      <w:r w:rsidRPr="006A19D4">
        <w:t>ponse [130] à chaque sifflement de flèches. Des groupes ennemis le menacent de loin, puis se détournent ; aucun n’ose l’approcher. Pou</w:t>
      </w:r>
      <w:r w:rsidRPr="006A19D4">
        <w:t>r</w:t>
      </w:r>
      <w:r w:rsidRPr="006A19D4">
        <w:t>tant des milliers de cavaliers poursuivent au flanc des collines l’armée athénienne en déroute.</w:t>
      </w:r>
    </w:p>
    <w:p w:rsidR="00C20374" w:rsidRPr="006A19D4" w:rsidRDefault="00C20374" w:rsidP="00C20374">
      <w:pPr>
        <w:spacing w:before="120" w:after="120"/>
        <w:jc w:val="both"/>
      </w:pPr>
      <w:r w:rsidRPr="006A19D4">
        <w:t>Le soleil va s’échancrer sur les monticules du côté de Tanagra. N</w:t>
      </w:r>
      <w:r w:rsidRPr="006A19D4">
        <w:t>o</w:t>
      </w:r>
      <w:r w:rsidRPr="006A19D4">
        <w:t>tre singulier combattant marche sans hâte à la façon d’un citadin en promenade dans son quartier. L’aventure est finie.</w:t>
      </w:r>
    </w:p>
    <w:p w:rsidR="00C20374" w:rsidRPr="006A19D4" w:rsidRDefault="00C20374" w:rsidP="00C20374">
      <w:pPr>
        <w:spacing w:before="120" w:after="120"/>
        <w:jc w:val="both"/>
      </w:pPr>
      <w:r w:rsidRPr="006A19D4">
        <w:t>Un cavalier est venu le rejoindre ; on discute avec une véhémence amicale. C’est un jeune homme aux gestes fougueux. Il presse le sol</w:t>
      </w:r>
      <w:r w:rsidRPr="006A19D4">
        <w:t>i</w:t>
      </w:r>
      <w:r w:rsidRPr="006A19D4">
        <w:t>taire de se retirer en hâte. Le crépuscule a déjà noyé les sentiers. Il reste un peu de lumière sur les montagnes.</w:t>
      </w:r>
    </w:p>
    <w:p w:rsidR="00C20374" w:rsidRPr="006A19D4" w:rsidRDefault="00C20374" w:rsidP="00C20374">
      <w:pPr>
        <w:spacing w:before="120" w:after="120"/>
        <w:jc w:val="both"/>
      </w:pPr>
      <w:r w:rsidRPr="006A19D4">
        <w:t>Un sourire et cet empressement de la jeunesse suffisent à contenter le fantassin. Mais sa démarche ne se fait pas plus rapide pour si peu.</w:t>
      </w:r>
    </w:p>
    <w:p w:rsidR="00C20374" w:rsidRPr="006A19D4" w:rsidRDefault="00C20374" w:rsidP="00C20374">
      <w:pPr>
        <w:spacing w:before="120" w:after="120"/>
        <w:jc w:val="both"/>
      </w:pPr>
      <w:r w:rsidRPr="006A19D4">
        <w:t>Il rentre.</w:t>
      </w:r>
    </w:p>
    <w:p w:rsidR="00C20374" w:rsidRPr="006A19D4" w:rsidRDefault="00C20374" w:rsidP="00C20374">
      <w:pPr>
        <w:pStyle w:val="p"/>
      </w:pPr>
      <w:r w:rsidRPr="006A19D4">
        <w:br w:type="page"/>
        <w:t>[131]</w:t>
      </w:r>
    </w:p>
    <w:p w:rsidR="00C20374" w:rsidRDefault="00C20374" w:rsidP="00C20374">
      <w:pPr>
        <w:spacing w:before="120" w:after="120"/>
        <w:jc w:val="both"/>
        <w:rPr>
          <w:bCs/>
        </w:rPr>
      </w:pPr>
    </w:p>
    <w:p w:rsidR="00C20374" w:rsidRDefault="00C20374" w:rsidP="00C20374">
      <w:pPr>
        <w:spacing w:after="120"/>
        <w:ind w:firstLine="0"/>
        <w:jc w:val="center"/>
      </w:pPr>
      <w:bookmarkStart w:id="28" w:name="Socrate_pt_3_pt_2_VI"/>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Default="00C20374" w:rsidP="00C20374">
      <w:pPr>
        <w:pStyle w:val="planche"/>
        <w:rPr>
          <w:bCs/>
        </w:rPr>
      </w:pPr>
      <w:r>
        <w:rPr>
          <w:bCs/>
        </w:rPr>
        <w:t>VI</w:t>
      </w:r>
    </w:p>
    <w:p w:rsidR="00C20374" w:rsidRPr="006A19D4" w:rsidRDefault="00C20374" w:rsidP="00C20374">
      <w:pPr>
        <w:pStyle w:val="planche"/>
      </w:pPr>
      <w:r w:rsidRPr="006A19D4">
        <w:rPr>
          <w:bCs/>
        </w:rPr>
        <w:t>Le portique de Zeus lib</w:t>
      </w:r>
      <w:r>
        <w:rPr>
          <w:bCs/>
        </w:rPr>
        <w:t>é</w:t>
      </w:r>
      <w:r w:rsidRPr="006A19D4">
        <w:rPr>
          <w:bCs/>
        </w:rPr>
        <w:t>rateur</w:t>
      </w:r>
      <w:r>
        <w:rPr>
          <w:bCs/>
        </w:rPr>
        <w:br/>
      </w:r>
      <w:r w:rsidRPr="006A19D4">
        <w:rPr>
          <w:bCs/>
        </w:rPr>
        <w:t>sur l’agora d’Athènes</w:t>
      </w:r>
    </w:p>
    <w:bookmarkEnd w:id="28"/>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De retour à Athènes, Socrate reprend à travers les rues son itinéra</w:t>
      </w:r>
      <w:r w:rsidRPr="006A19D4">
        <w:t>i</w:t>
      </w:r>
      <w:r w:rsidRPr="006A19D4">
        <w:t>re d’éveilleur d’hommes. Les Athéniens ne lui en demandent pas tant ! Comme des gens en sommeil qu’on tire de leur songe, ils s’impatientent</w:t>
      </w:r>
      <w:r>
        <w:t> </w:t>
      </w:r>
      <w:r>
        <w:rPr>
          <w:rStyle w:val="Appelnotedebasdep"/>
        </w:rPr>
        <w:footnoteReference w:id="108"/>
      </w:r>
      <w:r w:rsidRPr="006A19D4">
        <w:t>. Peu leur importe d’être immortel s’ils doivent — pour goûter l’éternité — briser la coque du rêve. Les dieux de la Cité pourvoient suffisamment à leur besoin de salut. Dans un mouv</w:t>
      </w:r>
      <w:r w:rsidRPr="006A19D4">
        <w:t>e</w:t>
      </w:r>
      <w:r w:rsidRPr="006A19D4">
        <w:t>ment de colère ils rejettent l’importun.</w:t>
      </w:r>
    </w:p>
    <w:p w:rsidR="00C20374" w:rsidRPr="006A19D4" w:rsidRDefault="00C20374" w:rsidP="00C20374">
      <w:pPr>
        <w:spacing w:before="120" w:after="120"/>
        <w:jc w:val="both"/>
      </w:pPr>
      <w:r w:rsidRPr="006A19D4">
        <w:t>Au lieu même où Socrate a devisé si souvent sur la justice, sur le courage, sur la vérité, on le jugera, on mesurera sa bravoure et la vér</w:t>
      </w:r>
      <w:r w:rsidRPr="006A19D4">
        <w:t>a</w:t>
      </w:r>
      <w:r w:rsidRPr="006A19D4">
        <w:t>cité de sa parole.</w:t>
      </w:r>
    </w:p>
    <w:p w:rsidR="00C20374" w:rsidRPr="006A19D4" w:rsidRDefault="00C20374" w:rsidP="00C20374">
      <w:pPr>
        <w:spacing w:before="120" w:after="120"/>
        <w:jc w:val="both"/>
      </w:pPr>
      <w:r w:rsidRPr="006A19D4">
        <w:t>Sans doute est-ce au portique de Zeus Libérateur que les 502 juges d’Athènes accordèrent au Sage son congé. Du moins c’est en ces te</w:t>
      </w:r>
      <w:r w:rsidRPr="006A19D4">
        <w:t>r</w:t>
      </w:r>
      <w:r w:rsidRPr="006A19D4">
        <w:t>mes que lui-même parle de sa condamnation à mort "Sans doute, dit-il, ce qui m’arrive est bon pour moi, et bien certainement c’est nous qui nous trompons lorsque nous nous figurons que la mort est un mal</w:t>
      </w:r>
      <w:r>
        <w:t> </w:t>
      </w:r>
      <w:r>
        <w:rPr>
          <w:rStyle w:val="Appelnotedebasdep"/>
        </w:rPr>
        <w:footnoteReference w:id="109"/>
      </w:r>
      <w:r>
        <w:t> </w:t>
      </w:r>
      <w:r w:rsidRPr="006A19D4">
        <w:t>".</w:t>
      </w:r>
    </w:p>
    <w:p w:rsidR="00C20374" w:rsidRDefault="00C20374" w:rsidP="00C20374">
      <w:pPr>
        <w:pStyle w:val="p"/>
      </w:pPr>
      <w:r w:rsidRPr="006A19D4">
        <w:br w:type="page"/>
        <w:t>[132]</w:t>
      </w:r>
    </w:p>
    <w:p w:rsidR="00C20374" w:rsidRPr="006A19D4" w:rsidRDefault="00C20374" w:rsidP="00C20374">
      <w:pPr>
        <w:spacing w:before="120" w:after="120"/>
        <w:jc w:val="both"/>
      </w:pPr>
    </w:p>
    <w:p w:rsidR="00C20374" w:rsidRDefault="00C20374" w:rsidP="00C20374">
      <w:pPr>
        <w:spacing w:after="120"/>
        <w:ind w:firstLine="0"/>
        <w:jc w:val="center"/>
      </w:pPr>
      <w:bookmarkStart w:id="29" w:name="Socrate_pt_3_pt_2_VII"/>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Default="00C20374" w:rsidP="00C20374">
      <w:pPr>
        <w:pStyle w:val="planche"/>
        <w:rPr>
          <w:bCs/>
        </w:rPr>
      </w:pPr>
      <w:r>
        <w:rPr>
          <w:bCs/>
        </w:rPr>
        <w:t>VII</w:t>
      </w:r>
    </w:p>
    <w:p w:rsidR="00C20374" w:rsidRPr="006A19D4" w:rsidRDefault="00C20374" w:rsidP="00C20374">
      <w:pPr>
        <w:pStyle w:val="planche"/>
      </w:pPr>
      <w:r w:rsidRPr="006A19D4">
        <w:rPr>
          <w:bCs/>
        </w:rPr>
        <w:t>Socrate dans sa prison</w:t>
      </w:r>
    </w:p>
    <w:bookmarkEnd w:id="29"/>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Depuis le jour où Socrate est entré à la prison, un mois va s’écouler jusqu’à l’exécution de la sentence. Personne ne doit être mis à mort dans la Cité durant l’absence du navire qu’Athènes envoie à Délos aux fêtes d’Apollon. Or le vaisseau vient de prendre la mer.</w:t>
      </w:r>
    </w:p>
    <w:p w:rsidR="00C20374" w:rsidRPr="006A19D4" w:rsidRDefault="00C20374" w:rsidP="00C20374">
      <w:pPr>
        <w:spacing w:before="120" w:after="120"/>
        <w:jc w:val="both"/>
      </w:pPr>
      <w:r w:rsidRPr="006A19D4">
        <w:t>Conformément à la loi, le condamné porte les fers aux jambes. Mais chaque jour il reçoit ses disciples. Ces compagnons de sa vie lui arrivent dès l’aube. De longs entretiens les absorbent dans une co</w:t>
      </w:r>
      <w:r w:rsidRPr="006A19D4">
        <w:t>m</w:t>
      </w:r>
      <w:r w:rsidRPr="006A19D4">
        <w:t>mune évocation. Après leur départ il écrit en poésie et musique. Et il achève de consommer ses derniers rêves de jour et de nuit.</w:t>
      </w:r>
    </w:p>
    <w:p w:rsidR="00C20374" w:rsidRPr="006A19D4" w:rsidRDefault="00C20374" w:rsidP="00C20374">
      <w:pPr>
        <w:spacing w:before="120" w:after="120"/>
        <w:jc w:val="both"/>
      </w:pPr>
      <w:r w:rsidRPr="006A19D4">
        <w:t>La figure blême de son ami d’enfance Chéréphon lui revient en mémoire. Il est mort. C’était un caractère passionné. Ce fût Chér</w:t>
      </w:r>
      <w:r w:rsidRPr="006A19D4">
        <w:t>é</w:t>
      </w:r>
      <w:r w:rsidRPr="006A19D4">
        <w:t>phon qui rapporta de Delphes l’étrange oracle "Nul n’est plus Sage que Socrate".</w:t>
      </w:r>
    </w:p>
    <w:p w:rsidR="00C20374" w:rsidRPr="006A19D4" w:rsidRDefault="00C20374" w:rsidP="00C20374">
      <w:pPr>
        <w:spacing w:before="120" w:after="120"/>
        <w:jc w:val="both"/>
      </w:pPr>
      <w:r w:rsidRPr="006A19D4">
        <w:t>Socrate devint ainsi le serviteur d’Apollon, dieu de lumière et compagnon du cygne en cette vie</w:t>
      </w:r>
      <w:r>
        <w:t> </w:t>
      </w:r>
      <w:r>
        <w:rPr>
          <w:rStyle w:val="Appelnotedebasdep"/>
        </w:rPr>
        <w:footnoteReference w:id="110"/>
      </w:r>
      <w:r w:rsidRPr="006A19D4">
        <w:t>.</w:t>
      </w:r>
    </w:p>
    <w:p w:rsidR="00C20374" w:rsidRPr="006A19D4" w:rsidRDefault="00C20374" w:rsidP="00C20374">
      <w:pPr>
        <w:spacing w:before="120" w:after="120"/>
        <w:jc w:val="both"/>
      </w:pPr>
      <w:r w:rsidRPr="006A19D4">
        <w:t>De Delphes sa pensée volant avec l’oiseau joint Mantinée d’où Diotime lui est venue</w:t>
      </w:r>
      <w:r>
        <w:t> </w:t>
      </w:r>
      <w:r>
        <w:rPr>
          <w:rStyle w:val="Appelnotedebasdep"/>
        </w:rPr>
        <w:footnoteReference w:id="111"/>
      </w:r>
      <w:r w:rsidRPr="006A19D4">
        <w:t>. Purificatrice [133] d’Athènes, Diotime pur</w:t>
      </w:r>
      <w:r w:rsidRPr="006A19D4">
        <w:t>i</w:t>
      </w:r>
      <w:r w:rsidRPr="006A19D4">
        <w:t>fia dans le cœur de Socrate les sources de l’amour. Aurait-il r</w:t>
      </w:r>
      <w:r w:rsidRPr="006A19D4">
        <w:t>e</w:t>
      </w:r>
      <w:r w:rsidRPr="006A19D4">
        <w:t>trouvé sans l’aide de cette femme le souvenir perdu de la Beauté ?</w:t>
      </w:r>
    </w:p>
    <w:p w:rsidR="00C20374" w:rsidRPr="006A19D4" w:rsidRDefault="00C20374" w:rsidP="00C20374">
      <w:pPr>
        <w:spacing w:before="120" w:after="120"/>
        <w:jc w:val="both"/>
      </w:pPr>
      <w:r w:rsidRPr="006A19D4">
        <w:t>Après qu’il eût rendu hommage à celle qui l’initia, Socrate la revit peut-être encore "J’ai cru voir venir à moi, dit-il à son vieil ami Cr</w:t>
      </w:r>
      <w:r w:rsidRPr="006A19D4">
        <w:t>i</w:t>
      </w:r>
      <w:r w:rsidRPr="006A19D4">
        <w:t>ton, une femme grande et belle qui m’appela par mon nom et me dit : Socrate, tu arriveras après-demain dans les champs fertiles de la Phtie</w:t>
      </w:r>
    </w:p>
    <w:p w:rsidR="00C20374" w:rsidRPr="006A19D4" w:rsidRDefault="00C20374" w:rsidP="00C20374">
      <w:pPr>
        <w:spacing w:before="120" w:after="120"/>
        <w:jc w:val="both"/>
      </w:pPr>
      <w:r w:rsidRPr="006A19D4">
        <w:t>— Voilà un songe étrange, Socrate</w:t>
      </w:r>
    </w:p>
    <w:p w:rsidR="00C20374" w:rsidRPr="006A19D4" w:rsidRDefault="00C20374" w:rsidP="00C20374">
      <w:pPr>
        <w:spacing w:before="120" w:after="120"/>
        <w:jc w:val="both"/>
      </w:pPr>
      <w:r w:rsidRPr="006A19D4">
        <w:t>— Un songe bien significatif, à mon avis, Criton"</w:t>
      </w:r>
      <w:r>
        <w:t> </w:t>
      </w:r>
      <w:r>
        <w:rPr>
          <w:rStyle w:val="Appelnotedebasdep"/>
        </w:rPr>
        <w:footnoteReference w:id="112"/>
      </w:r>
      <w:r w:rsidRPr="006A19D4">
        <w:t xml:space="preserve"> </w:t>
      </w:r>
    </w:p>
    <w:p w:rsidR="00C20374" w:rsidRPr="006A19D4" w:rsidRDefault="00C20374" w:rsidP="00C20374">
      <w:pPr>
        <w:spacing w:before="120" w:after="120"/>
        <w:jc w:val="both"/>
      </w:pPr>
      <w:r w:rsidRPr="006A19D4">
        <w:t>Nulle autre figure n’aurait pu apparaître en cette nuit à Socrate que celle avec qui il glisse dans l’éternité.</w:t>
      </w:r>
    </w:p>
    <w:p w:rsidR="00C20374" w:rsidRDefault="00C20374" w:rsidP="00C20374">
      <w:pPr>
        <w:pStyle w:val="p"/>
      </w:pPr>
      <w:r w:rsidRPr="006A19D4">
        <w:br w:type="page"/>
        <w:t>[134]</w:t>
      </w:r>
    </w:p>
    <w:p w:rsidR="00C20374" w:rsidRPr="006A19D4" w:rsidRDefault="00C20374" w:rsidP="00C20374">
      <w:pPr>
        <w:spacing w:before="120" w:after="120"/>
        <w:jc w:val="both"/>
      </w:pPr>
    </w:p>
    <w:p w:rsidR="00C20374" w:rsidRDefault="00C20374" w:rsidP="00C20374">
      <w:pPr>
        <w:spacing w:after="120"/>
        <w:ind w:firstLine="0"/>
        <w:jc w:val="center"/>
      </w:pPr>
      <w:bookmarkStart w:id="30" w:name="Socrate_pt_3_pt_2_VIII"/>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Default="00C20374" w:rsidP="00C20374">
      <w:pPr>
        <w:pStyle w:val="planche"/>
        <w:rPr>
          <w:bCs/>
        </w:rPr>
      </w:pPr>
      <w:r>
        <w:rPr>
          <w:bCs/>
        </w:rPr>
        <w:t>VIII</w:t>
      </w:r>
    </w:p>
    <w:p w:rsidR="00C20374" w:rsidRPr="006A19D4" w:rsidRDefault="00C20374" w:rsidP="00C20374">
      <w:pPr>
        <w:pStyle w:val="planche"/>
      </w:pPr>
      <w:r>
        <w:rPr>
          <w:bCs/>
        </w:rPr>
        <w:t>Guetteurs au Cap S</w:t>
      </w:r>
      <w:r w:rsidRPr="006A19D4">
        <w:rPr>
          <w:bCs/>
        </w:rPr>
        <w:t>ounion</w:t>
      </w:r>
    </w:p>
    <w:bookmarkEnd w:id="30"/>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Des guetteurs se relaient sur le promontoire de Sounion. On attend un navire revenant de Délos. Après que ses voiles auront paru entre les îles, un jour encore s’écoulera jusqu’à ce que Socrate quitte la terre attique.</w:t>
      </w:r>
    </w:p>
    <w:p w:rsidR="00C20374" w:rsidRPr="006A19D4" w:rsidRDefault="00C20374" w:rsidP="00C20374">
      <w:pPr>
        <w:spacing w:before="120" w:after="120"/>
        <w:jc w:val="both"/>
      </w:pPr>
      <w:r w:rsidRPr="006A19D4">
        <w:t>Pendant que les amis de Théétète, citoyen de Sounion, surveillent la mer en haut du temple, une évasion se prépare à Athènes. Les Compagnons de Socrate ont prévu les moindres détails ; ils ont acquis la complicité du géôlier. Même l’opinion publique de la Cité tournera bien vite en faveur du fugitif.</w:t>
      </w:r>
    </w:p>
    <w:p w:rsidR="00C20374" w:rsidRPr="006A19D4" w:rsidRDefault="00C20374" w:rsidP="00C20374">
      <w:pPr>
        <w:spacing w:before="120" w:after="120"/>
        <w:jc w:val="both"/>
      </w:pPr>
      <w:r w:rsidRPr="006A19D4">
        <w:t>Le dernier que l’on avise du complot c’est Socrate. Qu’en dira cet homme au penser indéchiffrable !</w:t>
      </w:r>
    </w:p>
    <w:p w:rsidR="00C20374" w:rsidRPr="006A19D4" w:rsidRDefault="00C20374" w:rsidP="00C20374">
      <w:pPr>
        <w:spacing w:before="120" w:after="120"/>
        <w:jc w:val="both"/>
      </w:pPr>
      <w:r w:rsidRPr="006A19D4">
        <w:t>Criton, l’ami de tous temps se fait fort de le gagner. Il a préparé des arguments irréfutables ; et pour n’en oublier aucun il se les répète à haute voix "Au nom de l’amitié, dit-il, une dernière fois, suis mon conseil et assure ton salut... j’estime que si tu refuses, tu commets une faute en te trahissant toi-même quand ta vie est dans tes mains... est-ce tout ? j’estime que tu trahis aussi tes fils. Quand tu pourrais les élever, faire [135] leur éducation, tu les abandonnes, tu en fais des orphelins. J’en rougis pour toi, vois-tu, mon noble ami"</w:t>
      </w:r>
      <w:r>
        <w:t> </w:t>
      </w:r>
      <w:r>
        <w:rPr>
          <w:rStyle w:val="Appelnotedebasdep"/>
        </w:rPr>
        <w:footnoteReference w:id="113"/>
      </w:r>
      <w:r w:rsidRPr="006A19D4">
        <w:t>.</w:t>
      </w:r>
    </w:p>
    <w:p w:rsidR="00C20374" w:rsidRPr="006A19D4" w:rsidRDefault="00C20374" w:rsidP="00C20374">
      <w:pPr>
        <w:spacing w:before="120" w:after="120"/>
        <w:jc w:val="both"/>
      </w:pPr>
      <w:r w:rsidRPr="006A19D4">
        <w:t>Certes le plaidoyer est convaincant. Socrate dira-t-il "non" à la demande d’un ami qui lui veut du bien ?</w:t>
      </w:r>
    </w:p>
    <w:p w:rsidR="00C20374" w:rsidRPr="006A19D4" w:rsidRDefault="00C20374" w:rsidP="00C20374">
      <w:pPr>
        <w:spacing w:before="120" w:after="120"/>
        <w:jc w:val="both"/>
      </w:pPr>
      <w:r w:rsidRPr="006A19D4">
        <w:t>Criton se glisse avant le jour dans la prison. Socrate écoute l’émouvant discours fort sérieusement. Mais un sourire oblique de son regard le trahit. Et quand il prend la parole, sa voix revêt l’accent d’une paisible conviction.</w:t>
      </w:r>
    </w:p>
    <w:p w:rsidR="00C20374" w:rsidRPr="006A19D4" w:rsidRDefault="00C20374" w:rsidP="00C20374">
      <w:pPr>
        <w:spacing w:before="120" w:after="120"/>
        <w:jc w:val="both"/>
      </w:pPr>
      <w:r w:rsidRPr="006A19D4">
        <w:t>Il semble à Criton, en l’entendant, que lui-même boit à la coupe de cigüe.</w:t>
      </w:r>
    </w:p>
    <w:p w:rsidR="00C20374" w:rsidRPr="006A19D4" w:rsidRDefault="00C20374" w:rsidP="00C20374">
      <w:pPr>
        <w:spacing w:before="120" w:after="120"/>
        <w:jc w:val="both"/>
      </w:pPr>
      <w:r w:rsidRPr="006A19D4">
        <w:t>"Penses-tu vraiment, mon cher Criton, qu’en discourant sur la mort au cours de tant d’années, je me livrais à des jeux oratoires ?"</w:t>
      </w:r>
    </w:p>
    <w:p w:rsidR="00C20374" w:rsidRDefault="00C20374" w:rsidP="00C20374">
      <w:pPr>
        <w:pStyle w:val="p"/>
      </w:pPr>
      <w:r w:rsidRPr="006A19D4">
        <w:br w:type="page"/>
        <w:t>[136]</w:t>
      </w:r>
    </w:p>
    <w:p w:rsidR="00C20374" w:rsidRPr="006A19D4" w:rsidRDefault="00C20374" w:rsidP="00C20374">
      <w:pPr>
        <w:spacing w:before="120" w:after="120"/>
        <w:jc w:val="both"/>
      </w:pPr>
    </w:p>
    <w:p w:rsidR="00C20374" w:rsidRDefault="00C20374" w:rsidP="00C20374">
      <w:pPr>
        <w:spacing w:after="120"/>
        <w:ind w:firstLine="0"/>
        <w:jc w:val="center"/>
      </w:pPr>
      <w:bookmarkStart w:id="31" w:name="Socrate_pt_3_pt_2_IX"/>
      <w:r>
        <w:rPr>
          <w:b/>
        </w:rPr>
        <w:t xml:space="preserve">Terre de </w:t>
      </w:r>
      <w:r w:rsidRPr="00074EA4">
        <w:rPr>
          <w:b/>
        </w:rPr>
        <w:t>Socrate</w:t>
      </w:r>
    </w:p>
    <w:p w:rsidR="00C20374" w:rsidRDefault="00C20374" w:rsidP="00C20374">
      <w:pPr>
        <w:pStyle w:val="planchest0"/>
      </w:pPr>
      <w:r>
        <w:t>Deuxième partie</w:t>
      </w:r>
    </w:p>
    <w:p w:rsidR="00C20374" w:rsidRDefault="00C20374" w:rsidP="00C20374">
      <w:pPr>
        <w:pStyle w:val="planchest0"/>
      </w:pPr>
    </w:p>
    <w:p w:rsidR="00C20374" w:rsidRDefault="00C20374" w:rsidP="00C20374">
      <w:pPr>
        <w:pStyle w:val="planche"/>
        <w:rPr>
          <w:bCs/>
        </w:rPr>
      </w:pPr>
      <w:r>
        <w:rPr>
          <w:bCs/>
        </w:rPr>
        <w:t>IX</w:t>
      </w:r>
    </w:p>
    <w:p w:rsidR="00C20374" w:rsidRPr="006A19D4" w:rsidRDefault="00C20374" w:rsidP="00C20374">
      <w:pPr>
        <w:pStyle w:val="planche"/>
      </w:pPr>
      <w:r>
        <w:rPr>
          <w:bCs/>
        </w:rPr>
        <w:t>Une tombe au cimetiè</w:t>
      </w:r>
      <w:r w:rsidRPr="006A19D4">
        <w:rPr>
          <w:bCs/>
        </w:rPr>
        <w:t>re du c</w:t>
      </w:r>
      <w:r>
        <w:rPr>
          <w:bCs/>
        </w:rPr>
        <w:t>é</w:t>
      </w:r>
      <w:r w:rsidRPr="006A19D4">
        <w:rPr>
          <w:bCs/>
        </w:rPr>
        <w:t>ramique</w:t>
      </w:r>
    </w:p>
    <w:bookmarkEnd w:id="31"/>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Ceci est une anecdote de source incertaine qu’un scoliaste</w:t>
      </w:r>
      <w:r>
        <w:t> </w:t>
      </w:r>
      <w:r>
        <w:rPr>
          <w:rStyle w:val="Appelnotedebasdep"/>
        </w:rPr>
        <w:footnoteReference w:id="114"/>
      </w:r>
      <w:r w:rsidRPr="006A19D4">
        <w:t xml:space="preserve"> nous rapporte.</w:t>
      </w:r>
    </w:p>
    <w:p w:rsidR="00C20374" w:rsidRPr="006A19D4" w:rsidRDefault="00C20374" w:rsidP="00C20374">
      <w:pPr>
        <w:spacing w:before="120" w:after="120"/>
        <w:jc w:val="both"/>
      </w:pPr>
      <w:r>
        <w:t>À</w:t>
      </w:r>
      <w:r w:rsidRPr="006A19D4">
        <w:t xml:space="preserve"> la fin d’une journée de février, un voyageur en bottes et manteau lacédémonien pénétra — à quelques stades d’Athènes — dans un chemin creux aux talus semés de tombes.</w:t>
      </w:r>
    </w:p>
    <w:p w:rsidR="00C20374" w:rsidRPr="006A19D4" w:rsidRDefault="00C20374" w:rsidP="00C20374">
      <w:pPr>
        <w:spacing w:before="120" w:after="120"/>
        <w:jc w:val="both"/>
      </w:pPr>
      <w:r w:rsidRPr="006A19D4">
        <w:t>Il demanda son chemin à un passant et s’enquit auprès de lui de la maison d’un certain Socrate "un homme sage de chez vous... et que je veux connaître, ajouta-t-il".</w:t>
      </w:r>
    </w:p>
    <w:p w:rsidR="00C20374" w:rsidRPr="006A19D4" w:rsidRDefault="00C20374" w:rsidP="00C20374">
      <w:pPr>
        <w:spacing w:before="120" w:after="120"/>
        <w:jc w:val="both"/>
      </w:pPr>
      <w:r w:rsidRPr="006A19D4">
        <w:t>— Chez lui vous ne le rencontrerez pas, répondit l’Athénien, car il est mort hier au soir ; sa tombe est près d’ici".</w:t>
      </w:r>
    </w:p>
    <w:p w:rsidR="00C20374" w:rsidRPr="006A19D4" w:rsidRDefault="00C20374" w:rsidP="00C20374">
      <w:pPr>
        <w:spacing w:before="120" w:after="120"/>
        <w:jc w:val="both"/>
      </w:pPr>
      <w:r w:rsidRPr="006A19D4">
        <w:t>[137]</w:t>
      </w:r>
    </w:p>
    <w:p w:rsidR="00C20374" w:rsidRPr="006A19D4" w:rsidRDefault="00C20374" w:rsidP="00C20374">
      <w:pPr>
        <w:spacing w:before="120" w:after="120"/>
        <w:jc w:val="both"/>
      </w:pPr>
      <w:r w:rsidRPr="006A19D4">
        <w:t>Le voyageur avait fait une longue route pour connaître l’ami i</w:t>
      </w:r>
      <w:r w:rsidRPr="006A19D4">
        <w:t>n</w:t>
      </w:r>
      <w:r w:rsidRPr="006A19D4">
        <w:t>connu. Ce qu’il savait de Socrate tenait en peu de mots : amour ? s</w:t>
      </w:r>
      <w:r w:rsidRPr="006A19D4">
        <w:t>a</w:t>
      </w:r>
      <w:r w:rsidRPr="006A19D4">
        <w:t>gesse ?</w:t>
      </w:r>
    </w:p>
    <w:p w:rsidR="00C20374" w:rsidRPr="006A19D4" w:rsidRDefault="00C20374" w:rsidP="00C20374">
      <w:pPr>
        <w:spacing w:before="120" w:after="120"/>
        <w:jc w:val="both"/>
      </w:pPr>
      <w:r w:rsidRPr="006A19D4">
        <w:t>On lui montra la tombe. Il y passa la nuit en silence. Le lendemain à l’aube le voyageur inconnu repartit à Lacédémone emportant un peu de poussière mouillée de larmes.</w:t>
      </w:r>
    </w:p>
    <w:p w:rsidR="00C20374" w:rsidRPr="006A19D4" w:rsidRDefault="00C20374" w:rsidP="00C20374">
      <w:pPr>
        <w:pStyle w:val="p"/>
      </w:pPr>
      <w:r w:rsidRPr="006A19D4">
        <w:t>[138]</w:t>
      </w:r>
    </w:p>
    <w:p w:rsidR="00C20374" w:rsidRPr="006A19D4" w:rsidRDefault="00C20374" w:rsidP="00C20374">
      <w:pPr>
        <w:pStyle w:val="p"/>
      </w:pPr>
      <w:r w:rsidRPr="006A19D4">
        <w:br w:type="page"/>
        <w:t>[139]</w:t>
      </w:r>
    </w:p>
    <w:p w:rsidR="00C20374" w:rsidRPr="006A19D4" w:rsidRDefault="00C20374" w:rsidP="00C20374">
      <w:pPr>
        <w:spacing w:before="120" w:after="120"/>
        <w:jc w:val="both"/>
      </w:pPr>
    </w:p>
    <w:p w:rsidR="00C20374" w:rsidRDefault="00C20374" w:rsidP="00C20374">
      <w:pPr>
        <w:jc w:val="both"/>
      </w:pPr>
    </w:p>
    <w:p w:rsidR="00C20374" w:rsidRDefault="00C20374" w:rsidP="00C20374">
      <w:pPr>
        <w:jc w:val="both"/>
      </w:pPr>
    </w:p>
    <w:p w:rsidR="00C20374" w:rsidRPr="00074EA4" w:rsidRDefault="00C20374" w:rsidP="00C20374">
      <w:pPr>
        <w:ind w:firstLine="0"/>
        <w:jc w:val="center"/>
        <w:rPr>
          <w:i/>
        </w:rPr>
      </w:pPr>
      <w:bookmarkStart w:id="32" w:name="Socrate_pt_4"/>
      <w:r w:rsidRPr="00074EA4">
        <w:rPr>
          <w:b/>
        </w:rPr>
        <w:t>Socrate et le Sage Indien</w:t>
      </w:r>
      <w:r w:rsidRPr="00074EA4">
        <w:rPr>
          <w:b/>
        </w:rPr>
        <w:br/>
      </w:r>
      <w:r w:rsidRPr="00074EA4">
        <w:rPr>
          <w:i/>
        </w:rPr>
        <w:t>Cheminements vers la sagesse</w:t>
      </w:r>
    </w:p>
    <w:p w:rsidR="00C20374" w:rsidRDefault="00C20374" w:rsidP="00C20374"/>
    <w:p w:rsidR="00C20374" w:rsidRPr="00074EA4" w:rsidRDefault="00C20374" w:rsidP="00C20374">
      <w:pPr>
        <w:pStyle w:val="partie"/>
        <w:jc w:val="center"/>
        <w:rPr>
          <w:sz w:val="96"/>
        </w:rPr>
      </w:pPr>
      <w:r>
        <w:rPr>
          <w:sz w:val="96"/>
        </w:rPr>
        <w:t>PLATON</w:t>
      </w:r>
      <w:r>
        <w:rPr>
          <w:sz w:val="96"/>
        </w:rPr>
        <w:br/>
        <w:t>À HÉLIOPOLIS</w:t>
      </w:r>
      <w:r>
        <w:rPr>
          <w:sz w:val="96"/>
        </w:rPr>
        <w:br/>
        <w:t>D’ÉGYPTE</w:t>
      </w:r>
    </w:p>
    <w:bookmarkEnd w:id="32"/>
    <w:p w:rsidR="00C20374" w:rsidRDefault="00C20374" w:rsidP="00C20374"/>
    <w:p w:rsidR="00C20374" w:rsidRDefault="00C20374" w:rsidP="00C20374"/>
    <w:p w:rsidR="00C20374" w:rsidRDefault="00C20374" w:rsidP="00C20374"/>
    <w:p w:rsidR="00C20374" w:rsidRDefault="00C20374" w:rsidP="00C20374"/>
    <w:p w:rsidR="00C20374" w:rsidRDefault="00C20374" w:rsidP="00C20374"/>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Default="00C20374" w:rsidP="00C20374"/>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[140]</w:t>
      </w:r>
    </w:p>
    <w:p w:rsidR="00C20374" w:rsidRPr="006A19D4" w:rsidRDefault="00C20374" w:rsidP="00C20374">
      <w:pPr>
        <w:pStyle w:val="p"/>
      </w:pPr>
      <w:r w:rsidRPr="006A19D4">
        <w:br w:type="page"/>
        <w:t>[141]</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spacing w:before="120" w:after="120"/>
        <w:ind w:firstLine="0"/>
        <w:jc w:val="center"/>
      </w:pPr>
      <w:r>
        <w:t>À</w:t>
      </w:r>
      <w:r w:rsidRPr="006A19D4">
        <w:t xml:space="preserve"> LA MÉMOIRE D’IMHOTEP D’ÉGYPTE</w:t>
      </w:r>
    </w:p>
    <w:p w:rsidR="00C20374" w:rsidRPr="006A19D4" w:rsidRDefault="00C20374" w:rsidP="00C20374">
      <w:pPr>
        <w:spacing w:before="120" w:after="120"/>
        <w:ind w:firstLine="0"/>
        <w:jc w:val="center"/>
      </w:pPr>
      <w:r w:rsidRPr="006A19D4">
        <w:t>SAGE, MÉDECIN, ΠΟΛΙΤΙΚΟΣ</w:t>
      </w:r>
    </w:p>
    <w:p w:rsidR="00C20374" w:rsidRPr="006A19D4" w:rsidRDefault="00C20374" w:rsidP="00C20374">
      <w:pPr>
        <w:spacing w:before="120" w:after="120"/>
        <w:ind w:firstLine="0"/>
        <w:jc w:val="center"/>
      </w:pPr>
      <w:r w:rsidRPr="006A19D4">
        <w:t>BATISSEUR EN PIERRES</w:t>
      </w:r>
      <w:r>
        <w:t xml:space="preserve"> </w:t>
      </w:r>
      <w:r w:rsidRPr="006A19D4">
        <w:t>D’ÉTERNITÉ</w:t>
      </w: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Default="00C20374" w:rsidP="00C20374">
      <w:pPr>
        <w:spacing w:before="120" w:after="120"/>
        <w:jc w:val="both"/>
      </w:pPr>
    </w:p>
    <w:p w:rsidR="00C20374" w:rsidRPr="006A19D4" w:rsidRDefault="00C20374" w:rsidP="00C20374">
      <w:pPr>
        <w:spacing w:before="120" w:after="120"/>
        <w:jc w:val="both"/>
      </w:pPr>
    </w:p>
    <w:p w:rsidR="00C20374" w:rsidRPr="006A19D4" w:rsidRDefault="00C20374" w:rsidP="00C20374">
      <w:pPr>
        <w:pStyle w:val="p"/>
      </w:pPr>
      <w:r w:rsidRPr="006A19D4">
        <w:t>[142]</w:t>
      </w:r>
    </w:p>
    <w:p w:rsidR="00C20374" w:rsidRPr="006A19D4" w:rsidRDefault="00C20374" w:rsidP="00C20374">
      <w:pPr>
        <w:pStyle w:val="p"/>
      </w:pPr>
      <w:r w:rsidRPr="006A19D4">
        <w:br w:type="page"/>
        <w:t>[143]</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33" w:name="Socrate_pt_4_avant_propos"/>
      <w:r>
        <w:rPr>
          <w:b/>
        </w:rPr>
        <w:t>Platon à Héliopolis d’Égypte</w:t>
      </w:r>
    </w:p>
    <w:p w:rsidR="00C20374" w:rsidRPr="006A19D4" w:rsidRDefault="00C20374" w:rsidP="00C20374">
      <w:pPr>
        <w:pStyle w:val="planchest"/>
      </w:pPr>
      <w:r w:rsidRPr="006A19D4">
        <w:t>AVANT-PROPOS</w:t>
      </w:r>
    </w:p>
    <w:bookmarkEnd w:id="33"/>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Si l’histoire comparée des religions ne constituait rien d’autre qu’un répertoire de croyances, de rites, de mythes, un catalogue de personnages divins, son étude mériterait à peine d’être entreprise.</w:t>
      </w:r>
    </w:p>
    <w:p w:rsidR="00C20374" w:rsidRPr="006A19D4" w:rsidRDefault="00C20374" w:rsidP="00C20374">
      <w:pPr>
        <w:spacing w:before="120" w:after="120"/>
        <w:jc w:val="both"/>
      </w:pPr>
      <w:r w:rsidRPr="006A19D4">
        <w:t>Peu importe à l’homme du XX</w:t>
      </w:r>
      <w:r w:rsidRPr="006A19D4">
        <w:rPr>
          <w:vertAlign w:val="superscript"/>
        </w:rPr>
        <w:t>e</w:t>
      </w:r>
      <w:r w:rsidRPr="006A19D4">
        <w:t xml:space="preserve"> siècle sollicité par tant de probl</w:t>
      </w:r>
      <w:r w:rsidRPr="006A19D4">
        <w:t>è</w:t>
      </w:r>
      <w:r w:rsidRPr="006A19D4">
        <w:t>mes pressants d’inventorier tous les chemins de fantaisie et d’aberrations où l’humanité s’est plu à vagabonder. On se perdrait dans ce vaste univers des rêves religieux sans en épuiser les horizons.</w:t>
      </w:r>
    </w:p>
    <w:p w:rsidR="00C20374" w:rsidRPr="006A19D4" w:rsidRDefault="00C20374" w:rsidP="00C20374">
      <w:pPr>
        <w:spacing w:before="120" w:after="120"/>
        <w:jc w:val="both"/>
      </w:pPr>
      <w:r w:rsidRPr="006A19D4">
        <w:t>Fort heureusement le matériel d’étude que les érudits ont accumulé n’est point un fastidieux amas de constructions arbitraires.</w:t>
      </w:r>
    </w:p>
    <w:p w:rsidR="00C20374" w:rsidRPr="006A19D4" w:rsidRDefault="00C20374" w:rsidP="00C20374">
      <w:pPr>
        <w:spacing w:before="120" w:after="120"/>
        <w:jc w:val="both"/>
      </w:pPr>
      <w:r w:rsidRPr="006A19D4">
        <w:t>L’histoire comparée des religions nous livre des témoignages pr</w:t>
      </w:r>
      <w:r w:rsidRPr="006A19D4">
        <w:t>é</w:t>
      </w:r>
      <w:r w:rsidRPr="006A19D4">
        <w:t>cieux sur les formes diverses qu’a revêtues en tous temps la vie int</w:t>
      </w:r>
      <w:r w:rsidRPr="006A19D4">
        <w:t>é</w:t>
      </w:r>
      <w:r w:rsidRPr="006A19D4">
        <w:t>rieure ; elle en expose les fruits à notre vue et démontre la constance de certains courants profonds. Des lois générales apparaissent qui s’imposent à la genèse de l’imagerie et du psychodrame religieux comme aussi à toute dialectique du spirituel.</w:t>
      </w:r>
    </w:p>
    <w:p w:rsidR="00C20374" w:rsidRPr="006A19D4" w:rsidRDefault="00C20374" w:rsidP="00C20374">
      <w:pPr>
        <w:spacing w:before="120" w:after="120"/>
        <w:jc w:val="both"/>
      </w:pPr>
      <w:r w:rsidRPr="006A19D4">
        <w:t>Qui pourrait tirer profit d’une telle exploration ? Un biologiste, un médecin, un philosophe exhumeraient-ils de cette matière complexe des éléments utiles à leur recherche ?</w:t>
      </w:r>
    </w:p>
    <w:p w:rsidR="00C20374" w:rsidRPr="006A19D4" w:rsidRDefault="00C20374" w:rsidP="00C20374">
      <w:pPr>
        <w:spacing w:before="120" w:after="120"/>
        <w:jc w:val="both"/>
      </w:pPr>
      <w:r w:rsidRPr="006A19D4">
        <w:t>Grâce aux travaux récents entrepris par les historiens des religions une province nouvelle des sciences de l’homme vient à jour.</w:t>
      </w:r>
    </w:p>
    <w:p w:rsidR="00C20374" w:rsidRPr="006A19D4" w:rsidRDefault="00C20374" w:rsidP="00C20374">
      <w:pPr>
        <w:spacing w:before="120" w:after="120"/>
        <w:jc w:val="both"/>
      </w:pPr>
      <w:r w:rsidRPr="006A19D4">
        <w:t>Dans cette province de la vie intérieure règnent des lois [144] — normes précises —, elles contribuent dans une large mesure à déte</w:t>
      </w:r>
      <w:r w:rsidRPr="006A19D4">
        <w:t>r</w:t>
      </w:r>
      <w:r w:rsidRPr="006A19D4">
        <w:t>miner les grands traits des civilisations. Leur jeu domine l’évolution des sociétés humaines dans l’histoire ; le destin individuel des ho</w:t>
      </w:r>
      <w:r w:rsidRPr="006A19D4">
        <w:t>m</w:t>
      </w:r>
      <w:r w:rsidRPr="006A19D4">
        <w:t>mes en dépend.</w:t>
      </w:r>
    </w:p>
    <w:p w:rsidR="00C20374" w:rsidRPr="006A19D4" w:rsidRDefault="00C20374" w:rsidP="00C20374">
      <w:pPr>
        <w:spacing w:before="120" w:after="120"/>
        <w:jc w:val="both"/>
      </w:pPr>
      <w:r w:rsidRPr="006A19D4">
        <w:t>Si la médecine se réclame, en pratique, d’une science de l’homme dont elle prétend dériver son savoir, elle ne peut ignorer plus lon</w:t>
      </w:r>
      <w:r w:rsidRPr="006A19D4">
        <w:t>g</w:t>
      </w:r>
      <w:r w:rsidRPr="006A19D4">
        <w:t>temps les grandes lois qui s’imposent à la vie intérieure. La singulière puissance de leurs leviers offre des ressources encore inexplorées. Le domaine où l’historien des religions et métaphysiques nous invite à pénétrer reste vierge, en fait. L’homme de science commence à peine d’en aborder l’exploration sans parti pris, avec un esprit ouvert.</w:t>
      </w:r>
    </w:p>
    <w:p w:rsidR="00C20374" w:rsidRPr="006A19D4" w:rsidRDefault="00C20374" w:rsidP="00C20374">
      <w:pPr>
        <w:spacing w:before="120" w:after="120"/>
        <w:jc w:val="both"/>
      </w:pPr>
      <w:r w:rsidRPr="006A19D4">
        <w:t>Il est juste de reconnaître que l’entreprise présente des difficultés. Elle impose, comme toute recherche, ses règles à l’étudiant et une préparation méthodique à l’investigation. On n’improvise pas en cette matière aussi exigeante de rigueur scientifique qu’aucune autre. Il faut acquérir les disciplines et techniques indispensables à l’accomplissement de la tâche.</w:t>
      </w:r>
    </w:p>
    <w:p w:rsidR="00C20374" w:rsidRPr="006A19D4" w:rsidRDefault="00C20374" w:rsidP="00C20374">
      <w:pPr>
        <w:spacing w:before="120" w:after="120"/>
        <w:jc w:val="both"/>
      </w:pPr>
      <w:r w:rsidRPr="006A19D4">
        <w:t>Les méthodes applicables à l’étude du monde objectif ne sauraient convenir à la prospection de cet univers fluide de l’intériorité si co</w:t>
      </w:r>
      <w:r w:rsidRPr="006A19D4">
        <w:t>m</w:t>
      </w:r>
      <w:r w:rsidRPr="006A19D4">
        <w:t>munément qualifié à la légère d’irréel. Dans ce champ de forces aux configurations si mal connues encore, l’observateur incompétent erre et se perd. Une fausse optique à tendances objectivantes l’incite à d</w:t>
      </w:r>
      <w:r w:rsidRPr="006A19D4">
        <w:t>é</w:t>
      </w:r>
      <w:r w:rsidRPr="006A19D4">
        <w:t>former et substantialiser les figures qui se présentent à lui. Il les so</w:t>
      </w:r>
      <w:r w:rsidRPr="006A19D4">
        <w:t>u</w:t>
      </w:r>
      <w:r w:rsidRPr="006A19D4">
        <w:t>met, par surcroît, à une analyse grossièrement rationnelle et en perd l’essence. Ses documents sont dépourvus de valeur.</w:t>
      </w:r>
    </w:p>
    <w:p w:rsidR="00C20374" w:rsidRPr="006A19D4" w:rsidRDefault="00C20374" w:rsidP="00C20374">
      <w:pPr>
        <w:spacing w:before="120" w:after="120"/>
        <w:jc w:val="both"/>
      </w:pPr>
      <w:r w:rsidRPr="006A19D4">
        <w:t>Au cours d’une série d’études pénétrantes consacrées à la déco</w:t>
      </w:r>
      <w:r w:rsidRPr="006A19D4">
        <w:t>u</w:t>
      </w:r>
      <w:r w:rsidRPr="006A19D4">
        <w:t>verte des lois de l’intériorité, M. Bachelard a démontré que l’imagination obéit à des impératifs précis</w:t>
      </w:r>
      <w:r>
        <w:t> </w:t>
      </w:r>
      <w:r>
        <w:rPr>
          <w:rStyle w:val="Appelnotedebasdep"/>
        </w:rPr>
        <w:footnoteReference w:id="115"/>
      </w:r>
      <w:r w:rsidRPr="006A19D4">
        <w:t>. [145] Elle suit une r</w:t>
      </w:r>
      <w:r w:rsidRPr="006A19D4">
        <w:t>è</w:t>
      </w:r>
      <w:r w:rsidRPr="006A19D4">
        <w:t>gle secrète imposée par les structures de la psyché. « Cette régular</w:t>
      </w:r>
      <w:r w:rsidRPr="006A19D4">
        <w:t>i</w:t>
      </w:r>
      <w:r w:rsidRPr="006A19D4">
        <w:t>té, écrit-il, tient à ce que nous sommes emportés dans la recherche imag</w:t>
      </w:r>
      <w:r w:rsidRPr="006A19D4">
        <w:t>i</w:t>
      </w:r>
      <w:r w:rsidRPr="006A19D4">
        <w:t xml:space="preserve">naire par des </w:t>
      </w:r>
      <w:r w:rsidRPr="006A19D4">
        <w:rPr>
          <w:i/>
          <w:iCs/>
        </w:rPr>
        <w:t>matières fondamentales</w:t>
      </w:r>
      <w:r w:rsidRPr="006A19D4">
        <w:t>, par des éléments imag</w:t>
      </w:r>
      <w:r w:rsidRPr="006A19D4">
        <w:t>i</w:t>
      </w:r>
      <w:r w:rsidRPr="006A19D4">
        <w:t>naires qui ont des lois idéalistiques aussi sûres que les lois expériment</w:t>
      </w:r>
      <w:r w:rsidRPr="006A19D4">
        <w:t>a</w:t>
      </w:r>
      <w:r w:rsidRPr="006A19D4">
        <w:t>les</w:t>
      </w:r>
      <w:r>
        <w:t> </w:t>
      </w:r>
      <w:r>
        <w:rPr>
          <w:rStyle w:val="Appelnotedebasdep"/>
        </w:rPr>
        <w:footnoteReference w:id="116"/>
      </w:r>
      <w:r w:rsidRPr="006A19D4">
        <w:t>. »</w:t>
      </w:r>
    </w:p>
    <w:p w:rsidR="00C20374" w:rsidRPr="006A19D4" w:rsidRDefault="00C20374" w:rsidP="00C20374">
      <w:pPr>
        <w:spacing w:before="120" w:after="120"/>
        <w:jc w:val="both"/>
      </w:pPr>
      <w:r w:rsidRPr="006A19D4">
        <w:t>Le déroulement des images et des mythes décèle, à coup sûr, les l</w:t>
      </w:r>
      <w:r w:rsidRPr="006A19D4">
        <w:t>i</w:t>
      </w:r>
      <w:r w:rsidRPr="006A19D4">
        <w:t>gnes de force d’une structure intérieure à l’homme. Cette structure de notre intimité se fait connaître en déployant devant notre regard un jeu de symboles révélateurs. Apprenons à en déchiffrer le langage, il est suggestif, universel, identique en tous les temps. Les psychodrames dont la fresque se projette dans notre champ de conscience émergent d’une norme fondamentale, inhérente à la nature humaine ; ils poi</w:t>
      </w:r>
      <w:r w:rsidRPr="006A19D4">
        <w:t>n</w:t>
      </w:r>
      <w:r w:rsidRPr="006A19D4">
        <w:t>tent vers les profondeurs, dans la direction d’une réalité invisible dont ils expriment la puissance de morphogenèse.</w:t>
      </w:r>
    </w:p>
    <w:p w:rsidR="00C20374" w:rsidRPr="006A19D4" w:rsidRDefault="00C20374" w:rsidP="00C20374">
      <w:pPr>
        <w:spacing w:before="120" w:after="120"/>
        <w:jc w:val="both"/>
      </w:pPr>
      <w:r w:rsidRPr="006A19D4">
        <w:t>Il ne tient qu’à nous de glisser au long fil d’or reliant les images à leur source d’émission. Ou bien, restons à l’écoute en silence, sans nous interroger, après le passage du mythe, jusqu’à ce qu’un message monte spontanément vers nous.</w:t>
      </w:r>
    </w:p>
    <w:p w:rsidR="00C20374" w:rsidRPr="006A19D4" w:rsidRDefault="00C20374" w:rsidP="00C20374">
      <w:pPr>
        <w:spacing w:before="120" w:after="120"/>
        <w:jc w:val="both"/>
      </w:pPr>
      <w:r w:rsidRPr="006A19D4">
        <w:t>C’est l’art des grands poètes et opérateurs de mythes — tel Platon — que de savoir faire réverbérer des profondeurs l’écho d’une vérité cachée (</w:t>
      </w:r>
      <w:r w:rsidRPr="006A19D4">
        <w:rPr>
          <w:i/>
          <w:iCs/>
        </w:rPr>
        <w:t>alétheia</w:t>
      </w:r>
      <w:r w:rsidRPr="006A19D4">
        <w:t>) et de rendre intelligible à l’homme sa propre norme.</w:t>
      </w:r>
    </w:p>
    <w:p w:rsidR="00C20374" w:rsidRPr="006A19D4" w:rsidRDefault="00C20374" w:rsidP="00C20374">
      <w:pPr>
        <w:spacing w:before="120" w:after="120"/>
        <w:jc w:val="both"/>
      </w:pPr>
      <w:r w:rsidRPr="006A19D4">
        <w:t>Le savant est-il habilité par le seul esprit de recherche à lire la l</w:t>
      </w:r>
      <w:r w:rsidRPr="006A19D4">
        <w:t>e</w:t>
      </w:r>
      <w:r w:rsidRPr="006A19D4">
        <w:t>çon inscrite en palimpseste dans le livre vivant des mythes, des rites, des religions ?</w:t>
      </w:r>
    </w:p>
    <w:p w:rsidR="00C20374" w:rsidRPr="006A19D4" w:rsidRDefault="00C20374" w:rsidP="00C20374">
      <w:pPr>
        <w:spacing w:before="120" w:after="120"/>
        <w:jc w:val="both"/>
      </w:pPr>
      <w:r w:rsidRPr="006A19D4">
        <w:t xml:space="preserve">S’il est aveugle aux couleurs de la vie d’intériorité il aura du mal à épeler les plus élémentaires phonèmes du langage. Dès ses premiers pas dans ce monde à explorer, le sens de l’orientation lui fera défaut. « Un être privé de la </w:t>
      </w:r>
      <w:r w:rsidRPr="006A19D4">
        <w:rPr>
          <w:i/>
          <w:iCs/>
        </w:rPr>
        <w:t>fonction de l’irréel</w:t>
      </w:r>
      <w:r w:rsidRPr="006A19D4">
        <w:t xml:space="preserve">, écrit M. Bachelard, est un névrosé aussi bien que l’être privé de la </w:t>
      </w:r>
      <w:r w:rsidRPr="006A19D4">
        <w:rPr>
          <w:i/>
          <w:iCs/>
        </w:rPr>
        <w:t>fonction du réel</w:t>
      </w:r>
      <w:r w:rsidRPr="006A19D4">
        <w:t>. » (</w:t>
      </w:r>
      <w:r w:rsidRPr="006A19D4">
        <w:rPr>
          <w:i/>
          <w:iCs/>
        </w:rPr>
        <w:t>L’Air et les Songes</w:t>
      </w:r>
      <w:r w:rsidRPr="006A19D4">
        <w:t>, p. 14.).</w:t>
      </w:r>
    </w:p>
    <w:p w:rsidR="00C20374" w:rsidRPr="006A19D4" w:rsidRDefault="00C20374" w:rsidP="00C20374">
      <w:pPr>
        <w:spacing w:before="120" w:after="120"/>
        <w:jc w:val="both"/>
      </w:pPr>
      <w:r w:rsidRPr="006A19D4">
        <w:t>[146]</w:t>
      </w:r>
    </w:p>
    <w:p w:rsidR="00C20374" w:rsidRPr="006A19D4" w:rsidRDefault="00C20374" w:rsidP="00C20374">
      <w:pPr>
        <w:spacing w:before="120" w:after="120"/>
        <w:jc w:val="both"/>
      </w:pPr>
      <w:r w:rsidRPr="006A19D4">
        <w:t>Quant à ceux qui possèdent les aptitudes indispensables à ce genre d’étude ils se dirigent sans trop de difficultés et sans courir de grands risques, s’ils ne cèdent pas aux attraits de la fantaisie. Contre les da</w:t>
      </w:r>
      <w:r w:rsidRPr="006A19D4">
        <w:t>n</w:t>
      </w:r>
      <w:r w:rsidRPr="006A19D4">
        <w:t>gers de l’égarement et les constructions arbitraires, ils useront d’antidotes : saine érudition, prudence dans la démarche, discern</w:t>
      </w:r>
      <w:r w:rsidRPr="006A19D4">
        <w:t>e</w:t>
      </w:r>
      <w:r w:rsidRPr="006A19D4">
        <w:t>ment, froide critique.</w:t>
      </w:r>
    </w:p>
    <w:p w:rsidR="00C20374" w:rsidRPr="006A19D4" w:rsidRDefault="00C20374" w:rsidP="00C20374">
      <w:pPr>
        <w:spacing w:before="120" w:after="120"/>
        <w:jc w:val="both"/>
      </w:pPr>
      <w:r w:rsidRPr="006A19D4">
        <w:t>Prémuni autant qu’il se peut contre la tentation de facilité, le che</w:t>
      </w:r>
      <w:r w:rsidRPr="006A19D4">
        <w:t>r</w:t>
      </w:r>
      <w:r w:rsidRPr="006A19D4">
        <w:t>cheur s’exerce dans la joie à lire le langage des mythes</w:t>
      </w:r>
      <w:r>
        <w:t> </w:t>
      </w:r>
      <w:r>
        <w:rPr>
          <w:rStyle w:val="Appelnotedebasdep"/>
        </w:rPr>
        <w:footnoteReference w:id="117"/>
      </w:r>
      <w:r w:rsidRPr="006A19D4">
        <w:t>. Son initi</w:t>
      </w:r>
      <w:r w:rsidRPr="006A19D4">
        <w:t>a</w:t>
      </w:r>
      <w:r w:rsidRPr="006A19D4">
        <w:t>tion gagne en profondeur, de niveau en niveau d’intelligibilité il écarte les contingences, la vaine curiosité du pittoresque, l’inutile f</w:t>
      </w:r>
      <w:r w:rsidRPr="006A19D4">
        <w:t>a</w:t>
      </w:r>
      <w:r w:rsidRPr="006A19D4">
        <w:t>tras, pour se laisser polariser vers l’essentiel.</w:t>
      </w:r>
    </w:p>
    <w:p w:rsidR="00C20374" w:rsidRPr="006A19D4" w:rsidRDefault="00C20374" w:rsidP="00C20374">
      <w:pPr>
        <w:spacing w:before="120" w:after="120"/>
        <w:jc w:val="both"/>
      </w:pPr>
      <w:r w:rsidRPr="006A19D4">
        <w:t>Sous le jeu des mythes, sous les figures divines ou héroïques app</w:t>
      </w:r>
      <w:r w:rsidRPr="006A19D4">
        <w:t>a</w:t>
      </w:r>
      <w:r w:rsidRPr="006A19D4">
        <w:t>raît la trame de l’étoffe mentale dont toute cette imagerie est faite. L’imagerie recouvre de son voile le tisserand qui en élabore le dessin ; elle invite quiconque veut dépasser les formes visibles à rechercher cet artisan et poète secret ; elle le cache et le désigne à la fois. Derrière la tapisserie aux images parlantes se laisse pressentir une fonction bi</w:t>
      </w:r>
      <w:r w:rsidRPr="006A19D4">
        <w:t>o</w:t>
      </w:r>
      <w:r w:rsidRPr="006A19D4">
        <w:t>logique révélatrice des structures profondes du vivant. Cette puissance génératrice de récits enchantés détient une science implicite ; sa connaissance naturelle des lois régissant la vie de l’esprit est certaine autant que l’est — dans sa sphère propre — le savoir instinctif d’une araignée tissant sa toile.</w:t>
      </w:r>
    </w:p>
    <w:p w:rsidR="00C20374" w:rsidRPr="006A19D4" w:rsidRDefault="00C20374" w:rsidP="00C20374">
      <w:pPr>
        <w:spacing w:before="120" w:after="120"/>
        <w:jc w:val="both"/>
      </w:pPr>
      <w:r w:rsidRPr="006A19D4">
        <w:t>Parviendrons-nous à saisir à son origine la source émettrice des mythes ? En nous immergeant en elle nous accéderions au savoir inné qui se manifeste dans ses récits. Pour qui sait entendre — sans s’arrêter au sens restrictif des mots, ni aux seules images — l’incantation des grands mythes, la voie est ouverte ; elle mène l’auditeur compréhensif au terme d’un enseignement qu’aucune in</w:t>
      </w:r>
      <w:r w:rsidRPr="006A19D4">
        <w:t>s</w:t>
      </w:r>
      <w:r w:rsidRPr="006A19D4">
        <w:t>truction verbale ne saurait dispenser.</w:t>
      </w:r>
    </w:p>
    <w:p w:rsidR="00C20374" w:rsidRPr="006A19D4" w:rsidRDefault="00C20374" w:rsidP="00C20374">
      <w:pPr>
        <w:spacing w:before="120" w:after="120"/>
        <w:jc w:val="both"/>
      </w:pPr>
      <w:r w:rsidRPr="006A19D4">
        <w:t>[147]</w:t>
      </w:r>
    </w:p>
    <w:p w:rsidR="00C20374" w:rsidRPr="006A19D4" w:rsidRDefault="00C20374" w:rsidP="00C20374">
      <w:pPr>
        <w:spacing w:before="120" w:after="120"/>
        <w:jc w:val="both"/>
      </w:pPr>
      <w:r w:rsidRPr="006A19D4">
        <w:t>Platon, en poète ami de la Sagesse, savait de quel pouvoir évoc</w:t>
      </w:r>
      <w:r w:rsidRPr="006A19D4">
        <w:t>a</w:t>
      </w:r>
      <w:r w:rsidRPr="006A19D4">
        <w:t>teur les mythes peuvent être pourvus quand une tradition éprouvée en garantit la valeur enseignante.</w:t>
      </w:r>
    </w:p>
    <w:p w:rsidR="00C20374" w:rsidRPr="006A19D4" w:rsidRDefault="00C20374" w:rsidP="00C20374">
      <w:pPr>
        <w:spacing w:before="120" w:after="120"/>
        <w:jc w:val="both"/>
      </w:pPr>
      <w:r w:rsidRPr="006A19D4">
        <w:t>D’innombrables témoignages lui désignaient dans l’Égypte l’héritière d’une très ancienne Sagesse. Cette contrée plus que toute autre avait porté, depuis des millénaires, un peuple absorbé dans le problème de la mort. Platon devait se souvenir toujours des propos tenus par Socrate dans sa dernière journée : « Ceux qui, au sens droit du terme, recherchent la Sagesse, réellement s’exercent à mourir. »</w:t>
      </w:r>
    </w:p>
    <w:p w:rsidR="00C20374" w:rsidRPr="006A19D4" w:rsidRDefault="00C20374" w:rsidP="00C20374">
      <w:pPr>
        <w:spacing w:before="120" w:after="120"/>
        <w:jc w:val="both"/>
      </w:pPr>
      <w:r w:rsidRPr="006A19D4">
        <w:t>Mais qu’est-ce que mourir ? Nulle énigme n’exigeait aussi imp</w:t>
      </w:r>
      <w:r w:rsidRPr="006A19D4">
        <w:t>é</w:t>
      </w:r>
      <w:r w:rsidRPr="006A19D4">
        <w:t>rieusement que celle-là d’être résolue en termes clairs.</w:t>
      </w:r>
    </w:p>
    <w:p w:rsidR="00C20374" w:rsidRPr="006A19D4" w:rsidRDefault="00C20374" w:rsidP="00C20374">
      <w:pPr>
        <w:spacing w:before="120" w:after="120"/>
        <w:jc w:val="both"/>
      </w:pPr>
      <w:r w:rsidRPr="006A19D4">
        <w:t>Une inclination naturelle porta Platon vers le pays des mythes él</w:t>
      </w:r>
      <w:r w:rsidRPr="006A19D4">
        <w:t>o</w:t>
      </w:r>
      <w:r w:rsidRPr="006A19D4">
        <w:t>quents, à Héliopolis d’Égypte. Sans doute, passant la mer à la reche</w:t>
      </w:r>
      <w:r w:rsidRPr="006A19D4">
        <w:t>r</w:t>
      </w:r>
      <w:r w:rsidRPr="006A19D4">
        <w:t>che d’un Sage avec qui s’entretenir, se souvenait-il des paroles de S</w:t>
      </w:r>
      <w:r w:rsidRPr="006A19D4">
        <w:t>o</w:t>
      </w:r>
      <w:r w:rsidRPr="006A19D4">
        <w:t>crate dans sa prison : « La Grèce est grande, elle renferme des ho</w:t>
      </w:r>
      <w:r w:rsidRPr="006A19D4">
        <w:t>m</w:t>
      </w:r>
      <w:r w:rsidRPr="006A19D4">
        <w:t>mes de mérite. Nombreux aussi sont les pays étrangers ! Parmi tous ces gens cherchez avec soin l’incomparable enchanteur, celui dont les enchantements dissiperont chez l’enfant qui demeure en vous la peur de mourir. N’épargnez ni peine ni argent et soyez sûr que vous ne pourriez plus à propos dépenser votre fortune</w:t>
      </w:r>
      <w:r>
        <w:t> </w:t>
      </w:r>
      <w:r>
        <w:rPr>
          <w:rStyle w:val="Appelnotedebasdep"/>
        </w:rPr>
        <w:footnoteReference w:id="118"/>
      </w:r>
      <w:r w:rsidRPr="006A19D4">
        <w:t>. »</w:t>
      </w:r>
    </w:p>
    <w:p w:rsidR="00C20374" w:rsidRPr="006A19D4" w:rsidRDefault="00C20374" w:rsidP="00C20374">
      <w:pPr>
        <w:spacing w:before="120" w:after="120"/>
        <w:jc w:val="both"/>
      </w:pPr>
    </w:p>
    <w:p w:rsidR="00C20374" w:rsidRPr="006A19D4" w:rsidRDefault="00C20374" w:rsidP="00C20374">
      <w:pPr>
        <w:pStyle w:val="p"/>
      </w:pPr>
      <w:r w:rsidRPr="006A19D4">
        <w:t>[148]</w:t>
      </w:r>
    </w:p>
    <w:p w:rsidR="00C20374" w:rsidRPr="006A19D4" w:rsidRDefault="00C20374" w:rsidP="00C20374">
      <w:pPr>
        <w:pStyle w:val="p"/>
      </w:pPr>
      <w:r w:rsidRPr="006A19D4">
        <w:br w:type="page"/>
        <w:t>[149]</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34" w:name="Socrate_pt_4_I"/>
      <w:r>
        <w:rPr>
          <w:b/>
        </w:rPr>
        <w:t>Platon à Héliopolis d’Égypte</w:t>
      </w:r>
    </w:p>
    <w:p w:rsidR="00C20374" w:rsidRPr="006A19D4" w:rsidRDefault="00C20374" w:rsidP="00C20374">
      <w:pPr>
        <w:pStyle w:val="planchest"/>
      </w:pPr>
      <w:r>
        <w:t>I</w:t>
      </w:r>
    </w:p>
    <w:bookmarkEnd w:id="34"/>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Lorsque Platon résolut de s’embarquer pour l’Égypte, quelles pe</w:t>
      </w:r>
      <w:r w:rsidRPr="006A19D4">
        <w:t>n</w:t>
      </w:r>
      <w:r w:rsidRPr="006A19D4">
        <w:t>sées pouvait-il nourrir et qu’attendait-il de l’aventure étrangère ? Je</w:t>
      </w:r>
      <w:r w:rsidRPr="006A19D4">
        <w:t>u</w:t>
      </w:r>
      <w:r w:rsidRPr="006A19D4">
        <w:t>ne encore, son tempérament exigeait de lui qu’il examinât avec soin ses projets</w:t>
      </w:r>
      <w:r>
        <w:t> </w:t>
      </w:r>
      <w:r>
        <w:rPr>
          <w:rStyle w:val="Appelnotedebasdep"/>
        </w:rPr>
        <w:footnoteReference w:id="119"/>
      </w:r>
      <w:r w:rsidRPr="006A19D4">
        <w:t>. Avant d’engager sa vie par une décision grave de conséquences, il s’efforçait de prévoir où l’entraîneraient ses actes</w:t>
      </w:r>
      <w:r>
        <w:t> </w:t>
      </w:r>
      <w:r>
        <w:rPr>
          <w:rStyle w:val="Appelnotedebasdep"/>
        </w:rPr>
        <w:footnoteReference w:id="120"/>
      </w:r>
      <w:r w:rsidRPr="006A19D4">
        <w:t>. Socrate mort depuis peu l’avait mûri</w:t>
      </w:r>
      <w:r>
        <w:t> </w:t>
      </w:r>
      <w:r>
        <w:rPr>
          <w:rStyle w:val="Appelnotedebasdep"/>
        </w:rPr>
        <w:footnoteReference w:id="121"/>
      </w:r>
      <w:r w:rsidRPr="006A19D4">
        <w:t>. Du vieux Sage il avait reçu le nécessaire éveil</w:t>
      </w:r>
      <w:r>
        <w:t> </w:t>
      </w:r>
      <w:r>
        <w:rPr>
          <w:rStyle w:val="Appelnotedebasdep"/>
        </w:rPr>
        <w:footnoteReference w:id="122"/>
      </w:r>
      <w:r w:rsidRPr="006A19D4">
        <w:t>. Que pouvait-il attendre par surcroît d’une re</w:t>
      </w:r>
      <w:r w:rsidRPr="006A19D4">
        <w:t>n</w:t>
      </w:r>
      <w:r w:rsidRPr="006A19D4">
        <w:t>contre en pays exotique ? Une sagesse aux couleurs barb</w:t>
      </w:r>
      <w:r w:rsidRPr="006A19D4">
        <w:t>a</w:t>
      </w:r>
      <w:r w:rsidRPr="006A19D4">
        <w:t>res ?</w:t>
      </w:r>
    </w:p>
    <w:p w:rsidR="00C20374" w:rsidRPr="006A19D4" w:rsidRDefault="00C20374" w:rsidP="00C20374">
      <w:pPr>
        <w:spacing w:before="120" w:after="120"/>
        <w:jc w:val="both"/>
      </w:pPr>
      <w:r w:rsidRPr="006A19D4">
        <w:t>Mais il avait appris à se méfier des instructeurs inconnus et de leurs enseignements ; une nourriture douteuse est moins nocive qu’une science adultérée. « L’âme absorbe à son insu le poison, j</w:t>
      </w:r>
      <w:r w:rsidRPr="006A19D4">
        <w:t>a</w:t>
      </w:r>
      <w:r w:rsidRPr="006A19D4">
        <w:t>mais plus elle ne s’en défait</w:t>
      </w:r>
      <w:r>
        <w:t> </w:t>
      </w:r>
      <w:r>
        <w:rPr>
          <w:rStyle w:val="Appelnotedebasdep"/>
        </w:rPr>
        <w:footnoteReference w:id="123"/>
      </w:r>
      <w:r w:rsidRPr="006A19D4">
        <w:t>. »</w:t>
      </w:r>
    </w:p>
    <w:p w:rsidR="00C20374" w:rsidRPr="006A19D4" w:rsidRDefault="00C20374" w:rsidP="00C20374">
      <w:pPr>
        <w:spacing w:before="120" w:after="120"/>
        <w:jc w:val="both"/>
      </w:pPr>
      <w:r>
        <w:br w:type="page"/>
      </w:r>
      <w:r w:rsidRPr="006A19D4">
        <w:t>[150]</w:t>
      </w:r>
    </w:p>
    <w:p w:rsidR="00C20374" w:rsidRPr="006A19D4" w:rsidRDefault="00C20374" w:rsidP="00C20374">
      <w:pPr>
        <w:spacing w:before="120" w:after="120"/>
        <w:jc w:val="both"/>
      </w:pPr>
      <w:r w:rsidRPr="006A19D4">
        <w:t>La curiosité inlassable de Platon, son esprit enquêteur se temp</w:t>
      </w:r>
      <w:r w:rsidRPr="006A19D4">
        <w:t>é</w:t>
      </w:r>
      <w:r w:rsidRPr="006A19D4">
        <w:t>raient à présent de prudence.</w:t>
      </w:r>
    </w:p>
    <w:p w:rsidR="00C20374" w:rsidRPr="006A19D4" w:rsidRDefault="00C20374" w:rsidP="00C20374">
      <w:pPr>
        <w:spacing w:before="120" w:after="120"/>
        <w:jc w:val="both"/>
      </w:pPr>
      <w:r w:rsidRPr="006A19D4">
        <w:t>On parlait beaucoup parmi les hellènes des mystères de l’Égypte, cette source fabuleusement antique de toutes les initiations</w:t>
      </w:r>
      <w:r>
        <w:t> </w:t>
      </w:r>
      <w:r>
        <w:rPr>
          <w:rStyle w:val="Appelnotedebasdep"/>
        </w:rPr>
        <w:footnoteReference w:id="124"/>
      </w:r>
      <w:r w:rsidRPr="006A19D4">
        <w:t>. Dans la famille de Platon couraient des récits égyptiens, des mythes rappo</w:t>
      </w:r>
      <w:r w:rsidRPr="006A19D4">
        <w:t>r</w:t>
      </w:r>
      <w:r w:rsidRPr="006A19D4">
        <w:t>tés par d’illustres voyageurs ; des personnes de grand âge a</w:t>
      </w:r>
      <w:r w:rsidRPr="006A19D4">
        <w:t>f</w:t>
      </w:r>
      <w:r w:rsidRPr="006A19D4">
        <w:t>firmaient que Solon, revenant de la vallée du Nil, avait failli devenir un mervei</w:t>
      </w:r>
      <w:r w:rsidRPr="006A19D4">
        <w:t>l</w:t>
      </w:r>
      <w:r w:rsidRPr="006A19D4">
        <w:t>leux poète — le plus glorieux poète de la Grèce, plus illu</w:t>
      </w:r>
      <w:r w:rsidRPr="006A19D4">
        <w:t>s</w:t>
      </w:r>
      <w:r w:rsidRPr="006A19D4">
        <w:t>tre qu’Homère et qu’Hésiode — tant il avait recueilli là-bas un noble et beau savoir. Et le vénérable discoureur ajoutait : « Nous autres hell</w:t>
      </w:r>
      <w:r w:rsidRPr="006A19D4">
        <w:t>è</w:t>
      </w:r>
      <w:r w:rsidRPr="006A19D4">
        <w:t>nes, en vérité, sommes des enfants à côté de ce peuple aux traditions dix fois millénaires</w:t>
      </w:r>
      <w:r>
        <w:t> </w:t>
      </w:r>
      <w:r>
        <w:rPr>
          <w:rStyle w:val="Appelnotedebasdep"/>
        </w:rPr>
        <w:footnoteReference w:id="125"/>
      </w:r>
      <w:r w:rsidRPr="006A19D4">
        <w:t> ; alors que chez nous rien ne demeure lon</w:t>
      </w:r>
      <w:r w:rsidRPr="006A19D4">
        <w:t>g</w:t>
      </w:r>
      <w:r w:rsidRPr="006A19D4">
        <w:t>temps des précieux souvenirs du passé, l’Égypte inscrit et prése</w:t>
      </w:r>
      <w:r w:rsidRPr="006A19D4">
        <w:t>r</w:t>
      </w:r>
      <w:r w:rsidRPr="006A19D4">
        <w:t>ve éternellement dans la pierre la sagesse des temps anciens. Les murs des temples sont couverts d’inscriptions, et les prêtres gardent to</w:t>
      </w:r>
      <w:r w:rsidRPr="006A19D4">
        <w:t>u</w:t>
      </w:r>
      <w:r w:rsidRPr="006A19D4">
        <w:t>jours sous leurs yeux cet héritage divin</w:t>
      </w:r>
      <w:r>
        <w:t> </w:t>
      </w:r>
      <w:r>
        <w:rPr>
          <w:rStyle w:val="Appelnotedebasdep"/>
        </w:rPr>
        <w:footnoteReference w:id="126"/>
      </w:r>
      <w:r w:rsidRPr="006A19D4">
        <w:t>... Les générations cont</w:t>
      </w:r>
      <w:r w:rsidRPr="006A19D4">
        <w:t>i</w:t>
      </w:r>
      <w:r w:rsidRPr="006A19D4">
        <w:t>nuent de transmettre aux générations sans y rien changer les ch</w:t>
      </w:r>
      <w:r w:rsidRPr="006A19D4">
        <w:t>o</w:t>
      </w:r>
      <w:r w:rsidRPr="006A19D4">
        <w:t>ses sacrées — les chants, les danses, les rythmes, les rites, la musique, la peinture — venues d’un âge immémorial où les dieux gouvernaient le monde, à l’aube de la création. »</w:t>
      </w:r>
    </w:p>
    <w:p w:rsidR="00C20374" w:rsidRPr="006A19D4" w:rsidRDefault="00C20374" w:rsidP="00C20374">
      <w:pPr>
        <w:spacing w:before="120" w:after="120"/>
        <w:jc w:val="both"/>
      </w:pPr>
      <w:r w:rsidRPr="006A19D4">
        <w:t>Telles étaient les pompeuses déclarations que Platon avait ente</w:t>
      </w:r>
      <w:r w:rsidRPr="006A19D4">
        <w:t>n</w:t>
      </w:r>
      <w:r w:rsidRPr="006A19D4">
        <w:t>dues dans son enfance. Mais des voyageurs plus jeunes confirmaient ces dires. Des hellènes de passage sur la terre du Nil s’étaient fait in</w:t>
      </w:r>
      <w:r w:rsidRPr="006A19D4">
        <w:t>i</w:t>
      </w:r>
      <w:r w:rsidRPr="006A19D4">
        <w:t>tier aux mystères égyptiens, à la passion d’un dieu mort-vivant</w:t>
      </w:r>
      <w:r>
        <w:t> </w:t>
      </w:r>
      <w:r>
        <w:rPr>
          <w:rStyle w:val="Appelnotedebasdep"/>
        </w:rPr>
        <w:footnoteReference w:id="127"/>
      </w:r>
      <w:r w:rsidRPr="006A19D4">
        <w:t>.</w:t>
      </w:r>
    </w:p>
    <w:p w:rsidR="00C20374" w:rsidRPr="006A19D4" w:rsidRDefault="00C20374" w:rsidP="00C20374">
      <w:pPr>
        <w:spacing w:before="120" w:after="120"/>
        <w:jc w:val="both"/>
      </w:pPr>
      <w:r w:rsidRPr="006A19D4">
        <w:t>L’Égypte aurait-elle résolu l’énigme que Socrate sur le point de mourir avait laissée en suspens dans une lumineuse assurance ?</w:t>
      </w:r>
    </w:p>
    <w:p w:rsidR="00C20374" w:rsidRPr="006A19D4" w:rsidRDefault="00C20374" w:rsidP="00C20374">
      <w:pPr>
        <w:spacing w:before="120" w:after="120"/>
        <w:jc w:val="both"/>
      </w:pPr>
      <w:r w:rsidRPr="006A19D4">
        <w:t>Certes Platon n’était plus un enfant. Son maître avait décidé — pour une raison inconnue de tous — de [151] ne point lever le voile couvrant le mystère, à l’ultime moment</w:t>
      </w:r>
      <w:r>
        <w:t> </w:t>
      </w:r>
      <w:r>
        <w:rPr>
          <w:rStyle w:val="Appelnotedebasdep"/>
        </w:rPr>
        <w:footnoteReference w:id="128"/>
      </w:r>
      <w:r w:rsidRPr="006A19D4">
        <w:t>. Peut-être était-ce la tâche dévolue à chacun des disciples que de consacrer une vie de r</w:t>
      </w:r>
      <w:r w:rsidRPr="006A19D4">
        <w:t>e</w:t>
      </w:r>
      <w:r w:rsidRPr="006A19D4">
        <w:t>cherche à ce grand dévoilement.</w:t>
      </w:r>
    </w:p>
    <w:p w:rsidR="00C20374" w:rsidRPr="006A19D4" w:rsidRDefault="00C20374" w:rsidP="00C20374">
      <w:pPr>
        <w:spacing w:before="120" w:after="120"/>
        <w:jc w:val="both"/>
      </w:pPr>
      <w:r w:rsidRPr="006A19D4">
        <w:t>Tandis qu’il naviguait d’île en île sur la paisible étendue de la mer il pouvait considérer à loisir l’image proposée par Socrate</w:t>
      </w:r>
      <w:r>
        <w:t> </w:t>
      </w:r>
      <w:r>
        <w:rPr>
          <w:rStyle w:val="Appelnotedebasdep"/>
        </w:rPr>
        <w:footnoteReference w:id="129"/>
      </w:r>
      <w:r w:rsidRPr="006A19D4">
        <w:t> : co</w:t>
      </w:r>
      <w:r w:rsidRPr="006A19D4">
        <w:t>m</w:t>
      </w:r>
      <w:r w:rsidRPr="006A19D4">
        <w:t>ment l’âme d’un philosophe s’exerce-t-elle à mourir ?</w:t>
      </w:r>
    </w:p>
    <w:p w:rsidR="00C20374" w:rsidRPr="006A19D4" w:rsidRDefault="00C20374" w:rsidP="00C20374">
      <w:pPr>
        <w:spacing w:before="120" w:after="120"/>
        <w:jc w:val="both"/>
      </w:pPr>
      <w:r w:rsidRPr="006A19D4">
        <w:t>D’abord elle se rend semblable en sérénité à ce chemin d’eau apa</w:t>
      </w:r>
      <w:r w:rsidRPr="006A19D4">
        <w:t>i</w:t>
      </w:r>
      <w:r w:rsidRPr="006A19D4">
        <w:t>sée ; s’étant déliée de l’éphémère, du pesant, du terreux, du corporel, elle se retire au plus intime d’elle-même jusqu’à ce lieu de l’esprit où resplendit la clarté unique de l’Intelligible. Loin de ce foyer s’agitent le flot des émotions, l’effroi, les désirs sans nombre ; leurs vagues meurent sans l’effleurer.</w:t>
      </w:r>
    </w:p>
    <w:p w:rsidR="00C20374" w:rsidRPr="006A19D4" w:rsidRDefault="00C20374" w:rsidP="00C20374">
      <w:pPr>
        <w:spacing w:before="120" w:after="120"/>
        <w:jc w:val="both"/>
      </w:pPr>
      <w:r w:rsidRPr="006A19D4">
        <w:t>L’âme promise à l’affranchissement se familiarise chaque jour avec sa nouvelle demeure, une demeure indestructible où règne la p</w:t>
      </w:r>
      <w:r w:rsidRPr="006A19D4">
        <w:t>u</w:t>
      </w:r>
      <w:r w:rsidRPr="006A19D4">
        <w:t>re beauté. Là se trouve sa nourriture. De plus en plus intimement elle se laisse absorber en ce lieu, s’assimile à lui.</w:t>
      </w:r>
    </w:p>
    <w:p w:rsidR="00C20374" w:rsidRPr="006A19D4" w:rsidRDefault="00C20374" w:rsidP="00C20374">
      <w:pPr>
        <w:spacing w:before="120" w:after="120"/>
        <w:jc w:val="both"/>
      </w:pPr>
      <w:r w:rsidRPr="006A19D4">
        <w:t>Par contre celui qui dans sa vie et jusqu’à l’instant de sa mort s’est identifié avec ses fonctions corporelles, avec ses sens, ses appétits, celui-là subit, outre-tombe, l’attrait et la loi de la matière.</w:t>
      </w:r>
    </w:p>
    <w:p w:rsidR="00C20374" w:rsidRPr="006A19D4" w:rsidRDefault="00C20374" w:rsidP="00C20374">
      <w:pPr>
        <w:spacing w:before="120" w:after="120"/>
        <w:jc w:val="both"/>
      </w:pPr>
      <w:r w:rsidRPr="006A19D4">
        <w:t>Devant le tribunal de l’Archonte, cependant, Socrate parlait un langage plus évasif :</w:t>
      </w:r>
    </w:p>
    <w:p w:rsidR="00C20374" w:rsidRPr="006A19D4" w:rsidRDefault="00C20374" w:rsidP="00C20374">
      <w:pPr>
        <w:spacing w:before="120" w:after="120"/>
        <w:jc w:val="both"/>
      </w:pPr>
      <w:r w:rsidRPr="006A19D4">
        <w:t>Qu’est-ce que mourir, disait-il ? Serait-ce passer par un chang</w:t>
      </w:r>
      <w:r w:rsidRPr="006A19D4">
        <w:t>e</w:t>
      </w:r>
      <w:r w:rsidRPr="006A19D4">
        <w:t>ment d’existence ? entreprendre une migration vers un autre lieu ?</w:t>
      </w:r>
    </w:p>
    <w:p w:rsidR="00C20374" w:rsidRPr="006A19D4" w:rsidRDefault="00C20374" w:rsidP="00C20374">
      <w:pPr>
        <w:spacing w:before="120" w:after="120"/>
        <w:jc w:val="both"/>
      </w:pPr>
      <w:r w:rsidRPr="006A19D4">
        <w:t>Supposons que la mort soit comme un passage dans le sommeil profond ; ni rêves, ni visions ne viendraient nous y troubler. Ce serait une merveilleuse aventure que de sombrer dans cette béatitude où la totalité des temps équivaut à une seule nuit sans durée.</w:t>
      </w:r>
    </w:p>
    <w:p w:rsidR="00C20374" w:rsidRPr="006A19D4" w:rsidRDefault="00C20374" w:rsidP="00C20374">
      <w:pPr>
        <w:spacing w:before="120" w:after="120"/>
        <w:jc w:val="both"/>
      </w:pPr>
      <w:r w:rsidRPr="006A19D4">
        <w:t>En attente des développements à venir, Platon restait sur sa soif de connaître. La tradition égyptienne [152] lui apporterait-elle une aide ? L’enquête auprès des héritiers d’une sagesse millénaire valait la peine d’être entreprise.</w:t>
      </w:r>
    </w:p>
    <w:p w:rsidR="00C20374" w:rsidRPr="006A19D4" w:rsidRDefault="00C20374" w:rsidP="00C20374">
      <w:pPr>
        <w:spacing w:before="120" w:after="120"/>
        <w:jc w:val="both"/>
      </w:pPr>
      <w:r w:rsidRPr="006A19D4">
        <w:t>Vue de la mer, la frange basse du delta pouvait lui apparaître comme une île des Hespérides. Terre des ombres où se confondent dans une indistinction primordiale de la mort et de la vie, les eaux l</w:t>
      </w:r>
      <w:r w:rsidRPr="006A19D4">
        <w:t>i</w:t>
      </w:r>
      <w:r w:rsidRPr="006A19D4">
        <w:t>moneuses, le sol aquatique, le ciel.</w:t>
      </w:r>
    </w:p>
    <w:p w:rsidR="00C20374" w:rsidRPr="006A19D4" w:rsidRDefault="00C20374" w:rsidP="00C20374">
      <w:pPr>
        <w:spacing w:before="120" w:after="120"/>
        <w:jc w:val="both"/>
      </w:pPr>
      <w:r w:rsidRPr="006A19D4">
        <w:t>Si Platon venait en Égypte afin d’y poursuivre l’enquête demeurée en sommeil depuis le départ de Socrate, son inspiration était juste. Les habitants de cette terre œuvraient de tous temps en vue de la mort. D’immenses tombeaux en témoignaient. Dans les temples, au bord du Nil dont le navire remontait le cours, les chants du soir et du matin accueillaient à la surface des eaux le soleil mourant, renaissant. Les voix des servants invisibles derrière les roseaux de la rive célébraient, à l’aube, l’ « hymne de la première fois » : la création. En réponse au signal de l’étoile du soir une musique rythmait la descente de la ba</w:t>
      </w:r>
      <w:r w:rsidRPr="006A19D4">
        <w:t>r</w:t>
      </w:r>
      <w:r w:rsidRPr="006A19D4">
        <w:t>que solaire avec son cortège de dieux et d’âmes vers les canaux de la nuit.</w:t>
      </w:r>
    </w:p>
    <w:p w:rsidR="00C20374" w:rsidRPr="006A19D4" w:rsidRDefault="00C20374" w:rsidP="00C20374">
      <w:pPr>
        <w:spacing w:before="120" w:after="120"/>
        <w:jc w:val="both"/>
      </w:pPr>
      <w:r w:rsidRPr="006A19D4">
        <w:t>Mais pour sensible qu’il fût aux belles formes de rituel, Platon re</w:t>
      </w:r>
      <w:r w:rsidRPr="006A19D4">
        <w:t>s</w:t>
      </w:r>
      <w:r w:rsidRPr="006A19D4">
        <w:t>ta fidèle indéfectiblement aux méthodes d’investigation dont Socrate inaugura l’usage. La soif d’inconnu ne l’entraînait pas vers les cér</w:t>
      </w:r>
      <w:r w:rsidRPr="006A19D4">
        <w:t>é</w:t>
      </w:r>
      <w:r w:rsidRPr="006A19D4">
        <w:t>monies ésotériques. Aux magies, aux ténèbres de l’initiation il préf</w:t>
      </w:r>
      <w:r w:rsidRPr="006A19D4">
        <w:t>é</w:t>
      </w:r>
      <w:r w:rsidRPr="006A19D4">
        <w:t>rait la raison claire, la lumière d’Apollon. Elle incite à aiguiser l’esprit critique.</w:t>
      </w:r>
    </w:p>
    <w:p w:rsidR="00C20374" w:rsidRPr="006A19D4" w:rsidRDefault="00C20374" w:rsidP="00C20374">
      <w:pPr>
        <w:spacing w:before="120" w:after="120"/>
        <w:jc w:val="both"/>
      </w:pPr>
      <w:r w:rsidRPr="006A19D4">
        <w:t>Durant les années qu’il passa à Héliopolis d’Égypte — où trois siècles plus tard on montrait encore aux visiteurs sa chambre près du grand temple de Rê</w:t>
      </w:r>
      <w:r>
        <w:t> </w:t>
      </w:r>
      <w:r>
        <w:rPr>
          <w:rStyle w:val="Appelnotedebasdep"/>
        </w:rPr>
        <w:footnoteReference w:id="130"/>
      </w:r>
      <w:r w:rsidRPr="006A19D4">
        <w:t xml:space="preserve"> — sa [153] sagacité dut maintes fois tro</w:t>
      </w:r>
      <w:r w:rsidRPr="006A19D4">
        <w:t>u</w:t>
      </w:r>
      <w:r w:rsidRPr="006A19D4">
        <w:t>ver l’occasion de s’exercer. Dans cette métropole de l’esprit survivait une antique tradition ; elle comptait dans sa lignée ancestrale un Sage de grande renommée : Imhotep, architecte, médecin, vizir du roi Dj</w:t>
      </w:r>
      <w:r w:rsidRPr="006A19D4">
        <w:t>e</w:t>
      </w:r>
      <w:r w:rsidRPr="006A19D4">
        <w:t>ser.</w:t>
      </w:r>
    </w:p>
    <w:p w:rsidR="00C20374" w:rsidRPr="006A19D4" w:rsidRDefault="00C20374" w:rsidP="00C20374">
      <w:pPr>
        <w:spacing w:before="120" w:after="120"/>
        <w:jc w:val="both"/>
      </w:pPr>
      <w:r>
        <w:t>À</w:t>
      </w:r>
      <w:r w:rsidRPr="006A19D4">
        <w:t xml:space="preserve"> l’époque où Platon vint s’établir au voisinage du temple d’Héliopolis, plus de 2 500 ans le séparaient du savant Imhotep et des origines du sanctuaire.</w:t>
      </w:r>
    </w:p>
    <w:p w:rsidR="00C20374" w:rsidRPr="006A19D4" w:rsidRDefault="00C20374" w:rsidP="00C20374">
      <w:pPr>
        <w:spacing w:before="120" w:after="120"/>
        <w:jc w:val="both"/>
      </w:pPr>
      <w:r w:rsidRPr="006A19D4">
        <w:t>Ses amis héliopolitains lui apprirent-ils l’histoire de ce grand pa</w:t>
      </w:r>
      <w:r w:rsidRPr="006A19D4">
        <w:t>s</w:t>
      </w:r>
      <w:r w:rsidRPr="006A19D4">
        <w:t>sé ? Ils connaissaient fort bien leurs annales et en conservaient le d</w:t>
      </w:r>
      <w:r w:rsidRPr="006A19D4">
        <w:t>é</w:t>
      </w:r>
      <w:r w:rsidRPr="006A19D4">
        <w:t>pôt. Aussi, un goût prononcé pour l’archaïsme les portait vers les ét</w:t>
      </w:r>
      <w:r w:rsidRPr="006A19D4">
        <w:t>u</w:t>
      </w:r>
      <w:r w:rsidRPr="006A19D4">
        <w:t>des anciennes. Volontiers ils faisaient part de leur savoir à des hôtes aptes à les comprendre</w:t>
      </w:r>
      <w:r>
        <w:t> </w:t>
      </w:r>
      <w:r>
        <w:rPr>
          <w:rStyle w:val="Appelnotedebasdep"/>
        </w:rPr>
        <w:footnoteReference w:id="131"/>
      </w:r>
      <w:r w:rsidRPr="006A19D4">
        <w:t>.</w:t>
      </w:r>
    </w:p>
    <w:p w:rsidR="00C20374" w:rsidRPr="006A19D4" w:rsidRDefault="00C20374" w:rsidP="00C20374">
      <w:pPr>
        <w:spacing w:before="120" w:after="120"/>
        <w:jc w:val="both"/>
      </w:pPr>
    </w:p>
    <w:p w:rsidR="00C20374" w:rsidRPr="006A19D4" w:rsidRDefault="00C20374" w:rsidP="00C20374">
      <w:pPr>
        <w:pStyle w:val="c"/>
      </w:pPr>
      <w:r w:rsidRPr="006A19D4">
        <w:t>*</w:t>
      </w:r>
      <w:r>
        <w:br/>
      </w:r>
      <w:r w:rsidRPr="006A19D4">
        <w:t>*   *</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Pour un moment laissons ici Platon s’entretenir avec ses amis d’Égypte ; l’esprit d’une commune recherche les emporte vers un très ancien temps.</w:t>
      </w:r>
    </w:p>
    <w:p w:rsidR="00C20374" w:rsidRPr="006A19D4" w:rsidRDefault="00C20374" w:rsidP="00C20374">
      <w:pPr>
        <w:spacing w:before="120" w:after="120"/>
        <w:jc w:val="both"/>
      </w:pPr>
      <w:r>
        <w:t>À</w:t>
      </w:r>
      <w:r w:rsidRPr="006A19D4">
        <w:t xml:space="preserve"> leur exemple nous remontons d’un coup d’ailes vingt-cinq si</w:t>
      </w:r>
      <w:r w:rsidRPr="006A19D4">
        <w:t>è</w:t>
      </w:r>
      <w:r w:rsidRPr="006A19D4">
        <w:t>cles d’histoire égyptienne. L’aventure nous conduit sur cette même plaine d’Héliopolis tandis que le roi Djeser règne sur l’Égypte et qu’Imhotep règne sur l’âme du roi</w:t>
      </w:r>
      <w:r>
        <w:t> </w:t>
      </w:r>
      <w:r>
        <w:rPr>
          <w:rStyle w:val="Appelnotedebasdep"/>
        </w:rPr>
        <w:footnoteReference w:id="132"/>
      </w:r>
      <w:r w:rsidRPr="006A19D4">
        <w:t>. Aurions-nous surpris la cité sainte à l’aube de son histoire ? Des ouvriers affluent sur un cha</w:t>
      </w:r>
      <w:r w:rsidRPr="006A19D4">
        <w:t>n</w:t>
      </w:r>
      <w:r w:rsidRPr="006A19D4">
        <w:t>tier. Les murs sortent du sol, dessinant de vastes constructions. Déjà le plan se discerne. Un prêtre nous en instruit, le décrit. Nous déco</w:t>
      </w:r>
      <w:r w:rsidRPr="006A19D4">
        <w:t>u</w:t>
      </w:r>
      <w:r w:rsidRPr="006A19D4">
        <w:t>vrons les grandes lignes d’un temple consacré au culte du soleil.</w:t>
      </w:r>
    </w:p>
    <w:p w:rsidR="00C20374" w:rsidRPr="006A19D4" w:rsidRDefault="00C20374" w:rsidP="00C20374">
      <w:pPr>
        <w:spacing w:before="120" w:after="120"/>
        <w:jc w:val="both"/>
      </w:pPr>
      <w:r>
        <w:t>À</w:t>
      </w:r>
      <w:r w:rsidRPr="006A19D4">
        <w:t xml:space="preserve"> l’intérieur des remparts, sur l’ample esplanade [154] de la cour, un bassin — </w:t>
      </w:r>
      <w:r w:rsidRPr="006A19D4">
        <w:rPr>
          <w:i/>
          <w:iCs/>
        </w:rPr>
        <w:t>Qebehou</w:t>
      </w:r>
      <w:r w:rsidRPr="006A19D4">
        <w:t xml:space="preserve"> — a été creusé pour servir aux ablutions. Il contiendra l’eau primordiale — </w:t>
      </w:r>
      <w:r w:rsidRPr="006A19D4">
        <w:rPr>
          <w:i/>
          <w:iCs/>
        </w:rPr>
        <w:t>Noun</w:t>
      </w:r>
      <w:r w:rsidRPr="006A19D4">
        <w:t xml:space="preserve"> —, réceptacle indifférencié de forces en attente, réservoir du monde à venir, d’où la création a éme</w:t>
      </w:r>
      <w:r w:rsidRPr="006A19D4">
        <w:t>r</w:t>
      </w:r>
      <w:r w:rsidRPr="006A19D4">
        <w:t>gé au commencement du temps. Chaque matin son miroir reflète l’aube des origines, le soleil y mire et y rafraîchit sa face.</w:t>
      </w:r>
    </w:p>
    <w:p w:rsidR="00C20374" w:rsidRPr="006A19D4" w:rsidRDefault="00C20374" w:rsidP="00C20374">
      <w:pPr>
        <w:spacing w:before="120" w:after="120"/>
        <w:jc w:val="both"/>
      </w:pPr>
      <w:r>
        <w:t>À</w:t>
      </w:r>
      <w:r w:rsidRPr="006A19D4">
        <w:t xml:space="preserve"> côté de l’étang et dans son axe s’élève un tertre — </w:t>
      </w:r>
      <w:r w:rsidRPr="006A19D4">
        <w:rPr>
          <w:i/>
          <w:iCs/>
        </w:rPr>
        <w:t>Qa</w:t>
      </w:r>
      <w:r w:rsidRPr="006A19D4">
        <w:t xml:space="preserve"> — haut-lieu en miniature, la « </w:t>
      </w:r>
      <w:r w:rsidRPr="006A19D4">
        <w:rPr>
          <w:i/>
          <w:iCs/>
        </w:rPr>
        <w:t>colline de la première fois</w:t>
      </w:r>
      <w:r w:rsidRPr="006A19D4">
        <w:t> » où Rê se pose à l’aurore. Elle porte en son milieu un rayon solaire pétrifié sous les a</w:t>
      </w:r>
      <w:r w:rsidRPr="006A19D4">
        <w:t>p</w:t>
      </w:r>
      <w:r w:rsidRPr="006A19D4">
        <w:t xml:space="preserve">parences d’une pointe d’obélisque — </w:t>
      </w:r>
      <w:r w:rsidRPr="006A19D4">
        <w:rPr>
          <w:i/>
          <w:iCs/>
        </w:rPr>
        <w:t>benben</w:t>
      </w:r>
      <w:r w:rsidRPr="006A19D4">
        <w:t>. Le soleil au sortir de l’horizon s’y perche avant de prendre élan pour la course diurne. Un étrange oiseau de rêve</w:t>
      </w:r>
      <w:r>
        <w:t> </w:t>
      </w:r>
      <w:r>
        <w:rPr>
          <w:rStyle w:val="Appelnotedebasdep"/>
        </w:rPr>
        <w:footnoteReference w:id="133"/>
      </w:r>
      <w:r w:rsidRPr="006A19D4">
        <w:t xml:space="preserve">, le Phénix — </w:t>
      </w:r>
      <w:r w:rsidRPr="006A19D4">
        <w:rPr>
          <w:i/>
          <w:iCs/>
        </w:rPr>
        <w:t>Ben</w:t>
      </w:r>
      <w:r w:rsidRPr="006A19D4">
        <w:t xml:space="preserve"> — d’Héliopolis, éterne</w:t>
      </w:r>
      <w:r w:rsidRPr="006A19D4">
        <w:t>l</w:t>
      </w:r>
      <w:r w:rsidRPr="006A19D4">
        <w:t>lement renaissant, rejoint le principe de lumière sur ce reposoir d’un instant.</w:t>
      </w:r>
    </w:p>
    <w:p w:rsidR="00C20374" w:rsidRPr="006A19D4" w:rsidRDefault="00C20374" w:rsidP="00C20374">
      <w:pPr>
        <w:spacing w:before="120" w:after="120"/>
        <w:jc w:val="both"/>
      </w:pPr>
      <w:r w:rsidRPr="006A19D4">
        <w:t>D’autres édifices sont reconnus : la tour-observatoire des prêtres astronomes, de nombreux bâtiments de service, des chapelles, des l</w:t>
      </w:r>
      <w:r w:rsidRPr="006A19D4">
        <w:t>o</w:t>
      </w:r>
      <w:r w:rsidRPr="006A19D4">
        <w:t>gements, des magasins. C’est ici le château de Rê — « </w:t>
      </w:r>
      <w:r w:rsidRPr="006A19D4">
        <w:rPr>
          <w:i/>
          <w:iCs/>
        </w:rPr>
        <w:t>het sar</w:t>
      </w:r>
      <w:r w:rsidRPr="006A19D4">
        <w:t xml:space="preserve"> ». Il amarre contre ses flancs deux barques monumentales dont les carènes s’enfoncent à demi dans la plaine. Le navire du matin — </w:t>
      </w:r>
      <w:r w:rsidRPr="006A19D4">
        <w:rPr>
          <w:i/>
          <w:iCs/>
        </w:rPr>
        <w:t>Mendjet</w:t>
      </w:r>
      <w:r w:rsidRPr="006A19D4">
        <w:t xml:space="preserve"> — portera le soleil en croisière sur l’océan du ciel ; l’autre vaisseau — </w:t>
      </w:r>
      <w:r w:rsidRPr="006A19D4">
        <w:rPr>
          <w:i/>
          <w:iCs/>
        </w:rPr>
        <w:t>Meskhet</w:t>
      </w:r>
      <w:r w:rsidRPr="006A19D4">
        <w:t xml:space="preserve"> — celui du soir, va descendre dans le monde des ténèbres. En s’enfonçant sous l’horizon d’occident pour reparaître à l’orient, il prouve aux hommes que le principe divin de lumière, de vie, de vérité n’est pas anéanti sous les feux du couchant. La vie se retire dans un sommeil profond, elle se retrempe entre deux cycles au foyer invisible des énergies latentes</w:t>
      </w:r>
      <w:r>
        <w:t> </w:t>
      </w:r>
      <w:r>
        <w:rPr>
          <w:rStyle w:val="Appelnotedebasdep"/>
        </w:rPr>
        <w:footnoteReference w:id="134"/>
      </w:r>
      <w:r w:rsidRPr="006A19D4">
        <w:t>. Ainsi elle traverse avec une sérénité ég</w:t>
      </w:r>
      <w:r w:rsidRPr="006A19D4">
        <w:t>a</w:t>
      </w:r>
      <w:r w:rsidRPr="006A19D4">
        <w:t>le le dôme du ciel diurne, et les vicissitudes nocturnes d’une mort ill</w:t>
      </w:r>
      <w:r w:rsidRPr="006A19D4">
        <w:t>u</w:t>
      </w:r>
      <w:r w:rsidRPr="006A19D4">
        <w:t>soire.</w:t>
      </w:r>
    </w:p>
    <w:p w:rsidR="00C20374" w:rsidRPr="006A19D4" w:rsidRDefault="00C20374" w:rsidP="00C20374">
      <w:pPr>
        <w:spacing w:before="120" w:after="120"/>
        <w:jc w:val="both"/>
      </w:pPr>
      <w:r w:rsidRPr="006A19D4">
        <w:t>[155]</w:t>
      </w:r>
    </w:p>
    <w:p w:rsidR="00C20374" w:rsidRPr="006A19D4" w:rsidRDefault="00C20374" w:rsidP="00C20374">
      <w:pPr>
        <w:spacing w:before="120" w:after="120"/>
        <w:jc w:val="both"/>
      </w:pPr>
      <w:r w:rsidRPr="006A19D4">
        <w:t>Voilà ce que nous aurions entendu, en cette haute époque si un pr</w:t>
      </w:r>
      <w:r w:rsidRPr="006A19D4">
        <w:t>ê</w:t>
      </w:r>
      <w:r w:rsidRPr="006A19D4">
        <w:t>tre d’Héliopolis, disciple d’Imhotep, nous eût sommairement instruit.</w:t>
      </w:r>
    </w:p>
    <w:p w:rsidR="00C20374" w:rsidRPr="006A19D4" w:rsidRDefault="00C20374" w:rsidP="00C20374">
      <w:pPr>
        <w:spacing w:before="120" w:after="120"/>
        <w:jc w:val="both"/>
      </w:pPr>
      <w:r w:rsidRPr="006A19D4">
        <w:t>Quant au Sage, constructeur de ce temple, sa fonction de vizir, de médecin, d’architecte le retenait à quelque distance d’ici, dans la pla</w:t>
      </w:r>
      <w:r w:rsidRPr="006A19D4">
        <w:t>i</w:t>
      </w:r>
      <w:r w:rsidRPr="006A19D4">
        <w:t>ne memphite auprès du pharaon Djeser-Neterkhet.</w:t>
      </w:r>
    </w:p>
    <w:p w:rsidR="00C20374" w:rsidRPr="006A19D4" w:rsidRDefault="00C20374" w:rsidP="00C20374">
      <w:pPr>
        <w:spacing w:before="120" w:after="120"/>
        <w:jc w:val="both"/>
      </w:pPr>
      <w:r w:rsidRPr="006A19D4">
        <w:t>Premier du royaume après le roi, il assumait la plus lourde charge qu’un homme puisse porter. Son rôle de suprême conseiller ne s’arrêtait pas aux matières temporelles ; en sa qualité de grand-prêtre du soleil et de « Voyant » il était tenu de faire entendre une voix aut</w:t>
      </w:r>
      <w:r w:rsidRPr="006A19D4">
        <w:t>o</w:t>
      </w:r>
      <w:r w:rsidRPr="006A19D4">
        <w:t>risée sur toutes choses.</w:t>
      </w:r>
    </w:p>
    <w:p w:rsidR="00C20374" w:rsidRPr="006A19D4" w:rsidRDefault="00C20374" w:rsidP="00C20374">
      <w:pPr>
        <w:spacing w:before="120" w:after="120"/>
        <w:jc w:val="both"/>
      </w:pPr>
      <w:r w:rsidRPr="006A19D4">
        <w:t>Sur cette terre d’abondance, noire, verdoyante, étendue grassement au soleil jusqu’à l’étincelante falaise dorée du plateau occidental, un grand dessein l’absorbait. A travers l’accomplissement d’une œuvre à laquelle nul n’avait jamais songé avant lui, sa pensée devait féconder pour des millénaires l’histoire spirituelle de l’Égypte et sans doute celle du monde occidental jusqu’à nos jours.</w:t>
      </w:r>
    </w:p>
    <w:p w:rsidR="00C20374" w:rsidRPr="006A19D4" w:rsidRDefault="00C20374" w:rsidP="00C20374">
      <w:pPr>
        <w:spacing w:before="120" w:after="120"/>
        <w:jc w:val="both"/>
      </w:pPr>
      <w:r w:rsidRPr="006A19D4">
        <w:t>Deux idées conjointes, inséparables, naquirent dans le cerveau de cet homme. L’inspiration en était due au génie de l’architecte uni à celui du métaphysicien. Il conçut le projet de dresser sur le plateau rocheux un immense édifice de pierre, un « château de l’âme » écl</w:t>
      </w:r>
      <w:r w:rsidRPr="006A19D4">
        <w:t>a</w:t>
      </w:r>
      <w:r w:rsidRPr="006A19D4">
        <w:t>tant de blancheur. Ce lieu de l’esprit — demeure d’éternité — ba</w:t>
      </w:r>
      <w:r w:rsidRPr="006A19D4">
        <w:t>i</w:t>
      </w:r>
      <w:r w:rsidRPr="006A19D4">
        <w:t xml:space="preserve">gnant dans la lumière au-dessus de la plaine enseigne à tous que le principe de clarté ne s’éteint pas avec la mort. L’homme défunt « passe à son </w:t>
      </w:r>
      <w:r w:rsidRPr="006A19D4">
        <w:rPr>
          <w:i/>
          <w:iCs/>
        </w:rPr>
        <w:t>Ka</w:t>
      </w:r>
      <w:r w:rsidRPr="006A19D4">
        <w:t> », à la source universelle de vie</w:t>
      </w:r>
      <w:r>
        <w:t> </w:t>
      </w:r>
      <w:r>
        <w:rPr>
          <w:rStyle w:val="Appelnotedebasdep"/>
        </w:rPr>
        <w:footnoteReference w:id="135"/>
      </w:r>
      <w:r w:rsidRPr="006A19D4">
        <w:t>.</w:t>
      </w:r>
    </w:p>
    <w:p w:rsidR="00C20374" w:rsidRPr="006A19D4" w:rsidRDefault="00C20374" w:rsidP="00C20374">
      <w:pPr>
        <w:spacing w:before="120" w:after="120"/>
        <w:jc w:val="both"/>
      </w:pPr>
      <w:r w:rsidRPr="006A19D4">
        <w:t>La vérité qu’Héliopolis professait depuis des siècles, Imhotep l’inscrivit sur l’horizon de Memphis dans une matière impérissable, la pierre</w:t>
      </w:r>
      <w:r>
        <w:t> </w:t>
      </w:r>
      <w:r>
        <w:rPr>
          <w:rStyle w:val="Appelnotedebasdep"/>
        </w:rPr>
        <w:footnoteReference w:id="136"/>
      </w:r>
      <w:r w:rsidRPr="006A19D4">
        <w:t>. Personne jusqu’à ce jour n’avait entrepris de construire une demeure entièrement avec des blocs empruntés au roc. De même que [156] l’obélisque portait en lui la vertu pétrifiée du rayon de s</w:t>
      </w:r>
      <w:r w:rsidRPr="006A19D4">
        <w:t>o</w:t>
      </w:r>
      <w:r w:rsidRPr="006A19D4">
        <w:t>leil, le nouvel édifice intronisait sur la falaise d’Occident une idée « solaire ». Il proclamait par sa masse lumineuse et indestructible, par sa silhoue</w:t>
      </w:r>
      <w:r w:rsidRPr="006A19D4">
        <w:t>t</w:t>
      </w:r>
      <w:r w:rsidRPr="006A19D4">
        <w:t>te en marches d’escaliers, une idée peu familière encore aux Égy</w:t>
      </w:r>
      <w:r w:rsidRPr="006A19D4">
        <w:t>p</w:t>
      </w:r>
      <w:r w:rsidRPr="006A19D4">
        <w:t>tiens. Sa silhouette — symbole lisible — était garante que la lumière de vie se révèle au terme d’un élan ascensionnel vers la source de to</w:t>
      </w:r>
      <w:r w:rsidRPr="006A19D4">
        <w:t>u</w:t>
      </w:r>
      <w:r w:rsidRPr="006A19D4">
        <w:t>te clarté.</w:t>
      </w:r>
    </w:p>
    <w:p w:rsidR="00C20374" w:rsidRPr="006A19D4" w:rsidRDefault="00C20374" w:rsidP="00C20374">
      <w:pPr>
        <w:spacing w:before="120" w:after="120"/>
        <w:jc w:val="both"/>
      </w:pPr>
      <w:r w:rsidRPr="006A19D4">
        <w:t>Les habitants de Memphis et de la plaine durent s’étonner quand s’éleva graduellement sur la bordure du désert libyque une terrasse gigantesque à six degrés qu’encadrait une enceinte à redans. De m</w:t>
      </w:r>
      <w:r w:rsidRPr="006A19D4">
        <w:t>é</w:t>
      </w:r>
      <w:r w:rsidRPr="006A19D4">
        <w:t>moire d’homme personne n’avait vu construire avant cela un mon</w:t>
      </w:r>
      <w:r w:rsidRPr="006A19D4">
        <w:t>u</w:t>
      </w:r>
      <w:r w:rsidRPr="006A19D4">
        <w:t>ment de pierre. Les palais, les temples, les tombes étaient bâtis en m</w:t>
      </w:r>
      <w:r w:rsidRPr="006A19D4">
        <w:t>a</w:t>
      </w:r>
      <w:r w:rsidRPr="006A19D4">
        <w:t>tières périssables : briques, bois, roseaux. Que signifiait cette mont</w:t>
      </w:r>
      <w:r w:rsidRPr="006A19D4">
        <w:t>a</w:t>
      </w:r>
      <w:r w:rsidRPr="006A19D4">
        <w:t>gne faite de main d’homme ? Était-ce un autel du soleil, un « radieux escalier du ciel »</w:t>
      </w:r>
      <w:r>
        <w:t> </w:t>
      </w:r>
      <w:r>
        <w:rPr>
          <w:rStyle w:val="Appelnotedebasdep"/>
        </w:rPr>
        <w:footnoteReference w:id="137"/>
      </w:r>
      <w:r w:rsidRPr="006A19D4">
        <w:t xml:space="preserve"> comme il s’en trouve dans le temple de Rê ? On n’ignorait pourtant pas qu’un caveau funéraire était creusé à une gra</w:t>
      </w:r>
      <w:r w:rsidRPr="006A19D4">
        <w:t>n</w:t>
      </w:r>
      <w:r w:rsidRPr="006A19D4">
        <w:t>de profondeur</w:t>
      </w:r>
      <w:r>
        <w:t> </w:t>
      </w:r>
      <w:r>
        <w:rPr>
          <w:rStyle w:val="Appelnotedebasdep"/>
        </w:rPr>
        <w:footnoteReference w:id="138"/>
      </w:r>
      <w:r w:rsidRPr="006A19D4">
        <w:t xml:space="preserve"> sous cet amas de rochers.</w:t>
      </w:r>
    </w:p>
    <w:p w:rsidR="00C20374" w:rsidRPr="006A19D4" w:rsidRDefault="00C20374" w:rsidP="00C20374">
      <w:pPr>
        <w:spacing w:before="120" w:after="120"/>
        <w:jc w:val="both"/>
      </w:pPr>
      <w:r w:rsidRPr="006A19D4">
        <w:t>L’idée grandiose d’Imhotep apparaît aujourd’hui clairement : elle proposait à l’Égypte d’unir les trois thèmes majeurs de la mort, de l’éternité et de la lumière en une symphonie unique. Il allait opérer par là une profonde révolution dans la vie spirituelle des générations à venir. Du même coup, par l’emploi extensif de la pierre, il faisait don à l’architecture d’une discipline [157] nouvelle et de possibilités ine</w:t>
      </w:r>
      <w:r w:rsidRPr="006A19D4">
        <w:t>s</w:t>
      </w:r>
      <w:r w:rsidRPr="006A19D4">
        <w:t>pérées. Son œuvre atteignit aussitôt sans tâtonnements la plus haute perfection</w:t>
      </w:r>
      <w:r>
        <w:t> </w:t>
      </w:r>
      <w:r>
        <w:rPr>
          <w:rStyle w:val="Appelnotedebasdep"/>
        </w:rPr>
        <w:footnoteReference w:id="139"/>
      </w:r>
      <w:r w:rsidRPr="006A19D4">
        <w:t>. Aucun architecte n’a jamais surpassé la sobriété et la pureté de son style, son génie d’invention, l’harmonie des lignes et des courbes, le sens des proportions, le fini des surfaces propres à son édifice. Le « Château de l’Esprit » d’où le pharaon Djeser-Neterkhet allait veiller pendant des millénaires sur la terre égyptienne répondait bien à sa destination. A l’homme emmailloté dans sa peur terrible de la mort et des ténèbres occultes, il ouvrait une dimension inconnue de lui : l’espace lumineux. La paix, l’allégresse immanentes à la liberté conquise n’excluaient pas le monde des vivants. Un lien permanent unissait la source lumineuse au peuple de la terre. Le corps de la m</w:t>
      </w:r>
      <w:r w:rsidRPr="006A19D4">
        <w:t>o</w:t>
      </w:r>
      <w:r w:rsidRPr="006A19D4">
        <w:t>mie dûment spiritualisé par les rites purifiants (</w:t>
      </w:r>
      <w:r w:rsidRPr="006A19D4">
        <w:rPr>
          <w:i/>
          <w:iCs/>
        </w:rPr>
        <w:t>Djet</w:t>
      </w:r>
      <w:r w:rsidRPr="006A19D4">
        <w:t xml:space="preserve">), les statues du défunt imprégnées de souffle vital, l’âme </w:t>
      </w:r>
      <w:r w:rsidRPr="006A19D4">
        <w:rPr>
          <w:i/>
          <w:iCs/>
        </w:rPr>
        <w:t>Ba</w:t>
      </w:r>
      <w:r w:rsidRPr="006A19D4">
        <w:t xml:space="preserve"> voyageuse, le souffle </w:t>
      </w:r>
      <w:r w:rsidRPr="006A19D4">
        <w:rPr>
          <w:i/>
          <w:iCs/>
        </w:rPr>
        <w:t>Akh</w:t>
      </w:r>
      <w:r w:rsidRPr="006A19D4">
        <w:t>, assuraient le relais entre le principe impérissable et les formes terrestres d’existence</w:t>
      </w:r>
      <w:r>
        <w:t> </w:t>
      </w:r>
      <w:r>
        <w:rPr>
          <w:rStyle w:val="Appelnotedebasdep"/>
        </w:rPr>
        <w:footnoteReference w:id="140"/>
      </w:r>
      <w:r w:rsidRPr="006A19D4">
        <w:t>.</w:t>
      </w:r>
    </w:p>
    <w:p w:rsidR="00C20374" w:rsidRPr="006A19D4" w:rsidRDefault="00C20374" w:rsidP="00C20374">
      <w:pPr>
        <w:spacing w:before="120" w:after="120"/>
        <w:jc w:val="both"/>
      </w:pPr>
      <w:r w:rsidRPr="006A19D4">
        <w:t>N’imaginons pas gratuitement qu’Imhotep eût l’âme d’un apôtre et propagateur de la foi héliopolitaine. L’idée d’introduire des réformes dans la religion des morts lui était sans doute tout à fait étrangère. Grand-prêtre du Soleil et métaphysicien, il transfusait dans tous ses actes, spontanément, le principe lumineux dont il était investi. Sous son vizirat les perspectives de la vie outre-tombe commençaient de s’éclairer ; et l’illumination du monde funèbre devait croître encore au [158] cours des siècles suivants. D’abord simple point de lumière concentrée sur la figure quasi mythique du pharaon, l’éclairement a</w:t>
      </w:r>
      <w:r w:rsidRPr="006A19D4">
        <w:t>l</w:t>
      </w:r>
      <w:r w:rsidRPr="006A19D4">
        <w:t>lait s’étendre, d’orbite en orbite, à tous ceux qui l’accueilleraient.</w:t>
      </w:r>
    </w:p>
    <w:p w:rsidR="00C20374" w:rsidRPr="006A19D4" w:rsidRDefault="00C20374" w:rsidP="00C20374">
      <w:pPr>
        <w:spacing w:before="120" w:after="120"/>
        <w:jc w:val="both"/>
      </w:pPr>
      <w:r w:rsidRPr="006A19D4">
        <w:t>En ces temps héroïques de l’institution royale le pharaon incarnait l’idée de justice, de vérité, de loi vivante. Vers lui convergeaient les exigences précises d’un peuple en quête d’ordre et d’équité sur terre. Tel le soleil dispensateur d’une abondance sans réserve, il devait a</w:t>
      </w:r>
      <w:r w:rsidRPr="006A19D4">
        <w:t>c</w:t>
      </w:r>
      <w:r w:rsidRPr="006A19D4">
        <w:t>corder à chacun son dû, sa part du bien commun, une irrigation just</w:t>
      </w:r>
      <w:r w:rsidRPr="006A19D4">
        <w:t>e</w:t>
      </w:r>
      <w:r w:rsidRPr="006A19D4">
        <w:t>ment distribuée sur le sol d’Égypte. Tous les espoirs se concentraient sur sa face comme sur un disque de lumière, Djeser-Neterkhet, soleil d’or.</w:t>
      </w:r>
    </w:p>
    <w:p w:rsidR="00C20374" w:rsidRPr="006A19D4" w:rsidRDefault="00C20374" w:rsidP="00C20374">
      <w:pPr>
        <w:spacing w:before="120" w:after="120"/>
        <w:jc w:val="both"/>
      </w:pPr>
      <w:r w:rsidRPr="006A19D4">
        <w:t>Ainsi on put voir, de la « Terre Entière »</w:t>
      </w:r>
      <w:r>
        <w:t> </w:t>
      </w:r>
      <w:r>
        <w:rPr>
          <w:rStyle w:val="Appelnotedebasdep"/>
        </w:rPr>
        <w:footnoteReference w:id="141"/>
      </w:r>
      <w:r w:rsidRPr="006A19D4">
        <w:t>, ce foyer de clarté où tous les regards convergeaient, jaillir en ligne verticale par une asce</w:t>
      </w:r>
      <w:r w:rsidRPr="006A19D4">
        <w:t>n</w:t>
      </w:r>
      <w:r w:rsidRPr="006A19D4">
        <w:t>sion posthume au zénith. La population, lourde encore de son ant</w:t>
      </w:r>
      <w:r w:rsidRPr="006A19D4">
        <w:t>i</w:t>
      </w:r>
      <w:r w:rsidRPr="006A19D4">
        <w:t>que songe larvaire d’une vie souterraine, commençait de s’éveiller à la vue de cette trajectoire montante. Pour la première fois dans l’histoire un rêve ascensionnel sollicitait l’homme de sortir de sa tombe, l’entraînait à son insu dans une aventure métaphysique.</w:t>
      </w:r>
    </w:p>
    <w:p w:rsidR="00C20374" w:rsidRPr="006A19D4" w:rsidRDefault="00C20374" w:rsidP="00C20374">
      <w:pPr>
        <w:spacing w:before="120" w:after="120"/>
        <w:jc w:val="both"/>
      </w:pPr>
      <w:r w:rsidRPr="006A19D4">
        <w:t>Une innovation aussi hardie ne pouvait s’effectuer que par étapes ; elle demandait de longs apprentissages. L’imagination n’était pas pr</w:t>
      </w:r>
      <w:r w:rsidRPr="006A19D4">
        <w:t>ê</w:t>
      </w:r>
      <w:r w:rsidRPr="006A19D4">
        <w:t>te à abandonner aussitôt ses routines. Le pouvoir des dieux funéraires était fermement établi par la foi en des rites prometteurs de résurre</w:t>
      </w:r>
      <w:r w:rsidRPr="006A19D4">
        <w:t>c</w:t>
      </w:r>
      <w:r w:rsidRPr="006A19D4">
        <w:t>tion ici-bas. Osiris ou ses équivalents archaïques, Audjti, Anubis, Oup-ouaout, avec l’aide d’Isis l’enchanteresse garantissaient à leurs dévots la pérennité d’une vie d’outre-tombe sur des horizons terrestres — quelque part vers le couchant, dans l’</w:t>
      </w:r>
      <w:r w:rsidRPr="006A19D4">
        <w:rPr>
          <w:i/>
          <w:iCs/>
        </w:rPr>
        <w:t>Amentit</w:t>
      </w:r>
      <w:r w:rsidRPr="006A19D4">
        <w:t xml:space="preserve"> au-delà des maréc</w:t>
      </w:r>
      <w:r w:rsidRPr="006A19D4">
        <w:t>a</w:t>
      </w:r>
      <w:r w:rsidRPr="006A19D4">
        <w:t>ges. Existence lugubre, au demeurant, et périlleuse.</w:t>
      </w:r>
    </w:p>
    <w:p w:rsidR="00C20374" w:rsidRPr="006A19D4" w:rsidRDefault="00C20374" w:rsidP="00C20374">
      <w:pPr>
        <w:spacing w:before="120" w:after="120"/>
        <w:jc w:val="both"/>
      </w:pPr>
      <w:r w:rsidRPr="006A19D4">
        <w:t>Quand venait l’instant de mourir, de quelles pensées un Égyptien initié aux mystères d’Osiris était-il assailli ? [159] Certainement, l’image et le devenir de sa défunte personne surgissait devant lui, en conformité avec sa doctrine. Une longue préparation, entretenue avec anxiété durant la vie entière, en avait composé les apparences.</w:t>
      </w:r>
    </w:p>
    <w:p w:rsidR="00C20374" w:rsidRPr="006A19D4" w:rsidRDefault="00C20374" w:rsidP="00C20374">
      <w:pPr>
        <w:spacing w:before="120" w:after="120"/>
        <w:jc w:val="both"/>
      </w:pPr>
      <w:r w:rsidRPr="006A19D4">
        <w:t>Examinons ce destin.</w:t>
      </w:r>
    </w:p>
    <w:p w:rsidR="00C20374" w:rsidRPr="006A19D4" w:rsidRDefault="00C20374" w:rsidP="00C20374">
      <w:pPr>
        <w:spacing w:before="120" w:after="120"/>
        <w:jc w:val="both"/>
      </w:pPr>
      <w:r w:rsidRPr="006A19D4">
        <w:t>Le défunt est étendu dans la nécropole, en attente des rites, des i</w:t>
      </w:r>
      <w:r w:rsidRPr="006A19D4">
        <w:t>n</w:t>
      </w:r>
      <w:r w:rsidRPr="006A19D4">
        <w:t>grédients, des services, des magies, des clefs dont dépend son destin. Son espoir de survie vacille entre la peur de l’anéantissement et l’attirance d’une vie précaire au pays des ombres.</w:t>
      </w:r>
    </w:p>
    <w:p w:rsidR="00C20374" w:rsidRPr="006A19D4" w:rsidRDefault="00C20374" w:rsidP="00C20374">
      <w:pPr>
        <w:spacing w:before="120" w:after="120"/>
        <w:jc w:val="both"/>
      </w:pPr>
      <w:r w:rsidRPr="006A19D4">
        <w:t>Les morts dont le salut a été enfin assuré à grand-peine poursuivent leurs songes sous l’enveloppe protectrice des bandelettes. La momie — corps purifié, spiritualisé (</w:t>
      </w:r>
      <w:r w:rsidRPr="006A19D4">
        <w:rPr>
          <w:i/>
          <w:iCs/>
        </w:rPr>
        <w:t>Djet</w:t>
      </w:r>
      <w:r w:rsidRPr="006A19D4">
        <w:t>) — reste captive de son désir de résurrection sur cette terre de vie grasse. Le limon du Nil et sa fertilité matérielle, les canards, les oies, les vaches hantent sa pensée</w:t>
      </w:r>
      <w:r>
        <w:t> </w:t>
      </w:r>
      <w:r>
        <w:rPr>
          <w:rStyle w:val="Appelnotedebasdep"/>
        </w:rPr>
        <w:footnoteReference w:id="142"/>
      </w:r>
      <w:r w:rsidRPr="006A19D4">
        <w:t>. Car Osiris fut, à l’origine, un dieu de la végétation renaissante. Il r</w:t>
      </w:r>
      <w:r w:rsidRPr="006A19D4">
        <w:t>è</w:t>
      </w:r>
      <w:r w:rsidRPr="006A19D4">
        <w:t>gne sur les alluvions du Nil, sur les champs verdoyants et prolonge son royaume dans le monde souterrain. Aussi sera-t-il juge aux enfers, un juge sombre à la face verte.</w:t>
      </w:r>
    </w:p>
    <w:p w:rsidR="00C20374" w:rsidRPr="006A19D4" w:rsidRDefault="00C20374" w:rsidP="00C20374">
      <w:pPr>
        <w:spacing w:before="120" w:after="120"/>
        <w:jc w:val="both"/>
      </w:pPr>
      <w:r w:rsidRPr="006A19D4">
        <w:t>Dès le jour où la métaphysique d’Héliopolis gagne la demeure des pharaons, une voix insistante souffle sur les âmes défuntes pour les presser de prendre essor vers la lumière. Peu importe que le corps de momie repose dans les profondeurs du caveau secret en souvenir des anciens errements. Le rêve de pesanteur sera entrecoupé d’appels à la montée. Ils retentissent dans les textes des pyramides après le passage d’Imhotep au palais de Djeser</w:t>
      </w:r>
      <w:r>
        <w:t> </w:t>
      </w:r>
      <w:r>
        <w:rPr>
          <w:rStyle w:val="Appelnotedebasdep"/>
        </w:rPr>
        <w:footnoteReference w:id="143"/>
      </w:r>
      <w:r w:rsidRPr="006A19D4">
        <w:t> :</w:t>
      </w:r>
    </w:p>
    <w:p w:rsidR="00C20374" w:rsidRPr="006A19D4" w:rsidRDefault="00C20374" w:rsidP="00C20374">
      <w:pPr>
        <w:pStyle w:val="Grillecouleur-Accent1"/>
      </w:pPr>
      <w:r w:rsidRPr="006A19D4">
        <w:t>« Levez-vous, vous qui êtes dans vos tombeaux, [160] dépouillez vos bandelettes, chassez le sable de vos têtes... » « Rê délivre le roi du dieu d’en bas, et ne le donne pas à Osiris, afin qu’il ne meure pas de la mort. »</w:t>
      </w:r>
    </w:p>
    <w:p w:rsidR="00C20374" w:rsidRPr="006A19D4" w:rsidRDefault="00C20374" w:rsidP="00C20374">
      <w:pPr>
        <w:spacing w:before="120" w:after="120"/>
        <w:jc w:val="both"/>
      </w:pPr>
      <w:r w:rsidRPr="006A19D4">
        <w:t>L’incantation suggère aux rois momifiés qu’ils doivent « avoir ho</w:t>
      </w:r>
      <w:r w:rsidRPr="006A19D4">
        <w:t>r</w:t>
      </w:r>
      <w:r w:rsidRPr="006A19D4">
        <w:t>reur de la terre et du sommeil éternel »</w:t>
      </w:r>
      <w:r>
        <w:t> </w:t>
      </w:r>
      <w:r>
        <w:rPr>
          <w:rStyle w:val="Appelnotedebasdep"/>
        </w:rPr>
        <w:footnoteReference w:id="144"/>
      </w:r>
      <w:r w:rsidRPr="006A19D4">
        <w:t>.</w:t>
      </w:r>
    </w:p>
    <w:p w:rsidR="00C20374" w:rsidRPr="006A19D4" w:rsidRDefault="00C20374" w:rsidP="00C20374">
      <w:pPr>
        <w:spacing w:before="120" w:after="120"/>
        <w:jc w:val="both"/>
      </w:pPr>
      <w:r w:rsidRPr="006A19D4">
        <w:t>Pour dissiper les maléfiques séductions du paradis occulte où les défunts se prennent au piège, la voix réitère sa mise en garde :</w:t>
      </w:r>
    </w:p>
    <w:p w:rsidR="00C20374" w:rsidRPr="006A19D4" w:rsidRDefault="00C20374" w:rsidP="00C20374">
      <w:pPr>
        <w:pStyle w:val="Grillecouleur-Accent1"/>
      </w:pPr>
      <w:r w:rsidRPr="006A19D4">
        <w:t>« Ne marche pas sur ces voies d’eau du Couchant ! Ceux qui y ma</w:t>
      </w:r>
      <w:r w:rsidRPr="006A19D4">
        <w:t>r</w:t>
      </w:r>
      <w:r w:rsidRPr="006A19D4">
        <w:t>chent n’en reviennent plus ; mais marche sur ces voies d’eau de l’Orient, parmi les serviteurs de Rê</w:t>
      </w:r>
      <w:r>
        <w:t> </w:t>
      </w:r>
      <w:r>
        <w:rPr>
          <w:rStyle w:val="Appelnotedebasdep"/>
        </w:rPr>
        <w:footnoteReference w:id="145"/>
      </w:r>
      <w:r w:rsidRPr="006A19D4">
        <w:t>. »</w:t>
      </w:r>
    </w:p>
    <w:p w:rsidR="00C20374" w:rsidRPr="006A19D4" w:rsidRDefault="00C20374" w:rsidP="00C20374">
      <w:pPr>
        <w:spacing w:before="120" w:after="120"/>
        <w:jc w:val="both"/>
      </w:pPr>
      <w:r w:rsidRPr="006A19D4">
        <w:t>Tant d’injonctions finissent par arracher à la terre (</w:t>
      </w:r>
      <w:r w:rsidRPr="006A19D4">
        <w:rPr>
          <w:i/>
          <w:iCs/>
        </w:rPr>
        <w:t>Geb</w:t>
      </w:r>
      <w:r w:rsidRPr="006A19D4">
        <w:t>) son royal captif : « Il n’est pas entré dans Geb pour y être anéanti ; il ne dort pas dans son château sur terre (</w:t>
      </w:r>
      <w:r w:rsidRPr="006A19D4">
        <w:rPr>
          <w:i/>
          <w:iCs/>
        </w:rPr>
        <w:t>mastaba</w:t>
      </w:r>
      <w:r w:rsidRPr="006A19D4">
        <w:t>) où ses os resteraient brisés. Son mal est écarté... son mal est écarté par deux pleureuses d’Osiris... il va au ciel, avec le vent, avec le vent</w:t>
      </w:r>
      <w:r>
        <w:t> </w:t>
      </w:r>
      <w:r>
        <w:rPr>
          <w:rStyle w:val="Appelnotedebasdep"/>
        </w:rPr>
        <w:footnoteReference w:id="146"/>
      </w:r>
      <w:r w:rsidRPr="006A19D4">
        <w:t>. »</w:t>
      </w:r>
    </w:p>
    <w:p w:rsidR="00C20374" w:rsidRPr="006A19D4" w:rsidRDefault="00C20374" w:rsidP="00C20374">
      <w:pPr>
        <w:spacing w:before="120" w:after="120"/>
        <w:jc w:val="both"/>
      </w:pPr>
      <w:r w:rsidRPr="006A19D4">
        <w:t>La patiente insistance d’Héliopolis porta son fruit. Après quelques siècles d’attente, toute l’Égypte suivit le sillage de ses pharaons dans leur course vers la lumière. Osiris même se vit absorber et devint s</w:t>
      </w:r>
      <w:r w:rsidRPr="006A19D4">
        <w:t>o</w:t>
      </w:r>
      <w:r w:rsidRPr="006A19D4">
        <w:t>leil nocturne</w:t>
      </w:r>
      <w:r>
        <w:t> </w:t>
      </w:r>
      <w:r>
        <w:rPr>
          <w:rStyle w:val="Appelnotedebasdep"/>
        </w:rPr>
        <w:footnoteReference w:id="147"/>
      </w:r>
      <w:r w:rsidRPr="006A19D4">
        <w:t>. On aimerait connaître mieux ceux à qui l’humanité est redevable de ce premier rêve ensoleillé : Imhotep — « Celui qui vient en paix »</w:t>
      </w:r>
      <w:r>
        <w:t> </w:t>
      </w:r>
      <w:r>
        <w:rPr>
          <w:rStyle w:val="Appelnotedebasdep"/>
        </w:rPr>
        <w:footnoteReference w:id="148"/>
      </w:r>
      <w:r w:rsidRPr="006A19D4">
        <w:t xml:space="preserve"> — et ses collègues héliopolitains, les Iountiou.</w:t>
      </w:r>
    </w:p>
    <w:p w:rsidR="00C20374" w:rsidRPr="006A19D4" w:rsidRDefault="00C20374" w:rsidP="00C20374">
      <w:pPr>
        <w:spacing w:before="120" w:after="120"/>
        <w:jc w:val="both"/>
      </w:pPr>
      <w:r w:rsidRPr="006A19D4">
        <w:t>[161]</w:t>
      </w:r>
    </w:p>
    <w:p w:rsidR="00C20374" w:rsidRPr="006A19D4" w:rsidRDefault="00C20374" w:rsidP="00C20374">
      <w:pPr>
        <w:spacing w:before="120" w:after="120"/>
        <w:jc w:val="both"/>
      </w:pPr>
      <w:r w:rsidRPr="006A19D4">
        <w:t>Ce que nous savons d’eux tient en peu de lignes. Mille années avant la venue d’Imhotep</w:t>
      </w:r>
      <w:r>
        <w:t> </w:t>
      </w:r>
      <w:r>
        <w:rPr>
          <w:rStyle w:val="Appelnotedebasdep"/>
        </w:rPr>
        <w:footnoteReference w:id="149"/>
      </w:r>
      <w:r w:rsidRPr="006A19D4">
        <w:t>, ils florissaient déjà à la pointe du delta nilotique : « Ces hommes à grande capacité crânienne manife</w:t>
      </w:r>
      <w:r w:rsidRPr="006A19D4">
        <w:t>s</w:t>
      </w:r>
      <w:r w:rsidRPr="006A19D4">
        <w:t>tent leur supériorité par leur savante technique des métaux, par l’observation scientifique des astres, liée au culte ; elle s’affirmera à l’époque su</w:t>
      </w:r>
      <w:r w:rsidRPr="006A19D4">
        <w:t>i</w:t>
      </w:r>
      <w:r w:rsidRPr="006A19D4">
        <w:t>vante par les textes des Pyramides, dont la métaphysique imprégnera les conceptions religieuses et politiques des Égyptiens memph</w:t>
      </w:r>
      <w:r w:rsidRPr="006A19D4">
        <w:t>i</w:t>
      </w:r>
      <w:r w:rsidRPr="006A19D4">
        <w:t>tes</w:t>
      </w:r>
      <w:r>
        <w:t> </w:t>
      </w:r>
      <w:r>
        <w:rPr>
          <w:rStyle w:val="Appelnotedebasdep"/>
        </w:rPr>
        <w:footnoteReference w:id="150"/>
      </w:r>
      <w:r w:rsidRPr="006A19D4">
        <w:t>. »</w:t>
      </w:r>
    </w:p>
    <w:p w:rsidR="00C20374" w:rsidRPr="006A19D4" w:rsidRDefault="00C20374" w:rsidP="00C20374">
      <w:pPr>
        <w:spacing w:before="120" w:after="120"/>
        <w:jc w:val="both"/>
      </w:pPr>
      <w:r w:rsidRPr="006A19D4">
        <w:t>Jusqu’au temps où Platon lui rendit visite, le jardin d’Héliopolis continua d’être un verger de Sagesse. Il n’avait pas dégénéré comme tant d’autres districts de la vallée. Encore cent ans plus tard les érudits y pouvaient recueillir auprès du prêtre Manéthon les vestiges d’une tradition précieuse.</w:t>
      </w:r>
    </w:p>
    <w:p w:rsidR="00C20374" w:rsidRPr="006A19D4" w:rsidRDefault="00C20374" w:rsidP="00C20374">
      <w:pPr>
        <w:spacing w:before="120" w:after="120"/>
        <w:jc w:val="both"/>
      </w:pPr>
      <w:r w:rsidRPr="006A19D4">
        <w:t>En redescendant le cours de deux millénaires et demi pour retro</w:t>
      </w:r>
      <w:r w:rsidRPr="006A19D4">
        <w:t>u</w:t>
      </w:r>
      <w:r w:rsidRPr="006A19D4">
        <w:t>ver Platon où nous l’avons quitté, auprès de ses hôtes héliopolitains, nous sommes certains de découvrir une importante conjonction.</w:t>
      </w:r>
    </w:p>
    <w:p w:rsidR="00C20374" w:rsidRPr="006A19D4" w:rsidRDefault="00C20374" w:rsidP="00C20374">
      <w:pPr>
        <w:spacing w:before="120" w:after="120"/>
        <w:jc w:val="both"/>
      </w:pPr>
      <w:r w:rsidRPr="006A19D4">
        <w:t>Si les guides touristiques du temps de Strabon purent montrer près du temple la chambre où il résida durant plusieurs années c’est que le séjour lui en fut profitable. Les sanctuaires égyptiens disposaient d</w:t>
      </w:r>
      <w:r w:rsidRPr="006A19D4">
        <w:t>e</w:t>
      </w:r>
      <w:r w:rsidRPr="006A19D4">
        <w:t>puis un siècle d’interprètes attitrés pour converser avec les Grecs. On avait reçu, instruit, et parfois initié des voyageurs de marque : Solon, Pythagore, Hérodote, Démocrite</w:t>
      </w:r>
      <w:r>
        <w:t> </w:t>
      </w:r>
      <w:r>
        <w:rPr>
          <w:rStyle w:val="Appelnotedebasdep"/>
        </w:rPr>
        <w:footnoteReference w:id="151"/>
      </w:r>
      <w:r w:rsidRPr="006A19D4">
        <w:t>. Un désir de compréhension m</w:t>
      </w:r>
      <w:r w:rsidRPr="006A19D4">
        <w:t>u</w:t>
      </w:r>
      <w:r w:rsidRPr="006A19D4">
        <w:t>tuelle éclairait les dialogues. Les interlocuteurs comparaient leurs cultures respectives, les conceptions diverses de la sacralité. En déf</w:t>
      </w:r>
      <w:r w:rsidRPr="006A19D4">
        <w:t>i</w:t>
      </w:r>
      <w:r w:rsidRPr="006A19D4">
        <w:t>nissant l’usage précis des mots, leur étymologie, ils étaient conduits à en approfondir le mystère</w:t>
      </w:r>
      <w:r>
        <w:t> </w:t>
      </w:r>
      <w:r>
        <w:rPr>
          <w:rStyle w:val="Appelnotedebasdep"/>
        </w:rPr>
        <w:footnoteReference w:id="152"/>
      </w:r>
      <w:r w:rsidRPr="006A19D4">
        <w:t>.</w:t>
      </w:r>
    </w:p>
    <w:p w:rsidR="00C20374" w:rsidRPr="006A19D4" w:rsidRDefault="00C20374" w:rsidP="00C20374">
      <w:pPr>
        <w:spacing w:before="120" w:after="120"/>
        <w:jc w:val="both"/>
      </w:pPr>
      <w:r w:rsidRPr="006A19D4">
        <w:t>[162]</w:t>
      </w:r>
    </w:p>
    <w:p w:rsidR="00C20374" w:rsidRPr="006A19D4" w:rsidRDefault="00C20374" w:rsidP="00C20374">
      <w:pPr>
        <w:spacing w:before="120" w:after="120"/>
        <w:jc w:val="both"/>
      </w:pPr>
      <w:r w:rsidRPr="006A19D4">
        <w:t>Le foyer d’Héliopolis offrait à un savant d’immenses ressou</w:t>
      </w:r>
      <w:r w:rsidRPr="006A19D4">
        <w:t>r</w:t>
      </w:r>
      <w:r w:rsidRPr="006A19D4">
        <w:t>ces</w:t>
      </w:r>
      <w:r>
        <w:t> </w:t>
      </w:r>
      <w:r>
        <w:rPr>
          <w:rStyle w:val="Appelnotedebasdep"/>
        </w:rPr>
        <w:footnoteReference w:id="153"/>
      </w:r>
      <w:r w:rsidRPr="006A19D4">
        <w:t xml:space="preserve">. </w:t>
      </w:r>
      <w:r>
        <w:t>À</w:t>
      </w:r>
      <w:r w:rsidRPr="006A19D4">
        <w:t xml:space="preserve"> condition d’être agréé et d’inspirer confiance</w:t>
      </w:r>
      <w:r>
        <w:t> </w:t>
      </w:r>
      <w:r>
        <w:rPr>
          <w:rStyle w:val="Appelnotedebasdep"/>
        </w:rPr>
        <w:footnoteReference w:id="154"/>
      </w:r>
      <w:r w:rsidRPr="006A19D4">
        <w:t>, il pouvait consulter par personne interposée des bibliothèques d’une valeur ine</w:t>
      </w:r>
      <w:r w:rsidRPr="006A19D4">
        <w:t>s</w:t>
      </w:r>
      <w:r w:rsidRPr="006A19D4">
        <w:t>timable, un recueil d’observations astronomiques poursuivies durant des millénaires. Il rencontrait des historiens érudits, des thé</w:t>
      </w:r>
      <w:r w:rsidRPr="006A19D4">
        <w:t>o</w:t>
      </w:r>
      <w:r w:rsidRPr="006A19D4">
        <w:t>logiens, des exégètes capables d’exposer le sens ésotérique des m</w:t>
      </w:r>
      <w:r w:rsidRPr="006A19D4">
        <w:t>y</w:t>
      </w:r>
      <w:r w:rsidRPr="006A19D4">
        <w:t>thes, des rites, des noms divins.</w:t>
      </w:r>
    </w:p>
    <w:p w:rsidR="00C20374" w:rsidRPr="006A19D4" w:rsidRDefault="00C20374" w:rsidP="00C20374">
      <w:pPr>
        <w:spacing w:before="120" w:after="120"/>
        <w:jc w:val="both"/>
      </w:pPr>
      <w:r w:rsidRPr="006A19D4">
        <w:t>Le temple</w:t>
      </w:r>
      <w:r>
        <w:t> </w:t>
      </w:r>
      <w:r>
        <w:rPr>
          <w:rStyle w:val="Appelnotedebasdep"/>
        </w:rPr>
        <w:footnoteReference w:id="155"/>
      </w:r>
      <w:r w:rsidRPr="006A19D4">
        <w:t xml:space="preserve"> édifié sur une haute terrasse exposait au loin sur to</w:t>
      </w:r>
      <w:r w:rsidRPr="006A19D4">
        <w:t>u</w:t>
      </w:r>
      <w:r w:rsidRPr="006A19D4">
        <w:t>te la plaine ses pylônes, ses obélisques, son allée monumentale bordée de taureaux en pierre. Il groupait au pied de ses murs une pitt</w:t>
      </w:r>
      <w:r w:rsidRPr="006A19D4">
        <w:t>o</w:t>
      </w:r>
      <w:r w:rsidRPr="006A19D4">
        <w:t>resque cité consacrée au travail et à la dévotion. Les écoles y ont in</w:t>
      </w:r>
      <w:r w:rsidRPr="006A19D4">
        <w:t>s</w:t>
      </w:r>
      <w:r w:rsidRPr="006A19D4">
        <w:t>tallé les étudiants et leurs maîtres. Des ateliers d’art sacré occupent sous le contrôle strict du clergé un [163] nombreux personnel de sculpteurs, de peintres, de doreurs, d’artisans divers.</w:t>
      </w:r>
    </w:p>
    <w:p w:rsidR="00C20374" w:rsidRPr="006A19D4" w:rsidRDefault="00C20374" w:rsidP="00C20374">
      <w:pPr>
        <w:spacing w:before="120" w:after="120"/>
        <w:jc w:val="both"/>
      </w:pPr>
      <w:r w:rsidRPr="006A19D4">
        <w:t>Un texte — d’époque tardive, il est vrai — dépeint en vives co</w:t>
      </w:r>
      <w:r w:rsidRPr="006A19D4">
        <w:t>u</w:t>
      </w:r>
      <w:r w:rsidRPr="006A19D4">
        <w:t>leurs l’atmosphère d’une petite ville sacerdotale égyptienne trois si</w:t>
      </w:r>
      <w:r w:rsidRPr="006A19D4">
        <w:t>è</w:t>
      </w:r>
      <w:r w:rsidRPr="006A19D4">
        <w:t>cles plus tard</w:t>
      </w:r>
      <w:r>
        <w:t> </w:t>
      </w:r>
      <w:r>
        <w:rPr>
          <w:rStyle w:val="Appelnotedebasdep"/>
        </w:rPr>
        <w:footnoteReference w:id="156"/>
      </w:r>
      <w:r w:rsidRPr="006A19D4">
        <w:t>. Le décor n’a guère changé. Platon y retrouverait ses impressions de la rue populeuse d’Héliopolis.</w:t>
      </w:r>
    </w:p>
    <w:p w:rsidR="00C20374" w:rsidRPr="006A19D4" w:rsidRDefault="00C20374" w:rsidP="00C20374">
      <w:pPr>
        <w:spacing w:before="120" w:after="120"/>
        <w:jc w:val="both"/>
      </w:pPr>
      <w:r w:rsidRPr="006A19D4">
        <w:t>Quand il passe son chemin dans la foule hétéroclite, il lui faut un interprète pour reconnaître le rang et la fonction de chacun : pastoph</w:t>
      </w:r>
      <w:r w:rsidRPr="006A19D4">
        <w:t>o</w:t>
      </w:r>
      <w:r w:rsidRPr="006A19D4">
        <w:t>re, serviteur, sacristain. Les gens les plus élevés en grade marchent d’une allure conforme à leur dignité</w:t>
      </w:r>
      <w:r>
        <w:t> </w:t>
      </w:r>
      <w:r>
        <w:rPr>
          <w:rStyle w:val="Appelnotedebasdep"/>
        </w:rPr>
        <w:footnoteReference w:id="157"/>
      </w:r>
      <w:r w:rsidRPr="006A19D4">
        <w:t xml:space="preserve"> — horologues, hiérost</w:t>
      </w:r>
      <w:r w:rsidRPr="006A19D4">
        <w:t>o</w:t>
      </w:r>
      <w:r w:rsidRPr="006A19D4">
        <w:t>listes, hiérogrammates. On croise parfois des regards luisants sur des visages affinés par le jeûne, les austérités, les rites purificateurs — figures d’ascètes à la poursuite de pouvoirs occultes, de communications d</w:t>
      </w:r>
      <w:r w:rsidRPr="006A19D4">
        <w:t>i</w:t>
      </w:r>
      <w:r w:rsidRPr="006A19D4">
        <w:t>vines.</w:t>
      </w:r>
    </w:p>
    <w:p w:rsidR="00C20374" w:rsidRPr="006A19D4" w:rsidRDefault="00C20374" w:rsidP="00C20374">
      <w:pPr>
        <w:spacing w:before="120" w:after="120"/>
        <w:jc w:val="both"/>
      </w:pPr>
      <w:r w:rsidRPr="006A19D4">
        <w:t>Des prêtres circulent isolément ou par groupes processionnels d</w:t>
      </w:r>
      <w:r w:rsidRPr="006A19D4">
        <w:t>e</w:t>
      </w:r>
      <w:r w:rsidRPr="006A19D4">
        <w:t>vant une statue portée : « Leur attitude manifeste la gravité de leur état, écrit notre texte</w:t>
      </w:r>
      <w:r>
        <w:t> </w:t>
      </w:r>
      <w:r>
        <w:rPr>
          <w:rStyle w:val="Appelnotedebasdep"/>
        </w:rPr>
        <w:footnoteReference w:id="158"/>
      </w:r>
      <w:r w:rsidRPr="006A19D4">
        <w:t> : démarche mesurée, regard composé, ils ne se permettent même pas de cligner de l’œil. Bien rare s’ils se dér</w:t>
      </w:r>
      <w:r w:rsidRPr="006A19D4">
        <w:t>i</w:t>
      </w:r>
      <w:r w:rsidRPr="006A19D4">
        <w:t>dent, et dans ce cas ils ne vont que jusqu’au sourire. Ils ont les mains to</w:t>
      </w:r>
      <w:r w:rsidRPr="006A19D4">
        <w:t>u</w:t>
      </w:r>
      <w:r w:rsidRPr="006A19D4">
        <w:t>jours cachées sous le manteau. Chacun d’eux porte un symbole qui signifie le rang occupé par lui dans la hiérarchie. Leur régime est fr</w:t>
      </w:r>
      <w:r w:rsidRPr="006A19D4">
        <w:t>u</w:t>
      </w:r>
      <w:r>
        <w:t>gal, simple. Pas de vin. À</w:t>
      </w:r>
      <w:r w:rsidRPr="006A19D4">
        <w:t xml:space="preserve"> peine se nourrissent-ils de pain au temps des jeûnes. Ils se livrent entièrement à la contemplation ; la contemplation les achemine vers la connaissance. Tous honorent ces philosophes comme des sortes d’êtres sacrés. Ils s’exercent à la simplicité et à la modestie, à la continence et à la force, à une vie entièrement juste et dépouillée de désirs. Les soins qu’ils ont de ne pas se mêler au monde les revêt d’un caractère de gravité</w:t>
      </w:r>
      <w:r>
        <w:t> </w:t>
      </w:r>
      <w:r>
        <w:rPr>
          <w:rStyle w:val="Appelnotedebasdep"/>
        </w:rPr>
        <w:footnoteReference w:id="159"/>
      </w:r>
      <w:r w:rsidRPr="006A19D4">
        <w:t>. »</w:t>
      </w:r>
    </w:p>
    <w:p w:rsidR="00C20374" w:rsidRPr="006A19D4" w:rsidRDefault="00C20374" w:rsidP="00C20374">
      <w:pPr>
        <w:spacing w:before="120" w:after="120"/>
        <w:jc w:val="both"/>
      </w:pPr>
      <w:r w:rsidRPr="006A19D4">
        <w:t>Tant d’affectation solennelle dans l’ascèse nous éloigne, [164] à mille lieues, du Sage Imhotep. Ces dignes religieux plus compassés, plus purs, plus macérés que leurs momies ne pouvaient faire illusion à un disciple de l’ironique Socrate. Platon savait rire — sans vulgarité — au spectacle de la comédie humaine</w:t>
      </w:r>
      <w:r>
        <w:t> </w:t>
      </w:r>
      <w:r>
        <w:rPr>
          <w:rStyle w:val="Appelnotedebasdep"/>
        </w:rPr>
        <w:footnoteReference w:id="160"/>
      </w:r>
      <w:r w:rsidRPr="006A19D4">
        <w:t>. Il n’aurait pas pris ses quartiers à Héliopolis pour voir jouer pendant trois ans les marionne</w:t>
      </w:r>
      <w:r w:rsidRPr="006A19D4">
        <w:t>t</w:t>
      </w:r>
      <w:r w:rsidRPr="006A19D4">
        <w:t>tes sur un théâtre d’ombres.</w:t>
      </w:r>
    </w:p>
    <w:p w:rsidR="00C20374" w:rsidRPr="006A19D4" w:rsidRDefault="00C20374" w:rsidP="00C20374">
      <w:pPr>
        <w:spacing w:before="120" w:after="120"/>
        <w:jc w:val="both"/>
      </w:pPr>
      <w:r w:rsidRPr="006A19D4">
        <w:t>Autre chose le retenait dans la plus vieille cité du monde. Sans doute avait-il découvert quelque part une source de Sagesse. La trad</w:t>
      </w:r>
      <w:r w:rsidRPr="006A19D4">
        <w:t>i</w:t>
      </w:r>
      <w:r w:rsidRPr="006A19D4">
        <w:t>tion métaphysique — l’une des plus anciennes de l’histoire — persi</w:t>
      </w:r>
      <w:r w:rsidRPr="006A19D4">
        <w:t>s</w:t>
      </w:r>
      <w:r w:rsidRPr="006A19D4">
        <w:t>tait donc à travers des hommes éclairés. Des hommes discrets, sans nul doute, et plus secrets que les philosophes de haut rang dont Ch</w:t>
      </w:r>
      <w:r w:rsidRPr="006A19D4">
        <w:t>é</w:t>
      </w:r>
      <w:r w:rsidRPr="006A19D4">
        <w:t>rémon nous entretient.</w:t>
      </w:r>
    </w:p>
    <w:p w:rsidR="00C20374" w:rsidRPr="006A19D4" w:rsidRDefault="00C20374" w:rsidP="00C20374">
      <w:pPr>
        <w:spacing w:before="120" w:after="120"/>
        <w:jc w:val="both"/>
      </w:pPr>
      <w:r w:rsidRPr="006A19D4">
        <w:t>Dès l’Ancien Empire, l’Égypte avait produit et apprécié ces figures silencieuses (</w:t>
      </w:r>
      <w:r w:rsidRPr="006A19D4">
        <w:rPr>
          <w:i/>
          <w:iCs/>
        </w:rPr>
        <w:t>gr</w:t>
      </w:r>
      <w:r w:rsidRPr="006A19D4">
        <w:t xml:space="preserve">, </w:t>
      </w:r>
      <w:r w:rsidRPr="006A19D4">
        <w:rPr>
          <w:i/>
          <w:iCs/>
        </w:rPr>
        <w:t>kb</w:t>
      </w:r>
      <w:r w:rsidRPr="006A19D4">
        <w:t>) d’où les paroles sages tombent comme d’elles-mêmes, sans éclat « Il est dans le parvis de son Seigneur, dit le poème, ses fruits sont doux, son ombre est agréable, et il finit dans le ja</w:t>
      </w:r>
      <w:r w:rsidRPr="006A19D4">
        <w:t>r</w:t>
      </w:r>
      <w:r w:rsidRPr="006A19D4">
        <w:t>din »</w:t>
      </w:r>
      <w:r>
        <w:t> </w:t>
      </w:r>
      <w:r>
        <w:rPr>
          <w:rStyle w:val="Appelnotedebasdep"/>
        </w:rPr>
        <w:footnoteReference w:id="161"/>
      </w:r>
      <w:r w:rsidRPr="006A19D4">
        <w:t xml:space="preserve"> (trad. Fr. Daumas : </w:t>
      </w:r>
      <w:r w:rsidRPr="006A19D4">
        <w:rPr>
          <w:i/>
          <w:iCs/>
        </w:rPr>
        <w:t>Amour de la vie et sens du divin dans l’Égypte Ancienne</w:t>
      </w:r>
      <w:r w:rsidRPr="006A19D4">
        <w:t>).</w:t>
      </w:r>
    </w:p>
    <w:p w:rsidR="00C20374" w:rsidRPr="006A19D4" w:rsidRDefault="00C20374" w:rsidP="00C20374">
      <w:pPr>
        <w:spacing w:before="120" w:after="120"/>
        <w:jc w:val="both"/>
      </w:pPr>
      <w:r w:rsidRPr="006A19D4">
        <w:t>Les coulées de la Sagesse n’étaient pas taries puisqu’elles retinrent pendant seize mois l’un des plus éminents contemporains et amis de Platon, Eudoxe de Cnide. De ce jeune philosophe et métaphysicien nous savons qu’il se fit instruire au lieu même que fréquenta son a</w:t>
      </w:r>
      <w:r w:rsidRPr="006A19D4">
        <w:t>î</w:t>
      </w:r>
      <w:r w:rsidRPr="006A19D4">
        <w:t>né</w:t>
      </w:r>
      <w:r>
        <w:t> </w:t>
      </w:r>
      <w:r>
        <w:rPr>
          <w:rStyle w:val="Appelnotedebasdep"/>
        </w:rPr>
        <w:footnoteReference w:id="162"/>
      </w:r>
      <w:r w:rsidRPr="006A19D4">
        <w:t>. Il possédait déjà une vaste culture mathématique et méd</w:t>
      </w:r>
      <w:r w:rsidRPr="006A19D4">
        <w:t>i</w:t>
      </w:r>
      <w:r w:rsidRPr="006A19D4">
        <w:t>cale ; ses amis de Cnide reconnaissaient en lui une incomparable apt</w:t>
      </w:r>
      <w:r w:rsidRPr="006A19D4">
        <w:t>i</w:t>
      </w:r>
      <w:r w:rsidRPr="006A19D4">
        <w:t>tude à la spéculation scientifique ; ils se cotisèrent pour l’envoyer en Égypte. Le roi de Sparte Agis le recommanda à son ami Nactanébo [165] qui le fit accueillir dans les cercles les plus fermés.</w:t>
      </w:r>
    </w:p>
    <w:p w:rsidR="00C20374" w:rsidRPr="006A19D4" w:rsidRDefault="00C20374" w:rsidP="00C20374">
      <w:pPr>
        <w:spacing w:before="120" w:after="120"/>
        <w:jc w:val="both"/>
      </w:pPr>
      <w:r w:rsidRPr="006A19D4">
        <w:t>Le foyer d’Héliopolis pouvait encore dispenser au V</w:t>
      </w:r>
      <w:r w:rsidRPr="006A19D4">
        <w:rPr>
          <w:vertAlign w:val="superscript"/>
        </w:rPr>
        <w:t>e</w:t>
      </w:r>
      <w:r w:rsidRPr="006A19D4">
        <w:t xml:space="preserve"> siècle un e</w:t>
      </w:r>
      <w:r w:rsidRPr="006A19D4">
        <w:t>n</w:t>
      </w:r>
      <w:r w:rsidRPr="006A19D4">
        <w:t>seignement de haute valeur.</w:t>
      </w:r>
    </w:p>
    <w:p w:rsidR="00C20374" w:rsidRPr="006A19D4" w:rsidRDefault="00C20374" w:rsidP="00C20374">
      <w:pPr>
        <w:spacing w:before="120" w:after="120"/>
        <w:jc w:val="both"/>
      </w:pPr>
      <w:r w:rsidRPr="006A19D4">
        <w:t xml:space="preserve">Les sanctuaires égyptiens de quelque importance entretenaient une institution érudite, célèbre sous le nom de </w:t>
      </w:r>
      <w:r w:rsidRPr="006A19D4">
        <w:rPr>
          <w:i/>
          <w:iCs/>
        </w:rPr>
        <w:t>Maison de Vie</w:t>
      </w:r>
      <w:r w:rsidRPr="006A19D4">
        <w:t>. Les scribes y transcrivaient et conservaient aux archives des ouvrages précieux. Ses bibliothèques réunissaient avec éclectisme des livres traitant de philosophie, de médecine, d’astronomie, de mathématiques, de scie</w:t>
      </w:r>
      <w:r w:rsidRPr="006A19D4">
        <w:t>n</w:t>
      </w:r>
      <w:r w:rsidRPr="006A19D4">
        <w:t xml:space="preserve">ces religieuses. Certains textes laissent entendre qu’un enseignement universitaire étendu à de multiples matières se donnait à la </w:t>
      </w:r>
      <w:r w:rsidRPr="006A19D4">
        <w:rPr>
          <w:i/>
          <w:iCs/>
        </w:rPr>
        <w:t>Maison de Vie</w:t>
      </w:r>
      <w:r>
        <w:rPr>
          <w:iCs/>
        </w:rPr>
        <w:t> </w:t>
      </w:r>
      <w:r>
        <w:rPr>
          <w:rStyle w:val="Appelnotedebasdep"/>
          <w:iCs/>
        </w:rPr>
        <w:footnoteReference w:id="163"/>
      </w:r>
      <w:r w:rsidRPr="006A19D4">
        <w:t>.</w:t>
      </w:r>
    </w:p>
    <w:p w:rsidR="00C20374" w:rsidRPr="006A19D4" w:rsidRDefault="00C20374" w:rsidP="00C20374">
      <w:pPr>
        <w:spacing w:before="120" w:after="120"/>
        <w:jc w:val="both"/>
      </w:pPr>
      <w:r w:rsidRPr="006A19D4">
        <w:t>Grâce à l’activité qui se déployait dans ces centres, les générations successives sauvegardaient, sur documents et par voie orale, l’héritage entier de l’Égypte depuis les plus anciens temps. Les données nouve</w:t>
      </w:r>
      <w:r w:rsidRPr="006A19D4">
        <w:t>l</w:t>
      </w:r>
      <w:r w:rsidRPr="006A19D4">
        <w:t>les propres à chaque époque s’ajoutaient par juxtaposition aux doc</w:t>
      </w:r>
      <w:r w:rsidRPr="006A19D4">
        <w:t>u</w:t>
      </w:r>
      <w:r w:rsidRPr="006A19D4">
        <w:t>ments anciens sans les supplanter.</w:t>
      </w:r>
    </w:p>
    <w:p w:rsidR="00C20374" w:rsidRPr="006A19D4" w:rsidRDefault="00C20374" w:rsidP="00C20374">
      <w:pPr>
        <w:spacing w:before="120" w:after="120"/>
        <w:jc w:val="both"/>
      </w:pPr>
      <w:r w:rsidRPr="006A19D4">
        <w:t xml:space="preserve">Les </w:t>
      </w:r>
      <w:r w:rsidRPr="006A19D4">
        <w:rPr>
          <w:i/>
          <w:iCs/>
        </w:rPr>
        <w:t>Maisons de Vie</w:t>
      </w:r>
      <w:r w:rsidRPr="006A19D4">
        <w:t xml:space="preserve"> distribuées dans toute l’Égypte assuraient l’unité de culture et la convergence des divers courants intellectuels, philosophiques, religieux. Les systèmes cosmogoniques et métaphys</w:t>
      </w:r>
      <w:r w:rsidRPr="006A19D4">
        <w:t>i</w:t>
      </w:r>
      <w:r w:rsidRPr="006A19D4">
        <w:t>ques issus de localités rivales entraient ainsi en rapports réciproques et conciliaient ou fusionnaient leurs doctrines.</w:t>
      </w:r>
    </w:p>
    <w:p w:rsidR="00C20374" w:rsidRPr="006A19D4" w:rsidRDefault="00C20374" w:rsidP="00C20374">
      <w:pPr>
        <w:spacing w:before="120" w:after="120"/>
        <w:jc w:val="both"/>
      </w:pPr>
      <w:r w:rsidRPr="006A19D4">
        <w:t>Ainsi se constituait incessamment au cours des âges un fond co</w:t>
      </w:r>
      <w:r w:rsidRPr="006A19D4">
        <w:t>m</w:t>
      </w:r>
      <w:r w:rsidRPr="006A19D4">
        <w:t>mun de culture égyptienne où l’on retrouvait en synoptique l’immense richesse des acquisitions propres à toutes les époques et à tous les lieux.</w:t>
      </w:r>
    </w:p>
    <w:p w:rsidR="00C20374" w:rsidRPr="006A19D4" w:rsidRDefault="00C20374" w:rsidP="00C20374">
      <w:pPr>
        <w:spacing w:before="120" w:after="120"/>
        <w:jc w:val="both"/>
      </w:pPr>
      <w:r w:rsidRPr="006A19D4">
        <w:t>Si Platon parvint à s’entretenir avec les plus hauts dignitaires d’Héliopolis, comme l’a déclaré par écrit son disciple Hermodore, les communications qu’il reçut durent appartenir à ce fond commun pa</w:t>
      </w:r>
      <w:r w:rsidRPr="006A19D4">
        <w:t>r</w:t>
      </w:r>
      <w:r w:rsidRPr="006A19D4">
        <w:t>faitement unifié.</w:t>
      </w:r>
    </w:p>
    <w:p w:rsidR="00C20374" w:rsidRPr="006A19D4" w:rsidRDefault="00C20374" w:rsidP="00C20374">
      <w:pPr>
        <w:spacing w:before="120" w:after="120"/>
        <w:jc w:val="both"/>
      </w:pPr>
      <w:r w:rsidRPr="006A19D4">
        <w:t>[166]</w:t>
      </w:r>
    </w:p>
    <w:p w:rsidR="00C20374" w:rsidRPr="006A19D4" w:rsidRDefault="00C20374" w:rsidP="00C20374">
      <w:pPr>
        <w:pStyle w:val="c"/>
      </w:pPr>
      <w:r w:rsidRPr="006A19D4">
        <w:t>*</w:t>
      </w:r>
      <w:r>
        <w:br/>
      </w:r>
      <w:r w:rsidRPr="006A19D4">
        <w:t>*   *</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Même si l’on admet que les exégètes du lieu aient consenti à inte</w:t>
      </w:r>
      <w:r w:rsidRPr="006A19D4">
        <w:t>r</w:t>
      </w:r>
      <w:r w:rsidRPr="006A19D4">
        <w:t>préter les mythes et les rites héliopolitains en termes de métaphysique pure, quel profit Platon en pouvait-il retirer ? L’esprit grec, lorsqu’une culture étrangère lui est offerte, incline aussitôt à dégager par rapport à la sienne des contrastes, des analogies, des similitudes. Pour en mieux examiner les éléments il les situe sur l’horizon de sa cité ou de l’hellénisme. En conséquence il assimile, fusionne, oppose, exclut c</w:t>
      </w:r>
      <w:r w:rsidRPr="006A19D4">
        <w:t>e</w:t>
      </w:r>
      <w:r w:rsidRPr="006A19D4">
        <w:t>ci ou cela. La déesse Neith de Saïs, dit-il, représente « notre Athéna », Horus c’est Apollon, Thot est le nom égyptien d’Hermès. Syncréti</w:t>
      </w:r>
      <w:r w:rsidRPr="006A19D4">
        <w:t>s</w:t>
      </w:r>
      <w:r w:rsidRPr="006A19D4">
        <w:t>me. Les relations superficielles lui apparaissent avec un si vigoureux relief qu’elles le retiennent de pénétrer jusqu’à la racine profonde des choses. Il manque de découvrir, à la source, l’archétype originel.</w:t>
      </w:r>
    </w:p>
    <w:p w:rsidR="00C20374" w:rsidRPr="006A19D4" w:rsidRDefault="00C20374" w:rsidP="00C20374">
      <w:pPr>
        <w:spacing w:before="120" w:after="120"/>
        <w:jc w:val="both"/>
      </w:pPr>
      <w:r w:rsidRPr="006A19D4">
        <w:t>Mais Platon diffère des autres hellènes. Il a connu dans son pays l’enseignement d’un Sage. C’est le propre de la Sagesse que d’éclairer l’entendement dans sa profondeur sans pauser à la barrière des mots. Elle choisit, afin de se communiquer, un instrument conforme aux ci</w:t>
      </w:r>
      <w:r w:rsidRPr="006A19D4">
        <w:t>r</w:t>
      </w:r>
      <w:r w:rsidRPr="006A19D4">
        <w:t>constances. Son pouvoir d’évocation emprunte, pour le profit de ch</w:t>
      </w:r>
      <w:r w:rsidRPr="006A19D4">
        <w:t>a</w:t>
      </w:r>
      <w:r w:rsidRPr="006A19D4">
        <w:t>que auditeur, la voie appropriée : celle de la dialectique, du mythe, de la science, de la poésie, de la fable ou celle de l’action exemplaire. Mais quelle que soit la forme d’expression de son langage, elle ouvre l’esprit à une entente universelle.</w:t>
      </w:r>
    </w:p>
    <w:p w:rsidR="00C20374" w:rsidRPr="006A19D4" w:rsidRDefault="00C20374" w:rsidP="00C20374">
      <w:pPr>
        <w:spacing w:before="120" w:after="120"/>
        <w:jc w:val="both"/>
      </w:pPr>
      <w:r w:rsidRPr="006A19D4">
        <w:t>Mis en présence des mythes et des rites étrangers à sa culture Pl</w:t>
      </w:r>
      <w:r w:rsidRPr="006A19D4">
        <w:t>a</w:t>
      </w:r>
      <w:r w:rsidRPr="006A19D4">
        <w:t>ton dut en reconnaître sans peine la véritable sémantique, la racine archétype.</w:t>
      </w:r>
    </w:p>
    <w:p w:rsidR="00C20374" w:rsidRPr="006A19D4" w:rsidRDefault="00C20374" w:rsidP="00C20374">
      <w:pPr>
        <w:spacing w:before="120" w:after="120"/>
        <w:jc w:val="both"/>
      </w:pPr>
      <w:r w:rsidRPr="006A19D4">
        <w:t>Et puisque son séjour à Héliopolis dura trois ans, le temps lui fut donné d’acquérir des amis. L’amitié était un art que Socrate avait pr</w:t>
      </w:r>
      <w:r w:rsidRPr="006A19D4">
        <w:t>a</w:t>
      </w:r>
      <w:r w:rsidRPr="006A19D4">
        <w:t>tiqué à merveille — si bien qu’il fit pleurer son geôlier.</w:t>
      </w:r>
    </w:p>
    <w:p w:rsidR="00C20374" w:rsidRPr="006A19D4" w:rsidRDefault="00C20374" w:rsidP="00C20374">
      <w:pPr>
        <w:spacing w:before="120" w:after="120"/>
        <w:jc w:val="both"/>
      </w:pPr>
      <w:r w:rsidRPr="006A19D4">
        <w:t>[167]</w:t>
      </w:r>
    </w:p>
    <w:p w:rsidR="00C20374" w:rsidRPr="006A19D4" w:rsidRDefault="00C20374" w:rsidP="00C20374">
      <w:pPr>
        <w:spacing w:before="120" w:after="120"/>
        <w:jc w:val="both"/>
      </w:pPr>
      <w:r w:rsidRPr="006A19D4">
        <w:t>Platon a-t-il jamais obtenu d’un ami héliopolitain qu’il l’introduisît dans le temple, jusqu’à la cour ouverte, à l’instant où le soleil sort, en grand mystère, de l’eau primordiale ? L’état de pureté rituelle était exigé de quiconque voulait pénétrer dans ce lieu ; un étranger pouvait difficilement en réaliser les conditions.</w:t>
      </w:r>
    </w:p>
    <w:p w:rsidR="00C20374" w:rsidRPr="006A19D4" w:rsidRDefault="00C20374" w:rsidP="00C20374">
      <w:pPr>
        <w:spacing w:before="120" w:after="120"/>
        <w:jc w:val="both"/>
      </w:pPr>
      <w:r w:rsidRPr="006A19D4">
        <w:t>Un homme ouvert au langage des signes cosmiques voit dans l’émergence du soleil sur l’horizon la figuration d’un grandiose év</w:t>
      </w:r>
      <w:r w:rsidRPr="006A19D4">
        <w:t>é</w:t>
      </w:r>
      <w:r w:rsidRPr="006A19D4">
        <w:t>nement. Cette pointe de lumière brise l’horizontale, elle prépare la trajectoire montante. Une soudaine rupture de continuité disloque le monde avec la venue d’une dimension nouvelle. L’invitation est cla</w:t>
      </w:r>
      <w:r w:rsidRPr="006A19D4">
        <w:t>i</w:t>
      </w:r>
      <w:r w:rsidRPr="006A19D4">
        <w:t>re. Socrate en avait subi la force persuasive. Pendant vingt-quatre he</w:t>
      </w:r>
      <w:r w:rsidRPr="006A19D4">
        <w:t>u</w:t>
      </w:r>
      <w:r w:rsidRPr="006A19D4">
        <w:t>res, d’une aube à la suivante, devant Potidée, son corps avait pris rac</w:t>
      </w:r>
      <w:r w:rsidRPr="006A19D4">
        <w:t>i</w:t>
      </w:r>
      <w:r w:rsidRPr="006A19D4">
        <w:t>ne en stase verticale, semblable à un arbre — soumis au phototropi</w:t>
      </w:r>
      <w:r w:rsidRPr="006A19D4">
        <w:t>s</w:t>
      </w:r>
      <w:r w:rsidRPr="006A19D4">
        <w:t>me de l’esprit.</w:t>
      </w:r>
    </w:p>
    <w:p w:rsidR="00C20374" w:rsidRPr="006A19D4" w:rsidRDefault="00C20374" w:rsidP="00C20374">
      <w:pPr>
        <w:spacing w:before="120" w:after="120"/>
        <w:jc w:val="both"/>
      </w:pPr>
      <w:r w:rsidRPr="006A19D4">
        <w:t>L’instant où la lumière envahit l’homme et le veut nouveau chaque matin, suscitait l’émerveillement de Socrate. Son regard découvrait dans la montée du soleil visible le jaillissement d’une source invisible de clarté. Ce n’était point le globe de feu suspendu sur la terre qu’il saluait à l’occasion du jour renaissant mais la suprématie de cette i</w:t>
      </w:r>
      <w:r w:rsidRPr="006A19D4">
        <w:t>n</w:t>
      </w:r>
      <w:r w:rsidRPr="006A19D4">
        <w:t>telligence pure — le Νοῦς — principe d’intelligibilité dont l’émergence illumine les horizons. Quand l’homme oriente avec pe</w:t>
      </w:r>
      <w:r w:rsidRPr="006A19D4">
        <w:t>r</w:t>
      </w:r>
      <w:r w:rsidRPr="006A19D4">
        <w:t>sévérance son regard au-dedans de lui-même et pénètre au-delà des formes sensibles, une aube intérieure lui apparaît — prélude à la v</w:t>
      </w:r>
      <w:r w:rsidRPr="006A19D4">
        <w:t>e</w:t>
      </w:r>
      <w:r w:rsidRPr="006A19D4">
        <w:t>nue du plein jour et à un réveil véritable.</w:t>
      </w:r>
    </w:p>
    <w:p w:rsidR="00C20374" w:rsidRPr="006A19D4" w:rsidRDefault="00C20374" w:rsidP="00C20374">
      <w:pPr>
        <w:spacing w:before="120" w:after="120"/>
        <w:jc w:val="both"/>
      </w:pPr>
      <w:r w:rsidRPr="006A19D4">
        <w:t>Si Platon s’est fait un ami à Héliopolis parmi les hommes absorbés dans le silence intérieur</w:t>
      </w:r>
      <w:r>
        <w:t> </w:t>
      </w:r>
      <w:r>
        <w:rPr>
          <w:rStyle w:val="Appelnotedebasdep"/>
        </w:rPr>
        <w:footnoteReference w:id="164"/>
      </w:r>
      <w:r w:rsidRPr="006A19D4">
        <w:t>, ce « silencieux » l’aura entretenu d’une vérité semblable à celle qu’évoquait Socrate. Sous les appare</w:t>
      </w:r>
      <w:r w:rsidRPr="006A19D4">
        <w:t>n</w:t>
      </w:r>
      <w:r w:rsidRPr="006A19D4">
        <w:t>ces du soleil levant [168] c’est une lumière invisible — la source du savoir (</w:t>
      </w:r>
      <w:r w:rsidRPr="006A19D4">
        <w:rPr>
          <w:i/>
          <w:iCs/>
        </w:rPr>
        <w:t>Sia</w:t>
      </w:r>
      <w:r w:rsidRPr="006A19D4">
        <w:t>), l’origine de la création (</w:t>
      </w:r>
      <w:r w:rsidRPr="006A19D4">
        <w:rPr>
          <w:i/>
          <w:iCs/>
        </w:rPr>
        <w:t>Atoum</w:t>
      </w:r>
      <w:r w:rsidRPr="006A19D4">
        <w:t>) que le rituel du temple glorifie par ses hymnes.</w:t>
      </w:r>
    </w:p>
    <w:p w:rsidR="00C20374" w:rsidRPr="006A19D4" w:rsidRDefault="00C20374" w:rsidP="00C20374">
      <w:pPr>
        <w:spacing w:before="120" w:after="120"/>
        <w:jc w:val="both"/>
      </w:pPr>
      <w:r>
        <w:t>À</w:t>
      </w:r>
      <w:r w:rsidRPr="006A19D4">
        <w:t xml:space="preserve"> l’aube, le lac Qébéhou reflète l’incertitude originelle d’une l</w:t>
      </w:r>
      <w:r w:rsidRPr="006A19D4">
        <w:t>u</w:t>
      </w:r>
      <w:r w:rsidRPr="006A19D4">
        <w:t>mière encore unie à la nuit. Approchons de ses eaux. Dans leur abîme que recèlent-elles ? Le germe indifférencié de toutes formes à venir, en couples indivisibles.</w:t>
      </w:r>
    </w:p>
    <w:p w:rsidR="00C20374" w:rsidRPr="006A19D4" w:rsidRDefault="00C20374" w:rsidP="00C20374">
      <w:pPr>
        <w:spacing w:before="120" w:after="120"/>
        <w:jc w:val="both"/>
      </w:pPr>
      <w:r w:rsidRPr="006A19D4">
        <w:t>L’Océan sans forme et la matière primordiale dans leur double a</w:t>
      </w:r>
      <w:r w:rsidRPr="006A19D4">
        <w:t>s</w:t>
      </w:r>
      <w:r w:rsidRPr="006A19D4">
        <w:t>pect masculin et féminin : Noun et Nounet</w:t>
      </w:r>
    </w:p>
    <w:p w:rsidR="00C20374" w:rsidRPr="006A19D4" w:rsidRDefault="00C20374" w:rsidP="00C20374">
      <w:pPr>
        <w:spacing w:before="120" w:after="120"/>
        <w:jc w:val="both"/>
      </w:pPr>
      <w:r w:rsidRPr="006A19D4">
        <w:t>L’Illimité, l’Infini dont la coulée cherche sa voie — Houh et Haouhet</w:t>
      </w:r>
    </w:p>
    <w:p w:rsidR="00C20374" w:rsidRPr="006A19D4" w:rsidRDefault="00C20374" w:rsidP="00C20374">
      <w:pPr>
        <w:spacing w:before="120" w:after="120"/>
        <w:jc w:val="both"/>
      </w:pPr>
      <w:r w:rsidRPr="006A19D4">
        <w:t>L’Obscurité, la Ténèbre — Koù et Kaouket</w:t>
      </w:r>
    </w:p>
    <w:p w:rsidR="00C20374" w:rsidRPr="006A19D4" w:rsidRDefault="00C20374" w:rsidP="00C20374">
      <w:pPr>
        <w:spacing w:before="120" w:after="120"/>
        <w:jc w:val="both"/>
      </w:pPr>
      <w:r w:rsidRPr="006A19D4">
        <w:t>Le Secret, l’Indénommable — Amon et Amaounet.</w:t>
      </w:r>
    </w:p>
    <w:p w:rsidR="00C20374" w:rsidRPr="006A19D4" w:rsidRDefault="00C20374" w:rsidP="00C20374">
      <w:pPr>
        <w:spacing w:before="120" w:after="120"/>
        <w:jc w:val="both"/>
      </w:pPr>
      <w:r w:rsidRPr="006A19D4">
        <w:t>Les silhouettes des chantres dans le demi-jour se doublent, à angle droit, d’une ombre sur l’eau. A peine la pointe d’une étincelle a-t-elle percé l’horizon que le disque solaire bondit à sa suite dans le ciel l</w:t>
      </w:r>
      <w:r w:rsidRPr="006A19D4">
        <w:t>i</w:t>
      </w:r>
      <w:r w:rsidRPr="006A19D4">
        <w:t>bre. Il se perche sur l’obélisque — Ben Ben —, agite la flamme de ses ailes contre les nuages. Les hymnes exaltent le phénix renaissant.</w:t>
      </w:r>
    </w:p>
    <w:p w:rsidR="00C20374" w:rsidRPr="006A19D4" w:rsidRDefault="00C20374" w:rsidP="00C20374">
      <w:pPr>
        <w:spacing w:before="120" w:after="120"/>
        <w:jc w:val="both"/>
      </w:pPr>
      <w:r w:rsidRPr="006A19D4">
        <w:t>Le Dieu vient de se créer lui-même — mû par son propre mouv</w:t>
      </w:r>
      <w:r w:rsidRPr="006A19D4">
        <w:t>e</w:t>
      </w:r>
      <w:r w:rsidRPr="006A19D4">
        <w:t>ment hors de l’abîme où sa nature incréée demeurait dormante. L’oiseau de feu attire sur lui tous les regards. Perché sur la « colline de la première fois », à la pointe du rayon de pierre, il fascine l’attention. En chacun il réveille le souvenir d’un trait de feu qui se perdit dans la brume des commencements.</w:t>
      </w:r>
    </w:p>
    <w:p w:rsidR="00C20374" w:rsidRPr="006A19D4" w:rsidRDefault="00C20374" w:rsidP="00C20374">
      <w:pPr>
        <w:spacing w:before="120" w:after="120"/>
        <w:jc w:val="both"/>
      </w:pPr>
      <w:r>
        <w:t>À</w:t>
      </w:r>
      <w:r w:rsidRPr="006A19D4">
        <w:t xml:space="preserve"> cause de l’énergie de ses ailes il prend la forme d’un oiseau. Mais sa nature le soustrait au regard humain. En lui attribuant un rôle de créateur on le nomme Atoum-Rê : Celui qui n’existe pas encore. Celui d’avant la création. Celui qui tout inclut dans sa vacuité. Total</w:t>
      </w:r>
      <w:r w:rsidRPr="006A19D4">
        <w:t>i</w:t>
      </w:r>
      <w:r w:rsidRPr="006A19D4">
        <w:t>té, Parachèvement, Fin</w:t>
      </w:r>
      <w:r>
        <w:t> </w:t>
      </w:r>
      <w:r>
        <w:rPr>
          <w:rStyle w:val="Appelnotedebasdep"/>
        </w:rPr>
        <w:footnoteReference w:id="165"/>
      </w:r>
      <w:r w:rsidRPr="006A19D4">
        <w:t>.</w:t>
      </w:r>
    </w:p>
    <w:p w:rsidR="00C20374" w:rsidRPr="006A19D4" w:rsidRDefault="00C20374" w:rsidP="00C20374">
      <w:pPr>
        <w:spacing w:before="120" w:after="120"/>
        <w:jc w:val="both"/>
      </w:pPr>
      <w:r w:rsidRPr="006A19D4">
        <w:t>[169]</w:t>
      </w:r>
    </w:p>
    <w:p w:rsidR="00C20374" w:rsidRPr="006A19D4" w:rsidRDefault="00C20374" w:rsidP="00C20374">
      <w:pPr>
        <w:spacing w:before="120" w:after="120"/>
        <w:jc w:val="both"/>
      </w:pPr>
      <w:r w:rsidRPr="006A19D4">
        <w:t>Ayant puisé à la source de son être l’essor qui l’emporte</w:t>
      </w:r>
      <w:r>
        <w:t> </w:t>
      </w:r>
      <w:r>
        <w:rPr>
          <w:rStyle w:val="Appelnotedebasdep"/>
        </w:rPr>
        <w:footnoteReference w:id="166"/>
      </w:r>
      <w:r w:rsidRPr="006A19D4">
        <w:t>, le dieu parcourt en gloire l’océan des voûtes. Les barques Mendjet puis Meskhet le font naviguer à travers les étoiles — entre les Infatigables et les Indestructibles.</w:t>
      </w:r>
    </w:p>
    <w:p w:rsidR="00C20374" w:rsidRPr="006A19D4" w:rsidRDefault="00C20374" w:rsidP="00C20374">
      <w:pPr>
        <w:spacing w:before="120" w:after="120"/>
        <w:jc w:val="both"/>
      </w:pPr>
      <w:r w:rsidRPr="006A19D4">
        <w:t>Platon ne se lasse pas d’entendre son ami chanter les hymnes et la vision du premier matin. Mais si l’âme du poète en lui est satisfaite, le philosophe demande encore une plus haute révélation. Il sait que les Égyptiens ont maintes façons de raconter les choses du passé sans rien enlever de la saveur archaïque.</w:t>
      </w:r>
    </w:p>
    <w:p w:rsidR="00C20374" w:rsidRPr="006A19D4" w:rsidRDefault="00C20374" w:rsidP="00C20374">
      <w:pPr>
        <w:spacing w:before="120" w:after="120"/>
        <w:jc w:val="both"/>
      </w:pPr>
      <w:r w:rsidRPr="006A19D4">
        <w:t>D’autres versions également très antiques lui sont données</w:t>
      </w:r>
      <w:r>
        <w:t> </w:t>
      </w:r>
      <w:r>
        <w:rPr>
          <w:rStyle w:val="Appelnotedebasdep"/>
        </w:rPr>
        <w:footnoteReference w:id="167"/>
      </w:r>
      <w:r w:rsidRPr="006A19D4">
        <w:t> :</w:t>
      </w:r>
    </w:p>
    <w:p w:rsidR="00C20374" w:rsidRPr="006A19D4" w:rsidRDefault="00C20374" w:rsidP="00C20374">
      <w:pPr>
        <w:spacing w:before="120" w:after="120"/>
        <w:jc w:val="both"/>
      </w:pPr>
      <w:r w:rsidRPr="006A19D4">
        <w:t xml:space="preserve">Une colline soulève son dos hors des eaux primordiales à l’origine des temps. La frange de lumière dont ce dôme se couronne dans les ténèbres, nous l’appelons « connaissance créatrice », pensée-dormant-au-cœur-de-l’Être : </w:t>
      </w:r>
      <w:r w:rsidRPr="006A19D4">
        <w:rPr>
          <w:i/>
          <w:iCs/>
        </w:rPr>
        <w:t>Sia</w:t>
      </w:r>
      <w:r w:rsidRPr="006A19D4">
        <w:t>. Voulez-vous savoir aussi quels noms profanes nous donnons encore à cette « conscience première » dont l’appellation vraie reste cachée ? à ce trait de lumière des origines ? Loi cosmique, ordre du monde, Vérité-Justice, Maât. Dans le langage des hommes et selon son étymologie</w:t>
      </w:r>
      <w:r>
        <w:t> </w:t>
      </w:r>
      <w:r>
        <w:rPr>
          <w:rStyle w:val="Appelnotedebasdep"/>
        </w:rPr>
        <w:footnoteReference w:id="168"/>
      </w:r>
      <w:r w:rsidRPr="006A19D4">
        <w:t xml:space="preserve"> Maât veut dire « offrande » ; Vérité-Justice c’est la suprême offrande que le dieu-grand accorde aux hommes et qu’en retour il attend d’eux en offra</w:t>
      </w:r>
      <w:r w:rsidRPr="006A19D4">
        <w:t>n</w:t>
      </w:r>
      <w:r w:rsidRPr="006A19D4">
        <w:t>de ; elle est fille du soleil. Nos prêtres la donnent à leurs dieux pour être consommée sous la forme d’une image de Maât. Dès le point du jour ils l’en nourri</w:t>
      </w:r>
      <w:r w:rsidRPr="006A19D4">
        <w:t>s</w:t>
      </w:r>
      <w:r w:rsidRPr="006A19D4">
        <w:t>sent, à l’office du matin. Car l’essence divine s’alimente de Vérité-Justice.</w:t>
      </w:r>
    </w:p>
    <w:p w:rsidR="00C20374" w:rsidRPr="006A19D4" w:rsidRDefault="00C20374" w:rsidP="00C20374">
      <w:pPr>
        <w:spacing w:before="120" w:after="120"/>
        <w:jc w:val="both"/>
      </w:pPr>
      <w:r>
        <w:br w:type="page"/>
      </w:r>
      <w:r w:rsidRPr="006A19D4">
        <w:t>[170]</w:t>
      </w:r>
    </w:p>
    <w:p w:rsidR="00C20374" w:rsidRPr="006A19D4" w:rsidRDefault="00C20374" w:rsidP="00C20374">
      <w:pPr>
        <w:spacing w:before="120" w:after="120"/>
        <w:jc w:val="both"/>
      </w:pPr>
      <w:r w:rsidRPr="006A19D4">
        <w:t>Ce langage pique la curiosité de Platon sans la satisfaire. Il est te</w:t>
      </w:r>
      <w:r w:rsidRPr="006A19D4">
        <w:t>n</w:t>
      </w:r>
      <w:r w:rsidRPr="006A19D4">
        <w:t>té d’interrompre l’interlocuteur pour lui dire que Socrate aurait parlé ainsi de la Vérité-Justice, nourriture d’immortalité. Mais il veut en apprendre plus long sur la genèse du cosmos. Le monde est resté à son aube, il scintille faiblement à la frange de la colline. Comment va-t-il naître, s’épanouir ? et sous quel mode ?</w:t>
      </w:r>
    </w:p>
    <w:p w:rsidR="00C20374" w:rsidRPr="006A19D4" w:rsidRDefault="00C20374" w:rsidP="00C20374">
      <w:pPr>
        <w:spacing w:before="120" w:after="120"/>
        <w:jc w:val="both"/>
      </w:pPr>
      <w:r w:rsidRPr="006A19D4">
        <w:t>L’Égyptien pose son doigt en silence, d’abord sur son cœur, puis sur les lèvres. Quiconque est instruit comprend le sens implicite de ce geste.</w:t>
      </w:r>
    </w:p>
    <w:p w:rsidR="00C20374" w:rsidRPr="006A19D4" w:rsidRDefault="00C20374" w:rsidP="00C20374">
      <w:pPr>
        <w:spacing w:before="120" w:after="120"/>
        <w:jc w:val="both"/>
      </w:pPr>
      <w:r w:rsidRPr="006A19D4">
        <w:t xml:space="preserve">De la connaissance ensevelie au repli du cœur le chemin est court vers la bouche. L’homme est tenté d’exprimer l’univers en paroles, et son autorité verbale — </w:t>
      </w:r>
      <w:r w:rsidRPr="006A19D4">
        <w:rPr>
          <w:i/>
          <w:iCs/>
        </w:rPr>
        <w:t>Hou</w:t>
      </w:r>
      <w:r w:rsidRPr="006A19D4">
        <w:t xml:space="preserve"> — commande l’acte, construit le monde. Mais la parole émise ne revient jamais plus à son point de départ, elle ne peut retrouver la source d’où la norme cosmique a surgi. L’énigme de la création ne se révèlera pas en des mots. Mieux que toute diale</w:t>
      </w:r>
      <w:r w:rsidRPr="006A19D4">
        <w:t>c</w:t>
      </w:r>
      <w:r w:rsidRPr="006A19D4">
        <w:t>tique les poèmes des Sages nous aideront à percer le mystère des or</w:t>
      </w:r>
      <w:r w:rsidRPr="006A19D4">
        <w:t>i</w:t>
      </w:r>
      <w:r w:rsidRPr="006A19D4">
        <w:t>gines :</w:t>
      </w:r>
    </w:p>
    <w:p w:rsidR="00C20374" w:rsidRPr="006A19D4" w:rsidRDefault="00C20374" w:rsidP="00C20374">
      <w:pPr>
        <w:ind w:left="720" w:firstLine="0"/>
        <w:jc w:val="both"/>
      </w:pPr>
    </w:p>
    <w:p w:rsidR="00C20374" w:rsidRPr="006A19D4" w:rsidRDefault="00C20374" w:rsidP="00C20374">
      <w:pPr>
        <w:ind w:left="720" w:firstLine="0"/>
        <w:jc w:val="both"/>
      </w:pPr>
      <w:r w:rsidRPr="006A19D4">
        <w:t>O toi qui emmènes l’eau dans un lieu éloigné</w:t>
      </w:r>
    </w:p>
    <w:p w:rsidR="00C20374" w:rsidRPr="006A19D4" w:rsidRDefault="00C20374" w:rsidP="00C20374">
      <w:pPr>
        <w:ind w:left="720" w:firstLine="0"/>
        <w:jc w:val="both"/>
      </w:pPr>
      <w:r w:rsidRPr="006A19D4">
        <w:t>Viens et sauve-moi qui suis silencieux,</w:t>
      </w:r>
    </w:p>
    <w:p w:rsidR="00C20374" w:rsidRPr="006A19D4" w:rsidRDefault="00C20374" w:rsidP="00C20374">
      <w:pPr>
        <w:ind w:left="720" w:firstLine="0"/>
        <w:jc w:val="both"/>
      </w:pPr>
      <w:r w:rsidRPr="006A19D4">
        <w:t>Thot, ô fontaine douce à l’homme altéré dans le désert.</w:t>
      </w:r>
    </w:p>
    <w:p w:rsidR="00C20374" w:rsidRPr="006A19D4" w:rsidRDefault="00C20374" w:rsidP="00C20374">
      <w:pPr>
        <w:ind w:left="720" w:firstLine="0"/>
        <w:jc w:val="both"/>
      </w:pPr>
      <w:r w:rsidRPr="006A19D4">
        <w:t>Elle est scellée pour celui qui trouve ses paroles</w:t>
      </w:r>
    </w:p>
    <w:p w:rsidR="00C20374" w:rsidRPr="006A19D4" w:rsidRDefault="00C20374" w:rsidP="00C20374">
      <w:pPr>
        <w:ind w:left="720" w:firstLine="0"/>
        <w:jc w:val="both"/>
      </w:pPr>
      <w:r w:rsidRPr="006A19D4">
        <w:t>Elle est ouverte pour le silencieux ;</w:t>
      </w:r>
    </w:p>
    <w:p w:rsidR="00C20374" w:rsidRPr="006A19D4" w:rsidRDefault="00C20374" w:rsidP="00C20374">
      <w:pPr>
        <w:ind w:left="720" w:firstLine="0"/>
        <w:jc w:val="both"/>
      </w:pPr>
      <w:r w:rsidRPr="006A19D4">
        <w:t>Il vient, le silencieux et il trouve la fontaine</w:t>
      </w:r>
      <w:r>
        <w:t> </w:t>
      </w:r>
      <w:r>
        <w:rPr>
          <w:rStyle w:val="Appelnotedebasdep"/>
        </w:rPr>
        <w:footnoteReference w:id="169"/>
      </w:r>
      <w:r w:rsidRPr="006A19D4">
        <w:t>.</w:t>
      </w:r>
    </w:p>
    <w:p w:rsidR="00C20374" w:rsidRPr="006A19D4" w:rsidRDefault="00C20374" w:rsidP="00C20374">
      <w:pPr>
        <w:ind w:left="720" w:firstLine="0"/>
        <w:jc w:val="both"/>
      </w:pPr>
    </w:p>
    <w:p w:rsidR="00C20374" w:rsidRPr="006A19D4" w:rsidRDefault="00C20374" w:rsidP="00C20374">
      <w:pPr>
        <w:spacing w:before="120" w:after="120"/>
        <w:jc w:val="both"/>
      </w:pPr>
      <w:r w:rsidRPr="006A19D4">
        <w:t>Pendant que son interlocuteur héliopolitain évoquait la norme cosmique — loi, ordre, justice, vérité — Platon songeait aux entr</w:t>
      </w:r>
      <w:r w:rsidRPr="006A19D4">
        <w:t>e</w:t>
      </w:r>
      <w:r w:rsidRPr="006A19D4">
        <w:t>tiens de Socrate ; en sa compagnie il s’était éveillé à une semblable réminiscence. Une constante recherche tenait la pensée absorbée. On y parlait de l’Intelligible — du Νοῦς — ordonnateur des mondes, de la vérité secrète — ᾽Αλήθεια — que la pensée ordinaire — δόξα — ne saisit pas</w:t>
      </w:r>
      <w:r>
        <w:t> </w:t>
      </w:r>
      <w:r>
        <w:rPr>
          <w:rStyle w:val="Appelnotedebasdep"/>
        </w:rPr>
        <w:footnoteReference w:id="170"/>
      </w:r>
      <w:r w:rsidRPr="006A19D4">
        <w:t>. Les souvenirs l’entraînaient vers ce jour où, malade à en mourir, il éprouvait dans [171] sa chair et dans son âme, à la pl</w:t>
      </w:r>
      <w:r w:rsidRPr="006A19D4">
        <w:t>a</w:t>
      </w:r>
      <w:r w:rsidRPr="006A19D4">
        <w:t>ce de Socrate, la mort dont le Sage est affranchi. L’événement achèv</w:t>
      </w:r>
      <w:r w:rsidRPr="006A19D4">
        <w:t>e</w:t>
      </w:r>
      <w:r w:rsidRPr="006A19D4">
        <w:t>rait de l’instruire.</w:t>
      </w:r>
    </w:p>
    <w:p w:rsidR="00C20374" w:rsidRPr="006A19D4" w:rsidRDefault="00C20374" w:rsidP="00C20374">
      <w:pPr>
        <w:spacing w:before="120" w:after="120"/>
        <w:jc w:val="both"/>
      </w:pPr>
      <w:r w:rsidRPr="006A19D4">
        <w:t>La connaissance fondamentale, la science sans laquelle rien ne se résout, lui était acquise. A présent il devait l’appliquer à toutes choses. Maint problème restait à éclaircir.</w:t>
      </w:r>
    </w:p>
    <w:p w:rsidR="00C20374" w:rsidRPr="006A19D4" w:rsidRDefault="00C20374" w:rsidP="00C20374">
      <w:pPr>
        <w:spacing w:before="120" w:after="120"/>
        <w:jc w:val="both"/>
      </w:pPr>
      <w:r w:rsidRPr="006A19D4">
        <w:t>Il se peut qu’un soir, errant hors de la ville sur les bords du lac</w:t>
      </w:r>
      <w:r>
        <w:t> </w:t>
      </w:r>
      <w:r>
        <w:rPr>
          <w:rStyle w:val="Appelnotedebasdep"/>
        </w:rPr>
        <w:footnoteReference w:id="171"/>
      </w:r>
      <w:r w:rsidRPr="006A19D4">
        <w:t>, Platon ait rencontré son ami d’Égypte à l’heure où le soleil « tombe tel un oiseau vert, avant de plonger sous les eaux de la Douat »</w:t>
      </w:r>
      <w:r>
        <w:t> </w:t>
      </w:r>
      <w:r>
        <w:rPr>
          <w:rStyle w:val="Appelnotedebasdep"/>
        </w:rPr>
        <w:footnoteReference w:id="172"/>
      </w:r>
      <w:r w:rsidRPr="006A19D4">
        <w:t>. Pour un homme d’Héliopolis initié au mystère du soleil, la paix r</w:t>
      </w:r>
      <w:r w:rsidRPr="006A19D4">
        <w:t>é</w:t>
      </w:r>
      <w:r w:rsidRPr="006A19D4">
        <w:t>pandue au Couchant équilibre la paix à l’Orient.</w:t>
      </w:r>
    </w:p>
    <w:p w:rsidR="00C20374" w:rsidRPr="006A19D4" w:rsidRDefault="00C20374" w:rsidP="00C20374">
      <w:pPr>
        <w:spacing w:before="120" w:after="120"/>
        <w:jc w:val="both"/>
      </w:pPr>
      <w:r w:rsidRPr="006A19D4">
        <w:t xml:space="preserve">Au soir, le disque descend à la source de vie qui le recueille dans l’allégresse, l’absorbe. Ce bain de sacralité le régénère. Il plonge, s’ébat en rejaillissements comme un oiseau aquatique à la surface du lac. Enfin ses rayons reploient leurs pointes à l’instant où les lotus se ferment pour la nuit. Il se laisse immerger dans un sommeil profond au sein de cette fluidité indifférenciée — </w:t>
      </w:r>
      <w:r w:rsidRPr="006A19D4">
        <w:rPr>
          <w:i/>
          <w:iCs/>
        </w:rPr>
        <w:t>Nouou</w:t>
      </w:r>
      <w:r>
        <w:rPr>
          <w:iCs/>
        </w:rPr>
        <w:t> </w:t>
      </w:r>
      <w:r>
        <w:rPr>
          <w:rStyle w:val="Appelnotedebasdep"/>
          <w:iCs/>
        </w:rPr>
        <w:footnoteReference w:id="173"/>
      </w:r>
      <w:r w:rsidRPr="006A19D4">
        <w:t>. S’il se perd, c’est dans son propre cœur — au cœur de la Connaissance — qu’il tombe. Redevenu lui-même, antérieur à la création, il se suffit. Pure Connai</w:t>
      </w:r>
      <w:r w:rsidRPr="006A19D4">
        <w:t>s</w:t>
      </w:r>
      <w:r w:rsidRPr="006A19D4">
        <w:t xml:space="preserve">sance — </w:t>
      </w:r>
      <w:r w:rsidRPr="006A19D4">
        <w:rPr>
          <w:i/>
          <w:iCs/>
        </w:rPr>
        <w:t>Sia</w:t>
      </w:r>
      <w:r w:rsidRPr="006A19D4">
        <w:t xml:space="preserve"> — il inclut tout.</w:t>
      </w:r>
    </w:p>
    <w:p w:rsidR="00C20374" w:rsidRPr="006A19D4" w:rsidRDefault="00C20374" w:rsidP="00C20374">
      <w:pPr>
        <w:spacing w:before="120" w:after="120"/>
        <w:jc w:val="both"/>
      </w:pPr>
      <w:r w:rsidRPr="006A19D4">
        <w:t>Au matin le soleil régénéré par ce retour en soi fait surgir de nous le monde diurne. Avant d’entreprendre sa course, il se rafraîchit la face sur l’eau primordiale. De même le grand-prêtre, officiant à l’aube, reçoit sur son corps la lustration purifiante ; les dieux du savoir et de l’action — Thot et Horus</w:t>
      </w:r>
      <w:r>
        <w:t> </w:t>
      </w:r>
      <w:r>
        <w:rPr>
          <w:rStyle w:val="Appelnotedebasdep"/>
        </w:rPr>
        <w:footnoteReference w:id="174"/>
      </w:r>
      <w:r w:rsidRPr="006A19D4">
        <w:t xml:space="preserve"> — répandent sur lui, [172] d</w:t>
      </w:r>
      <w:r w:rsidRPr="006A19D4">
        <w:t>e</w:t>
      </w:r>
      <w:r w:rsidRPr="006A19D4">
        <w:t xml:space="preserve">puis les quatre horizons, l’eau régénératrice. Dans les gouttes jetées autour de l’homme pour l’envelopper de leurs minuscules croix de vie — </w:t>
      </w:r>
      <w:r w:rsidRPr="006A19D4">
        <w:rPr>
          <w:i/>
          <w:iCs/>
        </w:rPr>
        <w:t>ankh</w:t>
      </w:r>
      <w:r w:rsidRPr="006A19D4">
        <w:t xml:space="preserve"> — le soleil fait étinceler l’or, la libre fluidité, la limpidité lum</w:t>
      </w:r>
      <w:r w:rsidRPr="006A19D4">
        <w:t>i</w:t>
      </w:r>
      <w:r w:rsidRPr="006A19D4">
        <w:t>neuse confondus en une nature unique.</w:t>
      </w:r>
    </w:p>
    <w:p w:rsidR="00C20374" w:rsidRPr="006A19D4" w:rsidRDefault="00C20374" w:rsidP="00C20374">
      <w:pPr>
        <w:spacing w:before="120" w:after="120"/>
        <w:jc w:val="both"/>
      </w:pPr>
      <w:r w:rsidRPr="006A19D4">
        <w:t>Pour un auditeur à l’esprit délié, un tel langage s’entend clair</w:t>
      </w:r>
      <w:r w:rsidRPr="006A19D4">
        <w:t>e</w:t>
      </w:r>
      <w:r w:rsidRPr="006A19D4">
        <w:t>ment. L’image du soleil montre la route que les mortels doivent su</w:t>
      </w:r>
      <w:r w:rsidRPr="006A19D4">
        <w:t>i</w:t>
      </w:r>
      <w:r w:rsidRPr="006A19D4">
        <w:t>vre ; elle désigne sur l’horizon du Couchant l’instant d’immersion en soi. Serait-ce venir à la vie que de sombrer ainsi dans les apparences de la mort ?</w:t>
      </w:r>
    </w:p>
    <w:p w:rsidR="00C20374" w:rsidRPr="006A19D4" w:rsidRDefault="00C20374" w:rsidP="00C20374">
      <w:pPr>
        <w:spacing w:before="120" w:after="120"/>
        <w:jc w:val="both"/>
      </w:pPr>
      <w:r w:rsidRPr="006A19D4">
        <w:t>La renaissance au jour du lendemain amène sur nous une pluie d’eau lustrale purifiée par la lumière des abîmes. Sa fraîcheur nous suit sur la barque jusqu’au plongeon du soir. Ainsi l’homme éclairé dès l’aube demeure toujours immergé en lui-même.</w:t>
      </w:r>
    </w:p>
    <w:p w:rsidR="00C20374" w:rsidRPr="006A19D4" w:rsidRDefault="00C20374" w:rsidP="00C20374">
      <w:pPr>
        <w:spacing w:before="120" w:after="120"/>
        <w:jc w:val="both"/>
      </w:pPr>
      <w:r w:rsidRPr="006A19D4">
        <w:t>Les entretiens de Socrate sur la mort conduisaient à une descente semblable vers le cœur du savoir : quiconque aime la Sagesse, fait de la mort sa grande occupation. Il se ramène de tous les points du corps, se délie, se ramasse jusqu’à ce qu’il ait atteint ce dont il est épris. Vo</w:t>
      </w:r>
      <w:r w:rsidRPr="006A19D4">
        <w:t>i</w:t>
      </w:r>
      <w:r w:rsidRPr="006A19D4">
        <w:t>là où le mène sa persévérante recherche : à mourir, à être mort dans cette immersion au cœur de la vie.</w:t>
      </w:r>
    </w:p>
    <w:p w:rsidR="00C20374" w:rsidRPr="006A19D4" w:rsidRDefault="00C20374" w:rsidP="00C20374">
      <w:pPr>
        <w:spacing w:before="120" w:after="120"/>
        <w:jc w:val="both"/>
      </w:pPr>
      <w:r w:rsidRPr="006A19D4">
        <w:t>Sans doute, à première vue, discerne-t-on mal une ressemblance entre la descente de Rê sous les eaux et l’appel vers un au-delà qui absorbe l’homme dans les profondeurs de son être. Ces deux images, pourtant, répondent, en termes différents, à une même réalité.</w:t>
      </w:r>
    </w:p>
    <w:p w:rsidR="00C20374" w:rsidRPr="006A19D4" w:rsidRDefault="00C20374" w:rsidP="00C20374">
      <w:pPr>
        <w:spacing w:before="120" w:after="120"/>
        <w:jc w:val="both"/>
      </w:pPr>
      <w:r w:rsidRPr="006A19D4">
        <w:t>Les dernières paroles de Socrate dirigeaient les pas de son disciple à Héliopolis : « Suivez à la trace ce qui s’est dit dans nos entretiens en ce jour et par le passé. Ayez soin de vous-même... Ainsi vous acco</w:t>
      </w:r>
      <w:r w:rsidRPr="006A19D4">
        <w:t>m</w:t>
      </w:r>
      <w:r w:rsidRPr="006A19D4">
        <w:t>plirez par amour tout ce que vous ferez... la Grèce est grande, elle re</w:t>
      </w:r>
      <w:r w:rsidRPr="006A19D4">
        <w:t>n</w:t>
      </w:r>
      <w:r w:rsidRPr="006A19D4">
        <w:t>ferme sans doute des hommes de mérite. Nombreux aussi sont les peuples étrangers. Parmi tous ces gens [173] cherchez avec soin l’incomparable enchanteur ! N’épargnez ni peine ni argent. »</w:t>
      </w:r>
    </w:p>
    <w:p w:rsidR="00C20374" w:rsidRPr="006A19D4" w:rsidRDefault="00C20374" w:rsidP="00C20374">
      <w:pPr>
        <w:spacing w:before="120" w:after="120"/>
        <w:jc w:val="both"/>
      </w:pPr>
      <w:r w:rsidRPr="006A19D4">
        <w:t>L’Égypte, vingt-cinq siècles après Imhotep, était-elle encore cap</w:t>
      </w:r>
      <w:r w:rsidRPr="006A19D4">
        <w:t>a</w:t>
      </w:r>
      <w:r w:rsidRPr="006A19D4">
        <w:t>ble de produire un de ces enchanteurs ? Platon aurait pu nous répo</w:t>
      </w:r>
      <w:r w:rsidRPr="006A19D4">
        <w:t>n</w:t>
      </w:r>
      <w:r w:rsidRPr="006A19D4">
        <w:t>dre ; il a négligé d’en informer la postérité. Mais nous tenons pour certain que si l’esprit métaphysique de la tradition héliopolitaine lui a été communiqué dans l’état pur, il l’a trouvé en accord avec l’essentiel de l’enseignement socratique.</w:t>
      </w:r>
    </w:p>
    <w:p w:rsidR="00C20374" w:rsidRPr="006A19D4" w:rsidRDefault="00C20374" w:rsidP="00C20374">
      <w:pPr>
        <w:spacing w:before="120" w:after="120"/>
        <w:jc w:val="both"/>
      </w:pPr>
      <w:r w:rsidRPr="006A19D4">
        <w:t xml:space="preserve">Dans le </w:t>
      </w:r>
      <w:r w:rsidRPr="006A19D4">
        <w:rPr>
          <w:i/>
          <w:iCs/>
        </w:rPr>
        <w:t>Phédon</w:t>
      </w:r>
      <w:r w:rsidRPr="006A19D4">
        <w:t xml:space="preserve">, dans le </w:t>
      </w:r>
      <w:r w:rsidRPr="006A19D4">
        <w:rPr>
          <w:i/>
          <w:iCs/>
        </w:rPr>
        <w:t>Phèdre</w:t>
      </w:r>
      <w:r w:rsidRPr="006A19D4">
        <w:t xml:space="preserve">, le </w:t>
      </w:r>
      <w:r w:rsidRPr="006A19D4">
        <w:rPr>
          <w:i/>
          <w:iCs/>
        </w:rPr>
        <w:t>Gorgias</w:t>
      </w:r>
      <w:r w:rsidRPr="006A19D4">
        <w:t xml:space="preserve"> où scintillent çà et là des allusions à l’Égypte les grands thèmes de la justice et de la mort unissent leurs voix un peu à la manière des poèmes égyptiens. Une invitation au reploiement en dedans prélude à cet accord</w:t>
      </w:r>
      <w:r>
        <w:t> </w:t>
      </w:r>
      <w:r>
        <w:rPr>
          <w:rStyle w:val="Appelnotedebasdep"/>
        </w:rPr>
        <w:footnoteReference w:id="175"/>
      </w:r>
      <w:r w:rsidRPr="006A19D4">
        <w:t>. L’ami d’Héliopolis lui chanterait de même l’exhortation du Sage comme une incantation : « Il faut tourner ta connaissance vers l’être intérieur... Les générations se succèdent parmi les hommes et Dieu s’est caché. Connais l’être (intérieur) sans repousser le bras du Se</w:t>
      </w:r>
      <w:r w:rsidRPr="006A19D4">
        <w:t>i</w:t>
      </w:r>
      <w:r w:rsidRPr="006A19D4">
        <w:t>gneur de la main</w:t>
      </w:r>
      <w:r>
        <w:t> </w:t>
      </w:r>
      <w:r>
        <w:rPr>
          <w:rStyle w:val="Appelnotedebasdep"/>
        </w:rPr>
        <w:footnoteReference w:id="176"/>
      </w:r>
      <w:r w:rsidRPr="006A19D4">
        <w:t>. »</w:t>
      </w:r>
    </w:p>
    <w:p w:rsidR="00C20374" w:rsidRPr="006A19D4" w:rsidRDefault="00C20374" w:rsidP="00C20374">
      <w:pPr>
        <w:spacing w:before="120" w:after="120"/>
        <w:jc w:val="both"/>
      </w:pPr>
      <w:r w:rsidRPr="006A19D4">
        <w:t>Platon entend, comme il entendait Socrate, son compagnon africain exalter la vie juste devant les perspectives de la mort. Et ses arg</w:t>
      </w:r>
      <w:r w:rsidRPr="006A19D4">
        <w:t>u</w:t>
      </w:r>
      <w:r w:rsidRPr="006A19D4">
        <w:t>ments sont ceux mêmes que Socrate invoquait. « Les Sages, Calliclès, affirment que le ciel et la terre, les dieux et les hommes sont liés e</w:t>
      </w:r>
      <w:r w:rsidRPr="006A19D4">
        <w:t>n</w:t>
      </w:r>
      <w:r w:rsidRPr="006A19D4">
        <w:t>semble par l’amitié, le respect de l’ordre, la mesure et la justice, et pour cette raison ils appellent l’univers l’ordre des choses, non le d</w:t>
      </w:r>
      <w:r w:rsidRPr="006A19D4">
        <w:t>é</w:t>
      </w:r>
      <w:r w:rsidRPr="006A19D4">
        <w:t>sordre ni le dérèglement</w:t>
      </w:r>
      <w:r>
        <w:t> </w:t>
      </w:r>
      <w:r>
        <w:rPr>
          <w:rStyle w:val="Appelnotedebasdep"/>
        </w:rPr>
        <w:footnoteReference w:id="177"/>
      </w:r>
      <w:r w:rsidRPr="006A19D4">
        <w:t>. »</w:t>
      </w:r>
    </w:p>
    <w:p w:rsidR="00C20374" w:rsidRPr="006A19D4" w:rsidRDefault="00C20374" w:rsidP="00C20374">
      <w:pPr>
        <w:spacing w:before="120" w:after="120"/>
        <w:jc w:val="both"/>
      </w:pPr>
      <w:r w:rsidRPr="006A19D4">
        <w:t>Un simple fidèle du dieu d’Héliopolis eût reconnu sa propre foi dans l’énoncé de cette doctrine. Seule une vie conforme à la justice — Maât —, conforme à la vérité de la loi cosmique conduit l’homme au terme paisible.</w:t>
      </w:r>
    </w:p>
    <w:p w:rsidR="00C20374" w:rsidRPr="006A19D4" w:rsidRDefault="00C20374" w:rsidP="00C20374">
      <w:pPr>
        <w:spacing w:before="120" w:after="120"/>
        <w:jc w:val="both"/>
      </w:pPr>
      <w:r w:rsidRPr="006A19D4">
        <w:t xml:space="preserve">C’est la thèse du </w:t>
      </w:r>
      <w:r w:rsidRPr="006A19D4">
        <w:rPr>
          <w:i/>
          <w:iCs/>
        </w:rPr>
        <w:t>Gorgias</w:t>
      </w:r>
      <w:r w:rsidRPr="006A19D4">
        <w:t xml:space="preserve">, de la </w:t>
      </w:r>
      <w:r w:rsidRPr="006A19D4">
        <w:rPr>
          <w:i/>
          <w:iCs/>
        </w:rPr>
        <w:t>République</w:t>
      </w:r>
      <w:r w:rsidRPr="006A19D4">
        <w:t>, de l’</w:t>
      </w:r>
      <w:r w:rsidRPr="006A19D4">
        <w:rPr>
          <w:i/>
          <w:iCs/>
        </w:rPr>
        <w:t>Apologie</w:t>
      </w:r>
      <w:r w:rsidRPr="006A19D4">
        <w:t xml:space="preserve">, [174] du </w:t>
      </w:r>
      <w:r w:rsidRPr="006A19D4">
        <w:rPr>
          <w:i/>
          <w:iCs/>
        </w:rPr>
        <w:t>Phédon</w:t>
      </w:r>
      <w:r w:rsidRPr="006A19D4">
        <w:t>. « Complaisez-vous dans la justice chaque jour, uniqu</w:t>
      </w:r>
      <w:r w:rsidRPr="006A19D4">
        <w:t>e</w:t>
      </w:r>
      <w:r w:rsidRPr="006A19D4">
        <w:t>ment, on ne s’en rassasie pas et le dieu, seigneur d’Abydos, en vit tous les jours. Pratiquez-la et elle vous sera utile : vous passerez votre exi</w:t>
      </w:r>
      <w:r w:rsidRPr="006A19D4">
        <w:t>s</w:t>
      </w:r>
      <w:r w:rsidRPr="006A19D4">
        <w:t>tence en douceur de cœur jusqu’à votre coucher dans le bel Occ</w:t>
      </w:r>
      <w:r w:rsidRPr="006A19D4">
        <w:t>i</w:t>
      </w:r>
      <w:r w:rsidRPr="006A19D4">
        <w:t>dent</w:t>
      </w:r>
      <w:r>
        <w:t> </w:t>
      </w:r>
      <w:r>
        <w:rPr>
          <w:rStyle w:val="Appelnotedebasdep"/>
        </w:rPr>
        <w:footnoteReference w:id="178"/>
      </w:r>
      <w:r w:rsidRPr="006A19D4">
        <w:t>. » « L’homme subsiste après sa mort, ses actions en tas à son côté. C’est pour l’éternité qu’on est là ; bien fou qui en fait bon ma</w:t>
      </w:r>
      <w:r w:rsidRPr="006A19D4">
        <w:t>r</w:t>
      </w:r>
      <w:r w:rsidRPr="006A19D4">
        <w:t>ché ! Mais celui qui parvient à eux sans méfait il demeure là-bas comme un dieu, marchant fièrement de l’avant, comme ceux qui po</w:t>
      </w:r>
      <w:r w:rsidRPr="006A19D4">
        <w:t>s</w:t>
      </w:r>
      <w:r w:rsidRPr="006A19D4">
        <w:t>sèdent l’éternité</w:t>
      </w:r>
      <w:r>
        <w:t> </w:t>
      </w:r>
      <w:r>
        <w:rPr>
          <w:rStyle w:val="Appelnotedebasdep"/>
        </w:rPr>
        <w:footnoteReference w:id="179"/>
      </w:r>
      <w:r w:rsidRPr="006A19D4">
        <w:t>. »</w:t>
      </w:r>
    </w:p>
    <w:p w:rsidR="00C20374" w:rsidRPr="006A19D4" w:rsidRDefault="00C20374" w:rsidP="00C20374">
      <w:pPr>
        <w:spacing w:before="120" w:after="120"/>
        <w:jc w:val="both"/>
      </w:pPr>
      <w:r w:rsidRPr="006A19D4">
        <w:t>L’observance de la justice est une loi imposée au cosmos par l’équité de la lumière, égale dispensatrice de biens. C’est pourquoi le commandement s’en transmet au lever de chaque soleil à travers les milliers de jours de l’histoire égyptienne :</w:t>
      </w:r>
    </w:p>
    <w:p w:rsidR="00C20374" w:rsidRPr="006A19D4" w:rsidRDefault="00C20374" w:rsidP="00C20374">
      <w:pPr>
        <w:ind w:left="720" w:firstLine="0"/>
        <w:jc w:val="both"/>
      </w:pPr>
    </w:p>
    <w:p w:rsidR="00C20374" w:rsidRPr="006A19D4" w:rsidRDefault="00C20374" w:rsidP="00C20374">
      <w:pPr>
        <w:ind w:left="720" w:firstLine="0"/>
        <w:jc w:val="both"/>
      </w:pPr>
      <w:r w:rsidRPr="006A19D4">
        <w:t>L’âme — Ba — va sans doute vers le lieu qui lui est familier ;</w:t>
      </w:r>
    </w:p>
    <w:p w:rsidR="00C20374" w:rsidRPr="006A19D4" w:rsidRDefault="00C20374" w:rsidP="00C20374">
      <w:pPr>
        <w:ind w:left="720" w:firstLine="0"/>
        <w:jc w:val="both"/>
      </w:pPr>
      <w:r w:rsidRPr="006A19D4">
        <w:t>Aussi soigne ta demeure de l’Occident,</w:t>
      </w:r>
    </w:p>
    <w:p w:rsidR="00C20374" w:rsidRPr="006A19D4" w:rsidRDefault="00C20374" w:rsidP="00C20374">
      <w:pPr>
        <w:ind w:left="720" w:firstLine="0"/>
        <w:jc w:val="both"/>
      </w:pPr>
      <w:r w:rsidRPr="006A19D4">
        <w:t>embellis ta place de la nécropole</w:t>
      </w:r>
    </w:p>
    <w:p w:rsidR="00C20374" w:rsidRPr="006A19D4" w:rsidRDefault="00C20374" w:rsidP="00C20374">
      <w:pPr>
        <w:ind w:left="720" w:firstLine="0"/>
        <w:jc w:val="both"/>
      </w:pPr>
      <w:r w:rsidRPr="006A19D4">
        <w:t>par la droiture et par l’exercice de la justice.</w:t>
      </w:r>
    </w:p>
    <w:p w:rsidR="00C20374" w:rsidRPr="006A19D4" w:rsidRDefault="00C20374" w:rsidP="00C20374">
      <w:pPr>
        <w:ind w:left="720" w:firstLine="0"/>
        <w:jc w:val="both"/>
      </w:pPr>
      <w:r w:rsidRPr="006A19D4">
        <w:t>[C’est sur cela que peut s’appuyer le cœur de l’homme</w:t>
      </w:r>
      <w:r>
        <w:t> </w:t>
      </w:r>
      <w:r>
        <w:rPr>
          <w:rStyle w:val="Appelnotedebasdep"/>
        </w:rPr>
        <w:footnoteReference w:id="180"/>
      </w:r>
      <w:r w:rsidRPr="006A19D4">
        <w:t>.]</w:t>
      </w:r>
    </w:p>
    <w:p w:rsidR="00C20374" w:rsidRPr="006A19D4" w:rsidRDefault="00C20374" w:rsidP="00C20374">
      <w:pPr>
        <w:ind w:left="720" w:firstLine="0"/>
        <w:jc w:val="both"/>
      </w:pPr>
    </w:p>
    <w:p w:rsidR="00C20374" w:rsidRPr="006A19D4" w:rsidRDefault="00C20374" w:rsidP="00C20374">
      <w:pPr>
        <w:spacing w:before="120" w:after="120"/>
        <w:jc w:val="both"/>
      </w:pPr>
      <w:r w:rsidRPr="006A19D4">
        <w:t>Quand Platon s’attarde le soir à écouter l’Égyptien décrire les chemins mythiques de l’au-delà, il croit, une fois de plus, entendre Socrate raconter ses fables de croquemitaine. Que le défunt soit afr</w:t>
      </w:r>
      <w:r w:rsidRPr="006A19D4">
        <w:t>i</w:t>
      </w:r>
      <w:r w:rsidRPr="006A19D4">
        <w:t>cain ou grec, son âme navigue et flotte à travers des paysages sembl</w:t>
      </w:r>
      <w:r w:rsidRPr="006A19D4">
        <w:t>a</w:t>
      </w:r>
      <w:r w:rsidRPr="006A19D4">
        <w:t>bles ; le cauchemar funèbre le fait glisser sur les eaux troubles du monde souterrain ; ses terreurs l’emportent dans les canaux sinueux, des lacs de flammes, des marécages</w:t>
      </w:r>
      <w:r>
        <w:t> </w:t>
      </w:r>
      <w:r>
        <w:rPr>
          <w:rStyle w:val="Appelnotedebasdep"/>
        </w:rPr>
        <w:footnoteReference w:id="181"/>
      </w:r>
      <w:r w:rsidRPr="006A19D4">
        <w:t>. Ces décors construits par des âmes en détresse ne vont pas nous retenir. L’imagination craintive a fait naître tant de rêves qu’on n’en finirait pas de les énumérer. [175] Confuse imagerie occulte où l’abondance, la joie de vivre, la ripaille alternent avec la disette et l’atroce peur</w:t>
      </w:r>
      <w:r>
        <w:t> </w:t>
      </w:r>
      <w:r>
        <w:rPr>
          <w:rStyle w:val="Appelnotedebasdep"/>
        </w:rPr>
        <w:footnoteReference w:id="182"/>
      </w:r>
      <w:r w:rsidRPr="006A19D4">
        <w:t>.</w:t>
      </w:r>
    </w:p>
    <w:p w:rsidR="00C20374" w:rsidRPr="006A19D4" w:rsidRDefault="00C20374" w:rsidP="00C20374">
      <w:pPr>
        <w:spacing w:before="120" w:after="120"/>
        <w:jc w:val="both"/>
      </w:pPr>
      <w:r w:rsidRPr="006A19D4">
        <w:t>Aux itinéraires terrestres et souterrains Platon préfère les proce</w:t>
      </w:r>
      <w:r w:rsidRPr="006A19D4">
        <w:t>s</w:t>
      </w:r>
      <w:r w:rsidRPr="006A19D4">
        <w:t>sions montantes. La trajectoire de la barque solaire sur le dôme de l’Océan fait revivre devant ses yeux la montée en gloire des attelages divins dont Socrate entretint Phèdre sur l’Ilissos. La poursuite de la Sagesse dans le sillage d’un Sage ne connaît qu’ascension !</w:t>
      </w:r>
    </w:p>
    <w:p w:rsidR="00C20374" w:rsidRPr="006A19D4" w:rsidRDefault="00C20374" w:rsidP="00C20374">
      <w:pPr>
        <w:pStyle w:val="Grillecouleur-Accent1"/>
      </w:pPr>
      <w:r w:rsidRPr="006A19D4">
        <w:t>« Parlons maintenant de ceux qui furent un vivant exemple de sacral</w:t>
      </w:r>
      <w:r w:rsidRPr="006A19D4">
        <w:t>i</w:t>
      </w:r>
      <w:r w:rsidRPr="006A19D4">
        <w:t>té ; les voici libérés d’une geôle, ils échappent aux lieux du mo</w:t>
      </w:r>
      <w:r w:rsidRPr="006A19D4">
        <w:t>n</w:t>
      </w:r>
      <w:r w:rsidRPr="006A19D4">
        <w:t>de soute</w:t>
      </w:r>
      <w:r w:rsidRPr="006A19D4">
        <w:t>r</w:t>
      </w:r>
      <w:r w:rsidRPr="006A19D4">
        <w:t>rain. Accédant à la hauteur du pur séjour ils s’établissent au-dessus de la terre. Quant à ceux que l’amour de la Sagesse a suff</w:t>
      </w:r>
      <w:r w:rsidRPr="006A19D4">
        <w:t>i</w:t>
      </w:r>
      <w:r w:rsidRPr="006A19D4">
        <w:t>samment purifiés, i</w:t>
      </w:r>
      <w:r w:rsidRPr="006A19D4">
        <w:t>n</w:t>
      </w:r>
      <w:r w:rsidRPr="006A19D4">
        <w:t>corporels ils vivent au-delà de l’écoulement des âges ; les demeures où ils parviennent sont plus belles encore. Il ne serait pas facile d’en parler, et puis, le temps me fait défaut</w:t>
      </w:r>
      <w:r>
        <w:t> </w:t>
      </w:r>
      <w:r>
        <w:rPr>
          <w:rStyle w:val="Appelnotedebasdep"/>
        </w:rPr>
        <w:footnoteReference w:id="183"/>
      </w:r>
      <w:r w:rsidRPr="006A19D4">
        <w:t>... »</w:t>
      </w:r>
    </w:p>
    <w:p w:rsidR="00C20374" w:rsidRPr="006A19D4" w:rsidRDefault="00C20374" w:rsidP="00C20374">
      <w:pPr>
        <w:spacing w:before="120" w:after="120"/>
        <w:jc w:val="both"/>
      </w:pPr>
      <w:r w:rsidRPr="006A19D4">
        <w:t>Platon à Héliopolis a-t-il entendu ceux que la lumière a bien pur</w:t>
      </w:r>
      <w:r w:rsidRPr="006A19D4">
        <w:t>i</w:t>
      </w:r>
      <w:r w:rsidRPr="006A19D4">
        <w:t>fiés chanter un vieux poème à double entente ? Que chacun le co</w:t>
      </w:r>
      <w:r w:rsidRPr="006A19D4">
        <w:t>m</w:t>
      </w:r>
      <w:r w:rsidRPr="006A19D4">
        <w:t>prenne comme il peut :</w:t>
      </w:r>
    </w:p>
    <w:p w:rsidR="00C20374" w:rsidRPr="006A19D4" w:rsidRDefault="00C20374" w:rsidP="00C20374">
      <w:pPr>
        <w:jc w:val="both"/>
      </w:pPr>
    </w:p>
    <w:p w:rsidR="00C20374" w:rsidRPr="006A19D4" w:rsidRDefault="00C20374" w:rsidP="00C20374">
      <w:pPr>
        <w:jc w:val="both"/>
      </w:pPr>
      <w:r w:rsidRPr="006A19D4">
        <w:t>La mort est aujourd’hui devant moi</w:t>
      </w:r>
    </w:p>
    <w:p w:rsidR="00C20374" w:rsidRPr="006A19D4" w:rsidRDefault="00C20374" w:rsidP="00C20374">
      <w:pPr>
        <w:jc w:val="both"/>
      </w:pPr>
      <w:r w:rsidRPr="006A19D4">
        <w:t>(comme) la guérison d’un malade</w:t>
      </w:r>
    </w:p>
    <w:p w:rsidR="00C20374" w:rsidRPr="006A19D4" w:rsidRDefault="00C20374" w:rsidP="00C20374">
      <w:pPr>
        <w:jc w:val="both"/>
      </w:pPr>
      <w:r w:rsidRPr="006A19D4">
        <w:t>comme la sortie au grand air après l’abattement</w:t>
      </w:r>
    </w:p>
    <w:p w:rsidR="00C20374" w:rsidRPr="006A19D4" w:rsidRDefault="00C20374" w:rsidP="00C20374">
      <w:pPr>
        <w:jc w:val="both"/>
      </w:pPr>
    </w:p>
    <w:p w:rsidR="00C20374" w:rsidRPr="006A19D4" w:rsidRDefault="00C20374" w:rsidP="00C20374">
      <w:pPr>
        <w:jc w:val="both"/>
      </w:pPr>
      <w:r w:rsidRPr="006A19D4">
        <w:t>La mort est aujourd’hui devant moi</w:t>
      </w:r>
    </w:p>
    <w:p w:rsidR="00C20374" w:rsidRPr="006A19D4" w:rsidRDefault="00C20374" w:rsidP="00C20374">
      <w:pPr>
        <w:jc w:val="both"/>
      </w:pPr>
      <w:r w:rsidRPr="006A19D4">
        <w:t>comme le parfum de l’oliban</w:t>
      </w:r>
    </w:p>
    <w:p w:rsidR="00C20374" w:rsidRPr="006A19D4" w:rsidRDefault="00C20374" w:rsidP="00C20374">
      <w:pPr>
        <w:jc w:val="both"/>
      </w:pPr>
      <w:r w:rsidRPr="006A19D4">
        <w:t>comme le repos à l’abri d’un voile un jour de grand vent</w:t>
      </w:r>
    </w:p>
    <w:p w:rsidR="00C20374" w:rsidRPr="006A19D4" w:rsidRDefault="00C20374" w:rsidP="00C20374">
      <w:pPr>
        <w:jc w:val="both"/>
      </w:pPr>
    </w:p>
    <w:p w:rsidR="00C20374" w:rsidRPr="006A19D4" w:rsidRDefault="00C20374" w:rsidP="00C20374">
      <w:pPr>
        <w:jc w:val="both"/>
      </w:pPr>
      <w:r w:rsidRPr="006A19D4">
        <w:t>La mort est aujourd’hui devant moi</w:t>
      </w:r>
    </w:p>
    <w:p w:rsidR="00C20374" w:rsidRPr="006A19D4" w:rsidRDefault="00C20374" w:rsidP="00C20374">
      <w:pPr>
        <w:jc w:val="both"/>
      </w:pPr>
      <w:r w:rsidRPr="006A19D4">
        <w:t>comme le parfum des lys</w:t>
      </w:r>
    </w:p>
    <w:p w:rsidR="00C20374" w:rsidRPr="006A19D4" w:rsidRDefault="00C20374" w:rsidP="00C20374">
      <w:pPr>
        <w:jc w:val="both"/>
      </w:pPr>
      <w:r w:rsidRPr="006A19D4">
        <w:t>comme le repos sur la rive d’un pays d’ivresse</w:t>
      </w:r>
    </w:p>
    <w:p w:rsidR="00C20374" w:rsidRPr="006A19D4" w:rsidRDefault="00C20374" w:rsidP="00C20374">
      <w:pPr>
        <w:jc w:val="both"/>
      </w:pPr>
    </w:p>
    <w:p w:rsidR="00C20374" w:rsidRPr="006A19D4" w:rsidRDefault="00C20374" w:rsidP="00C20374">
      <w:pPr>
        <w:jc w:val="both"/>
      </w:pPr>
      <w:r w:rsidRPr="006A19D4">
        <w:t>La mort est aujourd’hui devant moi</w:t>
      </w:r>
    </w:p>
    <w:p w:rsidR="00C20374" w:rsidRPr="006A19D4" w:rsidRDefault="00C20374" w:rsidP="00C20374">
      <w:pPr>
        <w:jc w:val="both"/>
      </w:pPr>
      <w:r w:rsidRPr="006A19D4">
        <w:t>comme la fin d’un orage</w:t>
      </w:r>
    </w:p>
    <w:p w:rsidR="00C20374" w:rsidRPr="006A19D4" w:rsidRDefault="00C20374" w:rsidP="00C20374">
      <w:pPr>
        <w:jc w:val="both"/>
      </w:pPr>
      <w:r w:rsidRPr="006A19D4">
        <w:t>comme le retour à la maison après une expédition</w:t>
      </w:r>
    </w:p>
    <w:p w:rsidR="00C20374" w:rsidRPr="006A19D4" w:rsidRDefault="00C20374" w:rsidP="00C20374">
      <w:pPr>
        <w:pStyle w:val="p"/>
      </w:pPr>
      <w:r w:rsidRPr="006A19D4">
        <w:t>[176]</w:t>
      </w:r>
    </w:p>
    <w:p w:rsidR="00C20374" w:rsidRDefault="00C20374" w:rsidP="00C20374">
      <w:pPr>
        <w:jc w:val="both"/>
      </w:pPr>
    </w:p>
    <w:p w:rsidR="00C20374" w:rsidRPr="006A19D4" w:rsidRDefault="00C20374" w:rsidP="00C20374">
      <w:pPr>
        <w:jc w:val="both"/>
      </w:pPr>
      <w:r w:rsidRPr="006A19D4">
        <w:t>La mort est aujourd’hui devant moi</w:t>
      </w:r>
    </w:p>
    <w:p w:rsidR="00C20374" w:rsidRPr="006A19D4" w:rsidRDefault="00C20374" w:rsidP="00C20374">
      <w:pPr>
        <w:jc w:val="both"/>
      </w:pPr>
      <w:r w:rsidRPr="006A19D4">
        <w:t>comme quand le ciel se découvre</w:t>
      </w:r>
    </w:p>
    <w:p w:rsidR="00C20374" w:rsidRPr="006A19D4" w:rsidRDefault="00C20374" w:rsidP="00C20374">
      <w:pPr>
        <w:jc w:val="both"/>
      </w:pPr>
      <w:r w:rsidRPr="006A19D4">
        <w:t>comme on s’en irait d’ici chasser vers un pays qu’on ignore</w:t>
      </w:r>
    </w:p>
    <w:p w:rsidR="00C20374" w:rsidRPr="006A19D4" w:rsidRDefault="00C20374" w:rsidP="00C20374">
      <w:pPr>
        <w:jc w:val="both"/>
      </w:pPr>
    </w:p>
    <w:p w:rsidR="00C20374" w:rsidRPr="006A19D4" w:rsidRDefault="00C20374" w:rsidP="00C20374">
      <w:pPr>
        <w:jc w:val="both"/>
      </w:pPr>
      <w:r w:rsidRPr="006A19D4">
        <w:t>La mort est aujourd’hui devant moi</w:t>
      </w:r>
    </w:p>
    <w:p w:rsidR="00C20374" w:rsidRPr="006A19D4" w:rsidRDefault="00C20374" w:rsidP="00C20374">
      <w:pPr>
        <w:jc w:val="both"/>
      </w:pPr>
      <w:r w:rsidRPr="006A19D4">
        <w:t>comme le désir qu’a un homme de revoir sa maison</w:t>
      </w:r>
    </w:p>
    <w:p w:rsidR="00C20374" w:rsidRPr="006A19D4" w:rsidRDefault="00C20374" w:rsidP="00C20374">
      <w:pPr>
        <w:jc w:val="both"/>
      </w:pPr>
      <w:r w:rsidRPr="006A19D4">
        <w:t>après avoir passé nombre d’années en captivité</w:t>
      </w:r>
      <w:r>
        <w:t> </w:t>
      </w:r>
      <w:r>
        <w:rPr>
          <w:rStyle w:val="Appelnotedebasdep"/>
        </w:rPr>
        <w:footnoteReference w:id="184"/>
      </w:r>
      <w:r w:rsidRPr="006A19D4">
        <w:t>...</w:t>
      </w:r>
    </w:p>
    <w:p w:rsidR="00C20374" w:rsidRPr="006A19D4" w:rsidRDefault="00C20374" w:rsidP="00C20374">
      <w:pPr>
        <w:jc w:val="both"/>
      </w:pPr>
    </w:p>
    <w:p w:rsidR="00C20374" w:rsidRPr="006A19D4" w:rsidRDefault="00C20374" w:rsidP="00C20374">
      <w:pPr>
        <w:spacing w:before="120" w:after="120"/>
        <w:jc w:val="both"/>
      </w:pPr>
      <w:r w:rsidRPr="006A19D4">
        <w:t>Nous ignorerons toujours si Platon entendit ce poème digne de S</w:t>
      </w:r>
      <w:r w:rsidRPr="006A19D4">
        <w:t>o</w:t>
      </w:r>
      <w:r w:rsidRPr="006A19D4">
        <w:t>crate.</w:t>
      </w:r>
    </w:p>
    <w:p w:rsidR="00C20374" w:rsidRPr="006A19D4" w:rsidRDefault="00C20374" w:rsidP="00C20374">
      <w:pPr>
        <w:spacing w:before="120" w:after="120"/>
        <w:jc w:val="both"/>
      </w:pPr>
      <w:r w:rsidRPr="006A19D4">
        <w:t>De son passage en Égypte, d’ailleurs, et des motifs qui l’y condu</w:t>
      </w:r>
      <w:r w:rsidRPr="006A19D4">
        <w:t>i</w:t>
      </w:r>
      <w:r w:rsidRPr="006A19D4">
        <w:t>sirent nous savons peu de chose. Mais les aspirations majeures de Pl</w:t>
      </w:r>
      <w:r w:rsidRPr="006A19D4">
        <w:t>a</w:t>
      </w:r>
      <w:r w:rsidRPr="006A19D4">
        <w:t>ton nous sont connues, et nous n’ignorons pas ce que la métaphysique d’Héliopolis aurait pu offrir à l’élan de son rêve ascensionnel. Ces prémices nous autorisent à conjecturer les thèmes de leur rencontre.</w:t>
      </w:r>
    </w:p>
    <w:p w:rsidR="00C20374" w:rsidRPr="006A19D4" w:rsidRDefault="00C20374" w:rsidP="00C20374">
      <w:pPr>
        <w:spacing w:before="120" w:after="120"/>
        <w:jc w:val="both"/>
      </w:pPr>
      <w:r w:rsidRPr="006A19D4">
        <w:t>Un jour vint où sortant du temple par la porte monumentale pour n’y plus retourner Platon parcourut la grande avenue bordée de sphinx et gardée par des protomes de taureaux</w:t>
      </w:r>
      <w:r>
        <w:t> </w:t>
      </w:r>
      <w:r>
        <w:rPr>
          <w:rStyle w:val="Appelnotedebasdep"/>
        </w:rPr>
        <w:footnoteReference w:id="185"/>
      </w:r>
      <w:r w:rsidRPr="006A19D4">
        <w:t>. Avait-il reçu la répo</w:t>
      </w:r>
      <w:r w:rsidRPr="006A19D4">
        <w:t>n</w:t>
      </w:r>
      <w:r w:rsidRPr="006A19D4">
        <w:t>se qu’il était venu chercher ?</w:t>
      </w:r>
    </w:p>
    <w:p w:rsidR="00C20374" w:rsidRDefault="00C20374" w:rsidP="00C20374">
      <w:pPr>
        <w:pStyle w:val="p"/>
      </w:pPr>
      <w:r w:rsidRPr="006A19D4">
        <w:br w:type="page"/>
        <w:t>[177]</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35" w:name="Socrate_pt_4_II"/>
      <w:r>
        <w:rPr>
          <w:b/>
        </w:rPr>
        <w:t>Platon à Héliopolis d’Égypte</w:t>
      </w:r>
    </w:p>
    <w:p w:rsidR="00C20374" w:rsidRPr="006A19D4" w:rsidRDefault="00C20374" w:rsidP="00C20374">
      <w:pPr>
        <w:pStyle w:val="planchest"/>
      </w:pPr>
      <w:r>
        <w:t>II</w:t>
      </w:r>
    </w:p>
    <w:bookmarkEnd w:id="35"/>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Il serait peut-être imprudent de vouloir discerner dans la longue et active carrière de Platon quelques marques d’une influence égyptie</w:t>
      </w:r>
      <w:r w:rsidRPr="006A19D4">
        <w:t>n</w:t>
      </w:r>
      <w:r w:rsidRPr="006A19D4">
        <w:t xml:space="preserve">ne. Ses dialogues ne contiennent aucune référence autobiographique. A deux reprises, il est vrai, dans le </w:t>
      </w:r>
      <w:r w:rsidRPr="006A19D4">
        <w:rPr>
          <w:i/>
          <w:iCs/>
        </w:rPr>
        <w:t>Phédon</w:t>
      </w:r>
      <w:r w:rsidRPr="006A19D4">
        <w:t xml:space="preserve"> et dans l’</w:t>
      </w:r>
      <w:r w:rsidRPr="006A19D4">
        <w:rPr>
          <w:i/>
          <w:iCs/>
        </w:rPr>
        <w:t>Apologie</w:t>
      </w:r>
      <w:r w:rsidRPr="006A19D4">
        <w:t>, il me</w:t>
      </w:r>
      <w:r w:rsidRPr="006A19D4">
        <w:t>n</w:t>
      </w:r>
      <w:r w:rsidRPr="006A19D4">
        <w:t>tionne incidemment son propre nom. Mais nulle part dans son œuvre le philosophe n’apporte un témoignage direct de ses expériences pe</w:t>
      </w:r>
      <w:r w:rsidRPr="006A19D4">
        <w:t>r</w:t>
      </w:r>
      <w:r w:rsidRPr="006A19D4">
        <w:t>sonnelles. Pourtant il y révèle, avec la sensibilité d’un poète, les plus subtils mouvements de son esprit. Les lignes de conduite qui ont d</w:t>
      </w:r>
      <w:r w:rsidRPr="006A19D4">
        <w:t>é</w:t>
      </w:r>
      <w:r w:rsidRPr="006A19D4">
        <w:t>terminé sa vie s’y lisent à livre ouvert. Une inclination dominante l’a sans cesse incité à vouloir conjuguer ensemble l’autorité politique et la Sagesse. « Les maux ne cesseront pas pour les hommes avant que la race des purs et authentiques amis de la Sagesse n’arrive au pouvoir ou que les chefs des cités, par une grâce divine, ne se mettent vérit</w:t>
      </w:r>
      <w:r w:rsidRPr="006A19D4">
        <w:t>a</w:t>
      </w:r>
      <w:r w:rsidRPr="006A19D4">
        <w:t>blement à philosopher</w:t>
      </w:r>
      <w:r>
        <w:t> </w:t>
      </w:r>
      <w:r>
        <w:rPr>
          <w:rStyle w:val="Appelnotedebasdep"/>
        </w:rPr>
        <w:footnoteReference w:id="186"/>
      </w:r>
      <w:r w:rsidRPr="006A19D4">
        <w:t>. »</w:t>
      </w:r>
    </w:p>
    <w:p w:rsidR="00C20374" w:rsidRPr="006A19D4" w:rsidRDefault="00C20374" w:rsidP="00C20374">
      <w:pPr>
        <w:spacing w:before="120" w:after="120"/>
        <w:jc w:val="both"/>
      </w:pPr>
      <w:r w:rsidRPr="006A19D4">
        <w:t>Voilà une pensée bien peu socratique ! Elle n’a certainement pas été inspirée à Platon par son maître dont le génie est demeuré toujours — dans la mesure du possible — étranger aux affaires d’Athènes</w:t>
      </w:r>
      <w:r>
        <w:t> </w:t>
      </w:r>
      <w:r>
        <w:rPr>
          <w:rStyle w:val="Appelnotedebasdep"/>
        </w:rPr>
        <w:footnoteReference w:id="187"/>
      </w:r>
      <w:r w:rsidRPr="006A19D4">
        <w:t>. En fait, « l’union sur une même tête de la Sagesse et des pouvoirs p</w:t>
      </w:r>
      <w:r w:rsidRPr="006A19D4">
        <w:t>o</w:t>
      </w:r>
      <w:r w:rsidRPr="006A19D4">
        <w:t>litiques est une rare occurrence » si toutefois elle [178] se re</w:t>
      </w:r>
      <w:r w:rsidRPr="006A19D4">
        <w:t>n</w:t>
      </w:r>
      <w:r w:rsidRPr="006A19D4">
        <w:t>contre</w:t>
      </w:r>
      <w:r>
        <w:t> </w:t>
      </w:r>
      <w:r>
        <w:rPr>
          <w:rStyle w:val="Appelnotedebasdep"/>
        </w:rPr>
        <w:footnoteReference w:id="188"/>
      </w:r>
      <w:r w:rsidRPr="006A19D4">
        <w:t>. L’histoire de l’hellénisme n’offre guère d’exemples d’un authe</w:t>
      </w:r>
      <w:r w:rsidRPr="006A19D4">
        <w:t>n</w:t>
      </w:r>
      <w:r w:rsidRPr="006A19D4">
        <w:t>tique serviteur de la Sagesse établi fermement dans la puissance sur une Cité. Les Pythagoriciens, à vrai dire, s’étaient laissé entraîner dans cette sorte d’aventure. Et Archytas le mathématicien gouvernait Tarente. Mais les adeptes du Pythagorisme cultivaient la science pl</w:t>
      </w:r>
      <w:r w:rsidRPr="006A19D4">
        <w:t>u</w:t>
      </w:r>
      <w:r w:rsidRPr="006A19D4">
        <w:t>tôt que la Sagesse.</w:t>
      </w:r>
    </w:p>
    <w:p w:rsidR="00C20374" w:rsidRPr="006A19D4" w:rsidRDefault="00C20374" w:rsidP="00C20374">
      <w:pPr>
        <w:spacing w:before="120" w:after="120"/>
        <w:jc w:val="both"/>
      </w:pPr>
      <w:r w:rsidRPr="006A19D4">
        <w:t>Dans l’Égypte des plus anciens temps on avait vu s’accomplir la merveilleuse amitié d’un Sage avec la souveraineté sur terre.</w:t>
      </w:r>
    </w:p>
    <w:p w:rsidR="00C20374" w:rsidRPr="006A19D4" w:rsidRDefault="00C20374" w:rsidP="00C20374">
      <w:pPr>
        <w:spacing w:before="120" w:after="120"/>
        <w:jc w:val="both"/>
      </w:pPr>
      <w:r w:rsidRPr="006A19D4">
        <w:t>Cette rencontre inaugurait une date mémorable dans l’histoire de la civilisation. L’homme du peuple aussi bien que les savants connai</w:t>
      </w:r>
      <w:r w:rsidRPr="006A19D4">
        <w:t>s</w:t>
      </w:r>
      <w:r w:rsidRPr="006A19D4">
        <w:t>sent le nom du Sage et celui de la ville d’où il provenait. Les Égy</w:t>
      </w:r>
      <w:r w:rsidRPr="006A19D4">
        <w:t>p</w:t>
      </w:r>
      <w:r w:rsidRPr="006A19D4">
        <w:t>tiens le nommaient Imhotep, les Grecs Imouthès. Le temple d’Héliopolis tirait gloire, encore après des millénaires, de le compter parmi ses « grands Voyants ». L’Égypte l’honorait à la manière d’un dieu. Sous le roi Djeser il avait rempli la plus haute fonction politique dévolue à un mortel.</w:t>
      </w:r>
    </w:p>
    <w:p w:rsidR="00C20374" w:rsidRPr="006A19D4" w:rsidRDefault="00C20374" w:rsidP="00C20374">
      <w:pPr>
        <w:spacing w:before="120" w:after="120"/>
        <w:jc w:val="both"/>
      </w:pPr>
      <w:r w:rsidRPr="006A19D4">
        <w:t>Platon, résident d’Héliopolis, pouvait-il ignorer un chapitre des a</w:t>
      </w:r>
      <w:r w:rsidRPr="006A19D4">
        <w:t>n</w:t>
      </w:r>
      <w:r w:rsidRPr="006A19D4">
        <w:t>nales si généralement connu en ce lieu ?</w:t>
      </w:r>
    </w:p>
    <w:p w:rsidR="00C20374" w:rsidRPr="006A19D4" w:rsidRDefault="00C20374" w:rsidP="00C20374">
      <w:pPr>
        <w:spacing w:before="120" w:after="120"/>
        <w:jc w:val="both"/>
      </w:pPr>
      <w:r w:rsidRPr="006A19D4">
        <w:t>Depuis le passage d’Imhotep au gouvernement des hommes, le culte d’un principe lumineux avait pris racine puissamment dans l’institution pharaonique. Avec la primauté du soleil, Rê, vont prév</w:t>
      </w:r>
      <w:r w:rsidRPr="006A19D4">
        <w:t>a</w:t>
      </w:r>
      <w:r w:rsidRPr="006A19D4">
        <w:t>loir les notions d’ordre, de justice (</w:t>
      </w:r>
      <w:r w:rsidRPr="006A19D4">
        <w:rPr>
          <w:i/>
          <w:iCs/>
        </w:rPr>
        <w:t>Maât</w:t>
      </w:r>
      <w:r w:rsidRPr="006A19D4">
        <w:t>), d’équilibre cosmique.</w:t>
      </w:r>
    </w:p>
    <w:p w:rsidR="00C20374" w:rsidRPr="006A19D4" w:rsidRDefault="00C20374" w:rsidP="00C20374">
      <w:pPr>
        <w:spacing w:before="120" w:after="120"/>
        <w:jc w:val="both"/>
      </w:pPr>
      <w:r w:rsidRPr="006A19D4">
        <w:t>Les aspirations touchant la vie posthume, l’éthique sociale tendent à la verticalité, un mouvement ascensionnel les sollicite : c’est celui de l’astre montant au zénith.</w:t>
      </w:r>
    </w:p>
    <w:p w:rsidR="00C20374" w:rsidRPr="006A19D4" w:rsidRDefault="00C20374" w:rsidP="00C20374">
      <w:pPr>
        <w:spacing w:before="120" w:after="120"/>
        <w:jc w:val="both"/>
      </w:pPr>
      <w:r w:rsidRPr="006A19D4">
        <w:t>Imhotep a inscrit sur l’horizon, au couchant de Memphis, le sy</w:t>
      </w:r>
      <w:r w:rsidRPr="006A19D4">
        <w:t>m</w:t>
      </w:r>
      <w:r w:rsidRPr="006A19D4">
        <w:t>bole de la montée au ciel. En bordure de la falaise désertique il pose un escalier de pierre — matière pérenne — la pyramide à degrés. Tombe, château, temple.</w:t>
      </w:r>
    </w:p>
    <w:p w:rsidR="00C20374" w:rsidRPr="006A19D4" w:rsidRDefault="00C20374" w:rsidP="00C20374">
      <w:pPr>
        <w:spacing w:before="120" w:after="120"/>
        <w:jc w:val="both"/>
      </w:pPr>
      <w:r w:rsidRPr="006A19D4">
        <w:t>Désormais l’Égypte ne cessera jamais, au travers de [179] ses v</w:t>
      </w:r>
      <w:r w:rsidRPr="006A19D4">
        <w:t>i</w:t>
      </w:r>
      <w:r w:rsidRPr="006A19D4">
        <w:t>cissitudes spirituelles et de ses vagabondages dans les ténèbres de l’au-delà, de rêver quand même quelque peu en direction verticale. Les brumes de la magie et de l’occultisme dont elle aime trop souvent à s’envelopper ne réussiront pas à éteindre l’éclat de sa lumière. Un soleil nocturne illumine les cauchemars de son Livre des Morts.</w:t>
      </w:r>
    </w:p>
    <w:p w:rsidR="00C20374" w:rsidRPr="006A19D4" w:rsidRDefault="00C20374" w:rsidP="00C20374">
      <w:pPr>
        <w:spacing w:before="120" w:after="120"/>
        <w:jc w:val="both"/>
      </w:pPr>
      <w:r w:rsidRPr="006A19D4">
        <w:t>Platon recueillait les derniers feux, au crépuscule d’Héliopolis. Leur éclat suffisait encore à l’éblouir. En ce lieu avait vécu une gra</w:t>
      </w:r>
      <w:r w:rsidRPr="006A19D4">
        <w:t>n</w:t>
      </w:r>
      <w:r w:rsidRPr="006A19D4">
        <w:t>de tradition spirituelle et politique. L’Égypte devait à ce foyer ses a</w:t>
      </w:r>
      <w:r w:rsidRPr="006A19D4">
        <w:t>s</w:t>
      </w:r>
      <w:r w:rsidRPr="006A19D4">
        <w:t>pirations les plus hautes : le goût de l’éternité et l’énergie du bâtisseur, un idéal de justice, la certitude qu’une loi cosmique issue du principe suprême assure l’ordre dans l’univers. Le Soleil d’Héliopolis avait embrasé, inondé, fécondé la Terre Entière. Il se couchait en gloire, ancrant au moment de s’échancrer le sol ferme au ciel. Dernier témo</w:t>
      </w:r>
      <w:r w:rsidRPr="006A19D4">
        <w:t>i</w:t>
      </w:r>
      <w:r w:rsidRPr="006A19D4">
        <w:t>gnage de l’union dont sa course circulaire gravait le symbole chaque jour.</w:t>
      </w:r>
    </w:p>
    <w:p w:rsidR="00C20374" w:rsidRPr="006A19D4" w:rsidRDefault="00C20374" w:rsidP="00C20374">
      <w:pPr>
        <w:spacing w:before="120" w:after="120"/>
        <w:jc w:val="both"/>
      </w:pPr>
      <w:r w:rsidRPr="006A19D4">
        <w:t>Platon pouvait-il demeurer insensible aux suggestions de l’histoire égyptienne ? Un exemple au moins lui démontrait que le Sage peut gouverner des rois et un roi se comporter en philosophe. Une archite</w:t>
      </w:r>
      <w:r w:rsidRPr="006A19D4">
        <w:t>c</w:t>
      </w:r>
      <w:r w:rsidRPr="006A19D4">
        <w:t>ture de l’éternel était née de ce mariage.</w:t>
      </w:r>
    </w:p>
    <w:p w:rsidR="00C20374" w:rsidRPr="006A19D4" w:rsidRDefault="00C20374" w:rsidP="00C20374">
      <w:pPr>
        <w:spacing w:before="120" w:after="120"/>
        <w:jc w:val="both"/>
      </w:pPr>
      <w:r w:rsidRPr="006A19D4">
        <w:t>Peut-être Platon a-t-il emporté à son insu la semence de cette idée dans les plis de sa couverture de voyage. Elle germera, s’enracinera dans son esprit. La rencontre qu’il fait d’Archytas à Tarente en fortifie la sève. Désormais le cours de sa vie entière sera dominé par cette grande entreprise. Car le jardin d’Academos doit devenir une pépini</w:t>
      </w:r>
      <w:r w:rsidRPr="006A19D4">
        <w:t>è</w:t>
      </w:r>
      <w:r w:rsidRPr="006A19D4">
        <w:t>re d’hommes politiques. Par trois fois, pour obéir à cet impératif, Pl</w:t>
      </w:r>
      <w:r w:rsidRPr="006A19D4">
        <w:t>a</w:t>
      </w:r>
      <w:r w:rsidRPr="006A19D4">
        <w:t>ton entreprend — jusque dans sa vieillesse — un voyage des plus aventureux à Syracuse. La motivation initiale qui le jette sur les mers serait-elle née devant une aube d’Héliopolis tandis que les chants s’élèvent pour glorifier la montée de l’Intelligible — suprême bien, démiurge, principe de justice ? Le visage de Rê se reflète et se [180] rafraîchit un instant sur l’eau du Qebehou où le regard humain peut le contempler sans en subir la brûlure. Bien plus tard, Platon décrira — peut-être au souvenir d’Héliopolis — la vision de l’homme s’éclairant à la recherche de la lumière. « </w:t>
      </w:r>
      <w:r>
        <w:t>À</w:t>
      </w:r>
      <w:r w:rsidRPr="006A19D4">
        <w:t xml:space="preserve"> la fin, je pense, ce serait le soleil qu’il pourrait dès lors regarder, </w:t>
      </w:r>
      <w:r w:rsidRPr="006A19D4">
        <w:rPr>
          <w:i/>
          <w:iCs/>
        </w:rPr>
        <w:t>non pas réfléchi sur la surface de l’eau</w:t>
      </w:r>
      <w:r w:rsidRPr="006A19D4">
        <w:t>, point davantage l’apparence du soleil là où il n’est pas, mais le soleil même en son lieu propre</w:t>
      </w:r>
      <w:r>
        <w:t> </w:t>
      </w:r>
      <w:r>
        <w:rPr>
          <w:rStyle w:val="Appelnotedebasdep"/>
        </w:rPr>
        <w:footnoteReference w:id="189"/>
      </w:r>
      <w:r w:rsidRPr="006A19D4">
        <w:t>. »</w:t>
      </w:r>
    </w:p>
    <w:p w:rsidR="00C20374" w:rsidRPr="006A19D4" w:rsidRDefault="00C20374" w:rsidP="00C20374">
      <w:pPr>
        <w:pStyle w:val="p"/>
      </w:pPr>
      <w:r w:rsidRPr="006A19D4">
        <w:br w:type="page"/>
        <w:t>[181]</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36" w:name="Socrate_pt_4_III"/>
      <w:r>
        <w:rPr>
          <w:b/>
        </w:rPr>
        <w:t>Platon à Héliopolis d’Égypte</w:t>
      </w:r>
    </w:p>
    <w:p w:rsidR="00C20374" w:rsidRPr="006A19D4" w:rsidRDefault="00C20374" w:rsidP="00C20374">
      <w:pPr>
        <w:pStyle w:val="planchest"/>
      </w:pPr>
      <w:r>
        <w:t>III</w:t>
      </w:r>
    </w:p>
    <w:bookmarkEnd w:id="36"/>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 xml:space="preserve">Le titre de ce livre : </w:t>
      </w:r>
      <w:r w:rsidRPr="006A19D4">
        <w:rPr>
          <w:i/>
          <w:iCs/>
        </w:rPr>
        <w:t>Platon à Héliopolis d’Égypte</w:t>
      </w:r>
      <w:r w:rsidRPr="006A19D4">
        <w:t>, s’il tombe sous le regard d’un historien, peut susciter, à première vue, une protest</w:t>
      </w:r>
      <w:r w:rsidRPr="006A19D4">
        <w:t>a</w:t>
      </w:r>
      <w:r w:rsidRPr="006A19D4">
        <w:t>tion. L’auteur va-t-il donner libre cours à la fantaisie en prenant pr</w:t>
      </w:r>
      <w:r w:rsidRPr="006A19D4">
        <w:t>é</w:t>
      </w:r>
      <w:r w:rsidRPr="006A19D4">
        <w:t>texte d’un événement mal connu ?</w:t>
      </w:r>
    </w:p>
    <w:p w:rsidR="00C20374" w:rsidRPr="006A19D4" w:rsidRDefault="00C20374" w:rsidP="00C20374">
      <w:pPr>
        <w:spacing w:before="120" w:after="120"/>
        <w:jc w:val="both"/>
      </w:pPr>
      <w:r w:rsidRPr="006A19D4">
        <w:t>Non. La conjonction de Platon avec la Sagesse héliopolitaine mér</w:t>
      </w:r>
      <w:r w:rsidRPr="006A19D4">
        <w:t>i</w:t>
      </w:r>
      <w:r w:rsidRPr="006A19D4">
        <w:t>te d’être traitée avec respect, avec prudence, et dans un esprit con</w:t>
      </w:r>
      <w:r w:rsidRPr="006A19D4">
        <w:t>s</w:t>
      </w:r>
      <w:r w:rsidRPr="006A19D4">
        <w:t>tructif. Elle ne se prête pas à un jeu facile de l’imagination.</w:t>
      </w:r>
    </w:p>
    <w:p w:rsidR="00C20374" w:rsidRPr="006A19D4" w:rsidRDefault="00C20374" w:rsidP="00C20374">
      <w:pPr>
        <w:spacing w:before="120" w:after="120"/>
        <w:jc w:val="both"/>
      </w:pPr>
      <w:r w:rsidRPr="006A19D4">
        <w:t>Certes les matériaux nous font péniblement sentir leur pauvreté.</w:t>
      </w:r>
    </w:p>
    <w:p w:rsidR="00C20374" w:rsidRPr="006A19D4" w:rsidRDefault="00C20374" w:rsidP="00C20374">
      <w:pPr>
        <w:spacing w:before="120" w:after="120"/>
        <w:jc w:val="both"/>
      </w:pPr>
      <w:r w:rsidRPr="006A19D4">
        <w:t>De fait, à quelle source puiserons-nous ? Platon s’est abstenu dans les dialogues de parler de ses aventures et de sa personne. Les hist</w:t>
      </w:r>
      <w:r w:rsidRPr="006A19D4">
        <w:t>o</w:t>
      </w:r>
      <w:r w:rsidRPr="006A19D4">
        <w:t>riens de l’antiquité nous ont transmis sur lui de bien maigres inform</w:t>
      </w:r>
      <w:r w:rsidRPr="006A19D4">
        <w:t>a</w:t>
      </w:r>
      <w:r w:rsidRPr="006A19D4">
        <w:t>tions. Il nous a fallu suppléer à l’insuffisance des données par un examen du vraisemblable. La curiosité dont Platon fait preuve envers les problèmes métaphysiques nous est connue ainsi que son goût pour les choses du passé.</w:t>
      </w:r>
    </w:p>
    <w:p w:rsidR="00C20374" w:rsidRPr="006A19D4" w:rsidRDefault="00C20374" w:rsidP="00C20374">
      <w:pPr>
        <w:spacing w:before="120" w:after="120"/>
        <w:jc w:val="both"/>
      </w:pPr>
      <w:r w:rsidRPr="006A19D4">
        <w:t>Les dialogues où s’exprime avec force l’émoi spirituel évoqué par la mort de Socrate nous initient aux préoccupations majeures du disc</w:t>
      </w:r>
      <w:r w:rsidRPr="006A19D4">
        <w:t>i</w:t>
      </w:r>
      <w:r w:rsidRPr="006A19D4">
        <w:t xml:space="preserve">ple réveillé sous le choc. Elles hantent le </w:t>
      </w:r>
      <w:r w:rsidRPr="006A19D4">
        <w:rPr>
          <w:i/>
          <w:iCs/>
        </w:rPr>
        <w:t>Gorgias</w:t>
      </w:r>
      <w:r w:rsidRPr="006A19D4">
        <w:t xml:space="preserve">, le </w:t>
      </w:r>
      <w:r w:rsidRPr="006A19D4">
        <w:rPr>
          <w:i/>
          <w:iCs/>
        </w:rPr>
        <w:t>Phédon</w:t>
      </w:r>
      <w:r w:rsidRPr="006A19D4">
        <w:t>, l’</w:t>
      </w:r>
      <w:r w:rsidRPr="006A19D4">
        <w:rPr>
          <w:i/>
          <w:iCs/>
        </w:rPr>
        <w:t>Apologie</w:t>
      </w:r>
      <w:r w:rsidRPr="006A19D4">
        <w:t xml:space="preserve">, le </w:t>
      </w:r>
      <w:r w:rsidRPr="006A19D4">
        <w:rPr>
          <w:i/>
          <w:iCs/>
        </w:rPr>
        <w:t>Phèdre</w:t>
      </w:r>
      <w:r w:rsidRPr="006A19D4">
        <w:t xml:space="preserve">, le </w:t>
      </w:r>
      <w:r w:rsidRPr="006A19D4">
        <w:rPr>
          <w:i/>
          <w:iCs/>
        </w:rPr>
        <w:t>Ménon</w:t>
      </w:r>
      <w:r w:rsidRPr="006A19D4">
        <w:t xml:space="preserve">, le </w:t>
      </w:r>
      <w:r w:rsidRPr="006A19D4">
        <w:rPr>
          <w:i/>
          <w:iCs/>
        </w:rPr>
        <w:t>Banquet</w:t>
      </w:r>
      <w:r w:rsidRPr="006A19D4">
        <w:t xml:space="preserve">, la </w:t>
      </w:r>
      <w:r w:rsidRPr="006A19D4">
        <w:rPr>
          <w:i/>
          <w:iCs/>
        </w:rPr>
        <w:t>République</w:t>
      </w:r>
      <w:r w:rsidRPr="006A19D4">
        <w:t>. Leurs motifs se rapportent à la justice théorique et à la mise en pratique de la justice, à la vérité, à la loi cosmique, [182] aux problèmes métaphys</w:t>
      </w:r>
      <w:r w:rsidRPr="006A19D4">
        <w:t>i</w:t>
      </w:r>
      <w:r w:rsidRPr="006A19D4">
        <w:t>ques de la mort et de la vie, à la notion d’âme, d’immortalité. Nous savons dès lors sur quel terrain de compréhension mutuelle Platon a dû rencontrer les gens d’Héliopolis. Sur ce foyer d’intérêt partagé nous avons quelques sérieuses chances de le rejoindre.</w:t>
      </w:r>
    </w:p>
    <w:p w:rsidR="00C20374" w:rsidRPr="006A19D4" w:rsidRDefault="00C20374" w:rsidP="00C20374">
      <w:pPr>
        <w:spacing w:before="120" w:after="120"/>
        <w:jc w:val="both"/>
      </w:pPr>
      <w:r w:rsidRPr="006A19D4">
        <w:t>Il était nécessaire, en conséquence, d’évoquer certaines valeurs fondamentales chères à la tradition héliopolitaine, et de les confronter avec l’esprit platonicien.</w:t>
      </w:r>
    </w:p>
    <w:p w:rsidR="00C20374" w:rsidRPr="006A19D4" w:rsidRDefault="00C20374" w:rsidP="00C20374">
      <w:pPr>
        <w:spacing w:before="120" w:after="120"/>
        <w:jc w:val="both"/>
      </w:pPr>
      <w:r w:rsidRPr="006A19D4">
        <w:t>Elles pointent toutes dans la direction d’une même source de l</w:t>
      </w:r>
      <w:r w:rsidRPr="006A19D4">
        <w:t>u</w:t>
      </w:r>
      <w:r w:rsidRPr="006A19D4">
        <w:t>mière. Leurs flèches s’orientent vers le zénith d’un soleil de l’esprit dont Socrate lui-même éprouva par deux fois la puissance : à Potidée et sur l’Ilissos en présence de Phèdre.</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Mais voilà que surgit le plus difficile problème à traiter par écrit. A quelle réalité de l’expérience intime correspond cette phrase tombée sous la plume : « le zénith d’un soleil de l’esprit » ? Serait-elle une métaphore vide de sens, un artifice littéraire ?</w:t>
      </w:r>
    </w:p>
    <w:p w:rsidR="00C20374" w:rsidRPr="006A19D4" w:rsidRDefault="00C20374" w:rsidP="00C20374">
      <w:pPr>
        <w:spacing w:before="120" w:after="120"/>
        <w:jc w:val="both"/>
      </w:pPr>
      <w:r w:rsidRPr="006A19D4">
        <w:t>S’il en était ainsi on comprendrait mal qu’après deux millénaires et demi, Platon ait gardé un seul lecteur parmi nous. Tant de générations d’hommes auraient-elles supporté de lire les mythes, les allégories, les paradigmes rattachés à l’image dominante du soleil ? L’exposé final du VI</w:t>
      </w:r>
      <w:r w:rsidRPr="006A19D4">
        <w:rPr>
          <w:vertAlign w:val="superscript"/>
        </w:rPr>
        <w:t>e</w:t>
      </w:r>
      <w:r w:rsidRPr="006A19D4">
        <w:t xml:space="preserve"> livre de la </w:t>
      </w:r>
      <w:r w:rsidRPr="006A19D4">
        <w:rPr>
          <w:i/>
          <w:iCs/>
        </w:rPr>
        <w:t>République</w:t>
      </w:r>
      <w:r w:rsidRPr="006A19D4">
        <w:t>, le décor de la caverne au VII</w:t>
      </w:r>
      <w:r w:rsidRPr="006A19D4">
        <w:rPr>
          <w:vertAlign w:val="superscript"/>
        </w:rPr>
        <w:t>e</w:t>
      </w:r>
      <w:r w:rsidRPr="006A19D4">
        <w:t xml:space="preserve"> eussent été d’insipides morceaux. Seraient-ce de factices constructions inte</w:t>
      </w:r>
      <w:r w:rsidRPr="006A19D4">
        <w:t>l</w:t>
      </w:r>
      <w:r w:rsidRPr="006A19D4">
        <w:t xml:space="preserve">lectuelles ? Notre attention en ce cas s’en détournerait bien vite. Un pressentiment nous avertit que ces figures énoncent une </w:t>
      </w:r>
      <w:r w:rsidRPr="006A19D4">
        <w:rPr>
          <w:i/>
          <w:iCs/>
        </w:rPr>
        <w:t>vérité de fait</w:t>
      </w:r>
      <w:r w:rsidRPr="006A19D4">
        <w:t xml:space="preserve"> accessible à l’expérience de l’homme.</w:t>
      </w:r>
    </w:p>
    <w:p w:rsidR="00C20374" w:rsidRPr="006A19D4" w:rsidRDefault="00C20374" w:rsidP="00C20374">
      <w:pPr>
        <w:spacing w:before="120" w:after="120"/>
        <w:jc w:val="both"/>
      </w:pPr>
      <w:r w:rsidRPr="006A19D4">
        <w:t>Une telle expérience se découvre à nous dans l’intériorité la plus subtile de notre structure, par-delà tous les niveaux de l’imagerie. De nombreuses voies y conduisent. Les mythes qui s’ornent de soleil, de lumière, de trajectoires montantes invitent l’esprit à la verticalité. Ils disposent, de degré en degré, des forces ascensionnelles.</w:t>
      </w:r>
    </w:p>
    <w:p w:rsidR="00C20374" w:rsidRPr="006A19D4" w:rsidRDefault="00C20374" w:rsidP="00C20374">
      <w:pPr>
        <w:pStyle w:val="Grillecouleur-Accent1"/>
      </w:pPr>
      <w:r w:rsidRPr="006A19D4">
        <w:t xml:space="preserve">« La vie ascensionnelle, écrit M. Bachelard, sera alors [183] une réalité intime. Une </w:t>
      </w:r>
      <w:r w:rsidRPr="006A19D4">
        <w:rPr>
          <w:i/>
          <w:iCs/>
        </w:rPr>
        <w:t>verticalité</w:t>
      </w:r>
      <w:r w:rsidRPr="006A19D4">
        <w:t xml:space="preserve"> réelle se présentera au sein même des phénomènes psychiques. Cette verticalité n’est pas une vaine métaphore ; c’est un pri</w:t>
      </w:r>
      <w:r w:rsidRPr="006A19D4">
        <w:t>n</w:t>
      </w:r>
      <w:r w:rsidRPr="006A19D4">
        <w:t>cipe d’ordre, une loi de filiation, une échelle le long de laquelle on épro</w:t>
      </w:r>
      <w:r w:rsidRPr="006A19D4">
        <w:t>u</w:t>
      </w:r>
      <w:r w:rsidRPr="006A19D4">
        <w:t>ve les degrés d’une sensibilité spéciale</w:t>
      </w:r>
      <w:r>
        <w:t> </w:t>
      </w:r>
      <w:r>
        <w:rPr>
          <w:rStyle w:val="Appelnotedebasdep"/>
        </w:rPr>
        <w:footnoteReference w:id="190"/>
      </w:r>
      <w:r w:rsidRPr="006A19D4">
        <w:t>. »</w:t>
      </w:r>
    </w:p>
    <w:p w:rsidR="00C20374" w:rsidRPr="006A19D4" w:rsidRDefault="00C20374" w:rsidP="00C20374">
      <w:pPr>
        <w:pStyle w:val="Grillecouleur-Accent1"/>
      </w:pPr>
      <w:r w:rsidRPr="006A19D4">
        <w:t>« … la valorisation verticale est si essentielle, si sûre, sa suprém</w:t>
      </w:r>
      <w:r w:rsidRPr="006A19D4">
        <w:t>a</w:t>
      </w:r>
      <w:r w:rsidRPr="006A19D4">
        <w:t>tie est si indiscutable que l’esprit ne peut s’en détourner quand il l’a une fois r</w:t>
      </w:r>
      <w:r w:rsidRPr="006A19D4">
        <w:t>e</w:t>
      </w:r>
      <w:r w:rsidRPr="006A19D4">
        <w:t>connue dans son sens immédiat et direct. On ne peut se pa</w:t>
      </w:r>
      <w:r w:rsidRPr="006A19D4">
        <w:t>s</w:t>
      </w:r>
      <w:r w:rsidRPr="006A19D4">
        <w:t>ser de l’axe vertical pour exprimer les valeurs morales</w:t>
      </w:r>
      <w:r>
        <w:t> </w:t>
      </w:r>
      <w:r>
        <w:rPr>
          <w:rStyle w:val="Appelnotedebasdep"/>
        </w:rPr>
        <w:footnoteReference w:id="191"/>
      </w:r>
      <w:r w:rsidRPr="006A19D4">
        <w:t>. »</w:t>
      </w:r>
    </w:p>
    <w:p w:rsidR="00C20374" w:rsidRPr="006A19D4" w:rsidRDefault="00C20374" w:rsidP="00C20374">
      <w:pPr>
        <w:spacing w:before="120" w:after="120"/>
        <w:jc w:val="both"/>
      </w:pPr>
      <w:r w:rsidRPr="006A19D4">
        <w:t>Ce n’est point ici le psychodrame des rêves éveillés ou nocturnes, ce ne sont pas les vagabondages de la rêverie qui retiennent notre a</w:t>
      </w:r>
      <w:r w:rsidRPr="006A19D4">
        <w:t>t</w:t>
      </w:r>
      <w:r w:rsidRPr="006A19D4">
        <w:t>tention. Le langage imagé des mythes platoniciens, celui des cosm</w:t>
      </w:r>
      <w:r w:rsidRPr="006A19D4">
        <w:t>o</w:t>
      </w:r>
      <w:r w:rsidRPr="006A19D4">
        <w:t>logies héliopolitaines et memphites dévoilent une architecture spir</w:t>
      </w:r>
      <w:r w:rsidRPr="006A19D4">
        <w:t>i</w:t>
      </w:r>
      <w:r w:rsidRPr="006A19D4">
        <w:t>tuelle incomparablement plus rigoureuse, mieux ordonnée. Leur di</w:t>
      </w:r>
      <w:r w:rsidRPr="006A19D4">
        <w:t>a</w:t>
      </w:r>
      <w:r w:rsidRPr="006A19D4">
        <w:t>lectique — universellement déchiffrable — expose avec pertinence un savoir implicite ; elle contient plus de vérité que n’en pourrait tran</w:t>
      </w:r>
      <w:r w:rsidRPr="006A19D4">
        <w:t>s</w:t>
      </w:r>
      <w:r w:rsidRPr="006A19D4">
        <w:t>mettre une traduction dans les langues de l’intellect. C’est pourquoi elle se passe avantageusement de commentaires.</w:t>
      </w:r>
    </w:p>
    <w:p w:rsidR="00C20374" w:rsidRPr="006A19D4" w:rsidRDefault="00C20374" w:rsidP="00C20374">
      <w:pPr>
        <w:spacing w:before="120" w:after="120"/>
        <w:jc w:val="both"/>
      </w:pPr>
      <w:r w:rsidRPr="006A19D4">
        <w:t>Ce dynamisme d’images n’est pas seulement une source d’enseignement ; il porte en soi un potentiel de transformation. Si l’homme en accueille le pouvoir générateur et vit avec sincérité les suggestions de ses images un profond changement s’opère dans ses attitudes.</w:t>
      </w:r>
    </w:p>
    <w:p w:rsidR="00C20374" w:rsidRPr="006A19D4" w:rsidRDefault="00C20374" w:rsidP="00C20374">
      <w:pPr>
        <w:spacing w:before="120" w:after="120"/>
        <w:jc w:val="both"/>
      </w:pPr>
      <w:r w:rsidRPr="006A19D4">
        <w:t>Ainsi ces divers dynamismes inclinent l’esprit sur des directions ascensionnelles, horizontales ou descendantes. Leurs vecteurs, si nous les portons sur un graphique, dessinent un angle variable avec l’axe vertical. Toute culture inclut une multiplicité d’aspirations et de co</w:t>
      </w:r>
      <w:r w:rsidRPr="006A19D4">
        <w:t>u</w:t>
      </w:r>
      <w:r w:rsidRPr="006A19D4">
        <w:t>rants spirituels.</w:t>
      </w:r>
    </w:p>
    <w:p w:rsidR="00C20374" w:rsidRPr="006A19D4" w:rsidRDefault="00C20374" w:rsidP="00C20374">
      <w:pPr>
        <w:spacing w:before="120" w:after="120"/>
        <w:jc w:val="both"/>
      </w:pPr>
      <w:r w:rsidRPr="006A19D4">
        <w:t>[184]</w:t>
      </w:r>
    </w:p>
    <w:p w:rsidR="00C20374" w:rsidRPr="006A19D4" w:rsidRDefault="00C20374" w:rsidP="00C20374">
      <w:pPr>
        <w:spacing w:before="120" w:after="120"/>
        <w:jc w:val="both"/>
      </w:pPr>
      <w:r w:rsidRPr="006A19D4">
        <w:t>Deux types extrêmes de mouvements se distinguent et s’opposent à angle droit :</w:t>
      </w:r>
    </w:p>
    <w:p w:rsidR="00C20374" w:rsidRPr="006A19D4" w:rsidRDefault="00C20374" w:rsidP="00C20374">
      <w:pPr>
        <w:spacing w:before="120" w:after="120"/>
        <w:jc w:val="both"/>
      </w:pPr>
      <w:r w:rsidRPr="006A19D4">
        <w:t>Proche de l’horizontale coulent ceux dont le tropisme tend vers les nécessités terriennes ou même souterraines, chthoniennes ; ils entra</w:t>
      </w:r>
      <w:r w:rsidRPr="006A19D4">
        <w:t>î</w:t>
      </w:r>
      <w:r w:rsidRPr="006A19D4">
        <w:t>nent l’esprit vers la matière concrète ; ils lui font apprécier les valeurs de masse, de compacité, de pesanteur, de densité et en général les données familières à la sensorialité.</w:t>
      </w:r>
    </w:p>
    <w:p w:rsidR="00C20374" w:rsidRPr="006A19D4" w:rsidRDefault="00C20374" w:rsidP="00C20374">
      <w:pPr>
        <w:spacing w:before="120" w:after="120"/>
        <w:jc w:val="both"/>
      </w:pPr>
      <w:r w:rsidRPr="006A19D4">
        <w:t>La tendance la plus opposée à cette orientation s’en écarte à 90 d</w:t>
      </w:r>
      <w:r w:rsidRPr="006A19D4">
        <w:t>e</w:t>
      </w:r>
      <w:r w:rsidRPr="006A19D4">
        <w:t>grés ; sa flèche oscille aux approches de la verticalité. C’est une fon</w:t>
      </w:r>
      <w:r w:rsidRPr="006A19D4">
        <w:t>c</w:t>
      </w:r>
      <w:r w:rsidRPr="006A19D4">
        <w:t>tion de l’intelligence à la recherche de l’intelligible.</w:t>
      </w:r>
    </w:p>
    <w:p w:rsidR="00C20374" w:rsidRPr="006A19D4" w:rsidRDefault="00C20374" w:rsidP="00C20374">
      <w:pPr>
        <w:spacing w:before="120" w:after="120"/>
        <w:jc w:val="both"/>
      </w:pPr>
      <w:r w:rsidRPr="006A19D4">
        <w:t>Elle s’efforce de dépouiller la matière de toutes apparences gro</w:t>
      </w:r>
      <w:r w:rsidRPr="006A19D4">
        <w:t>s</w:t>
      </w:r>
      <w:r w:rsidRPr="006A19D4">
        <w:t>sièrement empiriques — de la « désensorialiser » — afin de saisir les structures invisibles, impalpables. De nos jours la discipline scientif</w:t>
      </w:r>
      <w:r w:rsidRPr="006A19D4">
        <w:t>i</w:t>
      </w:r>
      <w:r w:rsidRPr="006A19D4">
        <w:t>que propose cette tâche à ses adeptes ; elle leur fournit à cet effet le langage mathématique et une épistémologie en perpétuelle alerte. Son rôle, en vérité — si elle pouvait l’accomplir à la perfection —, serait de transcrire en termes de pure intelligibilité l’étendue entière du réel. Tel est le principe de son élan.</w:t>
      </w:r>
    </w:p>
    <w:p w:rsidR="00C20374" w:rsidRPr="006A19D4" w:rsidRDefault="00C20374" w:rsidP="00C20374">
      <w:pPr>
        <w:spacing w:before="120" w:after="120"/>
        <w:jc w:val="both"/>
      </w:pPr>
      <w:r w:rsidRPr="006A19D4">
        <w:t>Par l’ascension verticale l’homme soustrait son esprit à la pesa</w:t>
      </w:r>
      <w:r w:rsidRPr="006A19D4">
        <w:t>n</w:t>
      </w:r>
      <w:r w:rsidRPr="006A19D4">
        <w:t>teur et aux limitations que lui impose son champ sensoriel, il poursuit l’intelligible. Il s’ « hominise »</w:t>
      </w:r>
      <w:r>
        <w:t> </w:t>
      </w:r>
      <w:r>
        <w:rPr>
          <w:rStyle w:val="Appelnotedebasdep"/>
        </w:rPr>
        <w:footnoteReference w:id="192"/>
      </w:r>
      <w:r w:rsidRPr="006A19D4">
        <w:t>.</w:t>
      </w:r>
    </w:p>
    <w:p w:rsidR="00C20374" w:rsidRPr="006A19D4" w:rsidRDefault="00C20374" w:rsidP="00C20374">
      <w:pPr>
        <w:spacing w:before="120" w:after="120"/>
        <w:jc w:val="both"/>
      </w:pPr>
      <w:r w:rsidRPr="006A19D4">
        <w:t>Mais il arrive que les composantes ascensionnelles de sa psyché l’égarent dans l’abstraction, qu’elles l’emportent vers le haut dans des constructions mentales fabriquées à l’aventure. Le voilà retenu au m</w:t>
      </w:r>
      <w:r w:rsidRPr="006A19D4">
        <w:t>i</w:t>
      </w:r>
      <w:r w:rsidRPr="006A19D4">
        <w:t>lieu d’un dangereux labyrinthe d’idées. L’illusion d’avoir compris le rend captif de sa propre prison idéologique, la plus impitoyablement verrouillée des clôtures.</w:t>
      </w:r>
    </w:p>
    <w:p w:rsidR="00C20374" w:rsidRPr="006A19D4" w:rsidRDefault="00C20374" w:rsidP="00C20374">
      <w:pPr>
        <w:spacing w:before="120" w:after="120"/>
        <w:jc w:val="both"/>
      </w:pPr>
      <w:r w:rsidRPr="006A19D4">
        <w:t>L’itinéraire ascendant comporte aussi bien des voies aberrantes. En voulant s’alléger pour le seul plaisir d’éprouver l’allègement, le voy</w:t>
      </w:r>
      <w:r w:rsidRPr="006A19D4">
        <w:t>a</w:t>
      </w:r>
      <w:r w:rsidRPr="006A19D4">
        <w:t>geur perd le chemin [185] de la connaissance authentique. Le fanta</w:t>
      </w:r>
      <w:r w:rsidRPr="006A19D4">
        <w:t>i</w:t>
      </w:r>
      <w:r w:rsidRPr="006A19D4">
        <w:t>siste, l’aliéné, le poète infidèle à l’enseignement de son inspiration ont bien peu souci de l’Intelligible. Ils flottent et ne gagnent pas ces ha</w:t>
      </w:r>
      <w:r w:rsidRPr="006A19D4">
        <w:t>u</w:t>
      </w:r>
      <w:r w:rsidRPr="006A19D4">
        <w:t>teurs où le regard acquiert de l’acuité.</w:t>
      </w:r>
    </w:p>
    <w:p w:rsidR="00C20374" w:rsidRPr="006A19D4" w:rsidRDefault="00C20374" w:rsidP="00C20374">
      <w:pPr>
        <w:spacing w:before="120" w:after="120"/>
        <w:jc w:val="both"/>
      </w:pPr>
      <w:r w:rsidRPr="006A19D4">
        <w:t>Celui qui méconnaît les exigences du concret, son désir d’évasion l’emporte dangereusement vers ces édifices légers, illégitimes. On ne tente pas impunément sans méthode d’échapper au règne des phén</w:t>
      </w:r>
      <w:r w:rsidRPr="006A19D4">
        <w:t>o</w:t>
      </w:r>
      <w:r w:rsidRPr="006A19D4">
        <w:t>mènes.</w:t>
      </w:r>
    </w:p>
    <w:p w:rsidR="00C20374" w:rsidRPr="006A19D4" w:rsidRDefault="00C20374" w:rsidP="00C20374">
      <w:pPr>
        <w:spacing w:before="120" w:after="120"/>
        <w:jc w:val="both"/>
      </w:pPr>
      <w:r w:rsidRPr="006A19D4">
        <w:t>Le rudimentaire schéma de deux droites perpendiculaires l’une à l’autre, remplira pour le présent examen des cultures, l’office d’un simple cadre de références. Entre les positions vectorielles extrêmes un nombre infini de flèches intermédiaires se manifestent, se comb</w:t>
      </w:r>
      <w:r w:rsidRPr="006A19D4">
        <w:t>i</w:t>
      </w:r>
      <w:r w:rsidRPr="006A19D4">
        <w:t>nent, se succèdent en alternance. Aucun dynamisme humain ne coï</w:t>
      </w:r>
      <w:r w:rsidRPr="006A19D4">
        <w:t>n</w:t>
      </w:r>
      <w:r w:rsidRPr="006A19D4">
        <w:t>cide absolument avec l’horizontalité non plus qu’avec l’axe vertical. Les courants se meuvent, s’inclinent, ondulent dans l’angle ouvert e</w:t>
      </w:r>
      <w:r w:rsidRPr="006A19D4">
        <w:t>n</w:t>
      </w:r>
      <w:r w:rsidRPr="006A19D4">
        <w:t>tre les deux droites.</w:t>
      </w:r>
    </w:p>
    <w:p w:rsidR="00C20374" w:rsidRPr="006A19D4" w:rsidRDefault="00C20374" w:rsidP="00C20374">
      <w:pPr>
        <w:spacing w:before="120" w:after="120"/>
        <w:jc w:val="both"/>
      </w:pPr>
      <w:r w:rsidRPr="006A19D4">
        <w:t>Empruntons un exemple à Platon.</w:t>
      </w:r>
    </w:p>
    <w:p w:rsidR="00C20374" w:rsidRPr="006A19D4" w:rsidRDefault="00C20374" w:rsidP="00C20374">
      <w:pPr>
        <w:spacing w:before="120" w:after="120"/>
        <w:jc w:val="both"/>
      </w:pPr>
      <w:r w:rsidRPr="006A19D4">
        <w:t xml:space="preserve">Le </w:t>
      </w:r>
      <w:r w:rsidRPr="006A19D4">
        <w:rPr>
          <w:i/>
          <w:iCs/>
        </w:rPr>
        <w:t>Phèdre</w:t>
      </w:r>
      <w:r w:rsidRPr="006A19D4">
        <w:t xml:space="preserve"> donne le tracé d’une courbe à inscrire dans notre gr</w:t>
      </w:r>
      <w:r w:rsidRPr="006A19D4">
        <w:t>a</w:t>
      </w:r>
      <w:r w:rsidRPr="006A19D4">
        <w:t>phique : sa procession ascendante de dieux et d’âmes vers la coupole de l’univers. La trajectoire n’est pas une ascension droite. Elle résulte d’un compromis entre l’attirance du zénith et les pouvoirs de la terre. De multiples vecteurs spirituels, au surplus, en construisent la géom</w:t>
      </w:r>
      <w:r w:rsidRPr="006A19D4">
        <w:t>é</w:t>
      </w:r>
      <w:r w:rsidRPr="006A19D4">
        <w:t>trie. Mouvement uniformément simple pour les dieux sur leurs chars à l’attelage bien conjugué. Cheminement d’âmes sur des tracés aux br</w:t>
      </w:r>
      <w:r w:rsidRPr="006A19D4">
        <w:t>i</w:t>
      </w:r>
      <w:r w:rsidRPr="006A19D4">
        <w:t>sures nombreuses, en zigzag, et dont le jeu imprévisible, infiniment complexe, défie l’analyse.</w:t>
      </w:r>
    </w:p>
    <w:p w:rsidR="00C20374" w:rsidRPr="006A19D4" w:rsidRDefault="00C20374" w:rsidP="00C20374">
      <w:pPr>
        <w:spacing w:before="120" w:after="120"/>
        <w:jc w:val="both"/>
      </w:pPr>
      <w:r w:rsidRPr="006A19D4">
        <w:t>Vue dans son ensemble, la procession semble gravir un arc-en-ciel que des averses et des nuées déchirent par lambeaux.</w:t>
      </w:r>
    </w:p>
    <w:p w:rsidR="00C20374" w:rsidRPr="006A19D4" w:rsidRDefault="00C20374" w:rsidP="00C20374">
      <w:pPr>
        <w:spacing w:before="120" w:after="120"/>
        <w:jc w:val="both"/>
      </w:pPr>
      <w:r w:rsidRPr="006A19D4">
        <w:t>Sur le dôme de la coupole s’inscrit un temps d’arrêt. Les dieux ont atteint le terme de leur course mais non pas l’axe du cosmos, car sa révolution cyclique les emporte. Une divine nourriture les attend sur ce haut-lieu. [186] Elle recharge leur vie d’immortalité, de béatitude. Ici, aucune matérialité ne subsiste : l’aliment dont les dieux se suste</w:t>
      </w:r>
      <w:r w:rsidRPr="006A19D4">
        <w:t>n</w:t>
      </w:r>
      <w:r w:rsidRPr="006A19D4">
        <w:t>tent c’est la contemplation : vision de vérité, de beauté, de justice.</w:t>
      </w:r>
    </w:p>
    <w:p w:rsidR="00C20374" w:rsidRPr="006A19D4" w:rsidRDefault="00C20374" w:rsidP="00C20374">
      <w:pPr>
        <w:spacing w:before="120" w:after="120"/>
        <w:jc w:val="both"/>
      </w:pPr>
      <w:r w:rsidRPr="006A19D4">
        <w:t>Est-ce l’effet du hasard si le dieu égyptien de lumière rencontre également sur sa course un lieu de nourriture semblablement divine ? Il y recharge sa substance spirituelle (</w:t>
      </w:r>
      <w:r w:rsidRPr="006A19D4">
        <w:rPr>
          <w:i/>
          <w:iCs/>
        </w:rPr>
        <w:t>Ka</w:t>
      </w:r>
      <w:r w:rsidRPr="006A19D4">
        <w:t>) autour d’une île du Feu (</w:t>
      </w:r>
      <w:r w:rsidRPr="006A19D4">
        <w:rPr>
          <w:i/>
          <w:iCs/>
        </w:rPr>
        <w:t>N</w:t>
      </w:r>
      <w:r w:rsidRPr="006A19D4">
        <w:rPr>
          <w:i/>
          <w:iCs/>
        </w:rPr>
        <w:t>e</w:t>
      </w:r>
      <w:r w:rsidRPr="006A19D4">
        <w:rPr>
          <w:i/>
          <w:iCs/>
        </w:rPr>
        <w:t>sert</w:t>
      </w:r>
      <w:r w:rsidRPr="006A19D4">
        <w:t>). « </w:t>
      </w:r>
      <w:r>
        <w:t>À</w:t>
      </w:r>
      <w:r w:rsidRPr="006A19D4">
        <w:t xml:space="preserve"> ce festin de vie, il ne s’attable pas seul : tous les dieux y viennent à tour de rôle quand ils passent à leur Ka</w:t>
      </w:r>
      <w:r>
        <w:t> </w:t>
      </w:r>
      <w:r>
        <w:rPr>
          <w:rStyle w:val="Appelnotedebasdep"/>
        </w:rPr>
        <w:footnoteReference w:id="193"/>
      </w:r>
      <w:r w:rsidRPr="006A19D4">
        <w:t>... »</w:t>
      </w:r>
    </w:p>
    <w:p w:rsidR="00C20374" w:rsidRPr="006A19D4" w:rsidRDefault="00C20374" w:rsidP="00C20374">
      <w:pPr>
        <w:spacing w:before="120" w:after="120"/>
        <w:jc w:val="both"/>
      </w:pPr>
      <w:r w:rsidRPr="006A19D4">
        <w:t>Ne nous hâtons pas d’invoquer une influence de l’Égypte sur l’esprit de Platon ; Hellènes et Égyptiens, quand s’offre à eux une v</w:t>
      </w:r>
      <w:r w:rsidRPr="006A19D4">
        <w:t>i</w:t>
      </w:r>
      <w:r w:rsidRPr="006A19D4">
        <w:t>sion de l’invisible, découvrent nécessairement une imagerie similaire. L’identité fondamentale de leur structure métaphysique impose à tous les hommes, devant leurs archétypes, une optique homologue. C’est pourquoi chaque trait particulier des grands mythes mérite qu’on s’y arrête ; il reflète un invariant accessible à l’esprit.</w:t>
      </w:r>
    </w:p>
    <w:p w:rsidR="00C20374" w:rsidRPr="006A19D4" w:rsidRDefault="00C20374" w:rsidP="00C20374">
      <w:pPr>
        <w:spacing w:before="120" w:after="120"/>
        <w:jc w:val="both"/>
      </w:pPr>
      <w:r w:rsidRPr="006A19D4">
        <w:t>Regardons les dieux auprès du plus haut d’entre eux, consommer la nourriture immatérielle répandue en lac autour de l’île de feu. Leur geste parle aussi clairement, pour un auditeur de contes célestes, que le spectacle platonicien des immortels consommant la lumière ale</w:t>
      </w:r>
      <w:r w:rsidRPr="006A19D4">
        <w:t>n</w:t>
      </w:r>
      <w:r w:rsidRPr="006A19D4">
        <w:t>tour de l’axe cosmique. Si haute est la connaissance pure — assimilée à l’axe immobile au centre de la mobilité ! Le plus élevé des dieux s’en abreuve de loin.</w:t>
      </w:r>
    </w:p>
    <w:p w:rsidR="00C20374" w:rsidRPr="006A19D4" w:rsidRDefault="00C20374" w:rsidP="00C20374">
      <w:pPr>
        <w:spacing w:before="120" w:after="120"/>
        <w:jc w:val="both"/>
      </w:pPr>
      <w:r w:rsidRPr="006A19D4">
        <w:t>Mais, ajoute Platon, les chevaux de l’attelage reçoivent aussi leur ration de l’aliment merveilleux, au retour de l’expédition. Revenus ici-bas sous le dôme, ils se voient installés devant la mangeoire et a</w:t>
      </w:r>
      <w:r w:rsidRPr="006A19D4">
        <w:t>t</w:t>
      </w:r>
      <w:r w:rsidRPr="006A19D4">
        <w:t>tendent que se déverse le nectar et l’ambroisie</w:t>
      </w:r>
      <w:r>
        <w:t> </w:t>
      </w:r>
      <w:r>
        <w:rPr>
          <w:rStyle w:val="Appelnotedebasdep"/>
        </w:rPr>
        <w:footnoteReference w:id="194"/>
      </w:r>
      <w:r w:rsidRPr="006A19D4">
        <w:t>.</w:t>
      </w:r>
    </w:p>
    <w:p w:rsidR="00C20374" w:rsidRPr="006A19D4" w:rsidRDefault="00C20374" w:rsidP="00C20374">
      <w:pPr>
        <w:spacing w:before="120" w:after="120"/>
        <w:jc w:val="both"/>
      </w:pPr>
      <w:r w:rsidRPr="006A19D4">
        <w:t>L’œuvre de Platon abonde en images de verticalité, d’ascensions par les ailes, de montées dialectiques, d’aspiration à la lumière. En cela il dut s’accorder avec ses hôtes d’Héliopolis.</w:t>
      </w:r>
    </w:p>
    <w:p w:rsidR="00C20374" w:rsidRPr="006A19D4" w:rsidRDefault="00C20374" w:rsidP="00C20374">
      <w:pPr>
        <w:spacing w:before="120" w:after="120"/>
        <w:jc w:val="both"/>
      </w:pPr>
      <w:r w:rsidRPr="006A19D4">
        <w:t>[187]</w:t>
      </w:r>
    </w:p>
    <w:p w:rsidR="00C20374" w:rsidRPr="006A19D4" w:rsidRDefault="00C20374" w:rsidP="00C20374">
      <w:pPr>
        <w:spacing w:before="120" w:after="120"/>
        <w:jc w:val="both"/>
      </w:pPr>
      <w:r w:rsidRPr="006A19D4">
        <w:t xml:space="preserve">L’une des plus mystérieuses suggestions que lui inspire l’archétype de l’axe vertical prélude, dans le </w:t>
      </w:r>
      <w:r w:rsidRPr="006A19D4">
        <w:rPr>
          <w:i/>
          <w:iCs/>
        </w:rPr>
        <w:t>Phèdre</w:t>
      </w:r>
      <w:r w:rsidRPr="006A19D4">
        <w:t>, à la procession des âmes.</w:t>
      </w:r>
    </w:p>
    <w:p w:rsidR="00C20374" w:rsidRPr="006A19D4" w:rsidRDefault="00C20374" w:rsidP="00C20374">
      <w:pPr>
        <w:spacing w:before="120" w:after="120"/>
        <w:jc w:val="both"/>
      </w:pPr>
      <w:r w:rsidRPr="006A19D4">
        <w:t>Le soleil d’été, au zénith, marque une ligne frontière par son rayon d’aplomb sur les eaux de l’Ilissos. Son méridien semble l’immobiliser au point culminant de l’arc. A cet instant, une voix daimonique se fait entendre à Socrate ; elle lui interdit de passer sur l’autre rive avant d’avoir parlé : il devra faire entendre en termes clairs la plus haute vérité — l’époptie — et dévoiler sa face. De tout le paysage monte une folie sacrée. Le Sage prêt à franchir la rivière se laisse retenir. Il rejette en arrière le capuchon qui lui masquait le visage. Son dialogue sera porté par l’élan des ailes. D’un rayon de lumière verticale jo</w:t>
      </w:r>
      <w:r w:rsidRPr="006A19D4">
        <w:t>i</w:t>
      </w:r>
      <w:r w:rsidRPr="006A19D4">
        <w:t>gnant le ciel à la terre part le discours. Avec chaque mot s’élève le cortège des âmes.</w:t>
      </w:r>
    </w:p>
    <w:p w:rsidR="00C20374" w:rsidRPr="006A19D4" w:rsidRDefault="00C20374" w:rsidP="00C20374">
      <w:pPr>
        <w:pStyle w:val="c"/>
      </w:pPr>
      <w:r w:rsidRPr="006A19D4">
        <w:t>*</w:t>
      </w:r>
      <w:r>
        <w:br/>
      </w:r>
      <w:r w:rsidRPr="006A19D4">
        <w:t>*   *</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Un semblable cortège d’âmes et de dieux traverse journellement le ciel d’Égypte. Cela ne suffit pas à entraîner la Terre Entière dans l’orbe ascensionnelle. Par la voie du rituel solaire les hommes suivent d’en bas la course du disque. Des hymnes en scandent les étapes.</w:t>
      </w:r>
    </w:p>
    <w:p w:rsidR="00C20374" w:rsidRPr="006A19D4" w:rsidRDefault="00C20374" w:rsidP="00C20374">
      <w:pPr>
        <w:spacing w:before="120" w:after="120"/>
        <w:jc w:val="both"/>
      </w:pPr>
      <w:r>
        <w:t>À</w:t>
      </w:r>
      <w:r w:rsidRPr="006A19D4">
        <w:t xml:space="preserve"> l’approche de l’aube, le lotus sort du lac primordial. Il épanouit sa fleur. Un rayon s’en dégage. De sous les eaux remonte la lumière que le calice a préservée dans le secret des heures nocturnes. Les d</w:t>
      </w:r>
      <w:r w:rsidRPr="006A19D4">
        <w:t>é</w:t>
      </w:r>
      <w:r w:rsidRPr="006A19D4">
        <w:t>vots à tempérament visionnaire découvrent un enfant nouveau-né, a</w:t>
      </w:r>
      <w:r w:rsidRPr="006A19D4">
        <w:t>s</w:t>
      </w:r>
      <w:r w:rsidRPr="006A19D4">
        <w:t>sis sur le lotus, à l’instant de l’émergence. D’autres entendent une voix : « Je suis Khepri — celui qui devient. » L’hymne antique e</w:t>
      </w:r>
      <w:r w:rsidRPr="006A19D4">
        <w:t>m</w:t>
      </w:r>
      <w:r w:rsidRPr="006A19D4">
        <w:t>baume le matin :</w:t>
      </w:r>
    </w:p>
    <w:p w:rsidR="00C20374" w:rsidRPr="006A19D4" w:rsidRDefault="00C20374" w:rsidP="00C20374">
      <w:pPr>
        <w:spacing w:before="120" w:after="120"/>
        <w:jc w:val="both"/>
      </w:pPr>
      <w:r w:rsidRPr="006A19D4">
        <w:t>« Éveille-toi en paix, dieu de l’Encens, en paix. Éveille-toi en paix, âme de l’Orient. Tu es Celui qui surveille les dieux mais aucun dieu ne te surveille</w:t>
      </w:r>
      <w:r>
        <w:t> </w:t>
      </w:r>
      <w:r>
        <w:rPr>
          <w:rStyle w:val="Appelnotedebasdep"/>
        </w:rPr>
        <w:footnoteReference w:id="195"/>
      </w:r>
      <w:r w:rsidRPr="006A19D4">
        <w:t>... »</w:t>
      </w:r>
    </w:p>
    <w:p w:rsidR="00C20374" w:rsidRPr="006A19D4" w:rsidRDefault="00C20374" w:rsidP="00C20374">
      <w:pPr>
        <w:spacing w:before="120" w:after="120"/>
        <w:jc w:val="both"/>
      </w:pPr>
      <w:r w:rsidRPr="006A19D4">
        <w:t>[188]</w:t>
      </w:r>
    </w:p>
    <w:p w:rsidR="00C20374" w:rsidRPr="006A19D4" w:rsidRDefault="00C20374" w:rsidP="00C20374">
      <w:pPr>
        <w:spacing w:before="120" w:after="120"/>
        <w:jc w:val="both"/>
      </w:pPr>
      <w:r>
        <w:t>À</w:t>
      </w:r>
      <w:r w:rsidRPr="006A19D4">
        <w:t xml:space="preserve"> la pointe de cet instant où la gloire du soleil éclate, un adepte d’Osiris aurait pu entendre chanter dans sa mémoire un antique po</w:t>
      </w:r>
      <w:r w:rsidRPr="006A19D4">
        <w:t>è</w:t>
      </w:r>
      <w:r w:rsidRPr="006A19D4">
        <w:t>me :</w:t>
      </w:r>
    </w:p>
    <w:p w:rsidR="00C20374" w:rsidRPr="006A19D4" w:rsidRDefault="00C20374" w:rsidP="00C20374">
      <w:pPr>
        <w:ind w:left="720" w:firstLine="0"/>
        <w:jc w:val="both"/>
      </w:pPr>
    </w:p>
    <w:p w:rsidR="00C20374" w:rsidRPr="006A19D4" w:rsidRDefault="00C20374" w:rsidP="00C20374">
      <w:pPr>
        <w:ind w:left="720" w:firstLine="0"/>
        <w:jc w:val="both"/>
      </w:pPr>
      <w:r w:rsidRPr="006A19D4">
        <w:t>... je sortirai alors de la terre, j’ouvrirai les enfers</w:t>
      </w:r>
    </w:p>
    <w:p w:rsidR="00C20374" w:rsidRPr="006A19D4" w:rsidRDefault="00C20374" w:rsidP="00C20374">
      <w:pPr>
        <w:ind w:left="720" w:firstLine="0"/>
        <w:jc w:val="both"/>
      </w:pPr>
      <w:r w:rsidRPr="006A19D4">
        <w:t>pour voir le soleil quand il brillera au matin du Nouvel An.</w:t>
      </w:r>
    </w:p>
    <w:p w:rsidR="00C20374" w:rsidRPr="006A19D4" w:rsidRDefault="00C20374" w:rsidP="00C20374">
      <w:pPr>
        <w:ind w:left="720" w:firstLine="0"/>
        <w:jc w:val="both"/>
      </w:pPr>
    </w:p>
    <w:p w:rsidR="00C20374" w:rsidRPr="006A19D4" w:rsidRDefault="00C20374" w:rsidP="00C20374">
      <w:pPr>
        <w:ind w:left="720" w:firstLine="0"/>
        <w:jc w:val="both"/>
      </w:pPr>
      <w:r w:rsidRPr="006A19D4">
        <w:t>Lorsque les lumineux s’illumineront</w:t>
      </w:r>
    </w:p>
    <w:p w:rsidR="00C20374" w:rsidRPr="006A19D4" w:rsidRDefault="00C20374" w:rsidP="00C20374">
      <w:pPr>
        <w:ind w:left="720" w:firstLine="0"/>
        <w:jc w:val="both"/>
      </w:pPr>
      <w:r w:rsidRPr="006A19D4">
        <w:t>mon âme accompagnera Hathor</w:t>
      </w:r>
    </w:p>
    <w:p w:rsidR="00C20374" w:rsidRPr="006A19D4" w:rsidRDefault="00C20374" w:rsidP="00C20374">
      <w:pPr>
        <w:ind w:left="720" w:firstLine="0"/>
        <w:jc w:val="both"/>
      </w:pPr>
      <w:r w:rsidRPr="006A19D4">
        <w:t>et se manifestera en hirondelle d’Arabie,</w:t>
      </w:r>
    </w:p>
    <w:p w:rsidR="00C20374" w:rsidRPr="006A19D4" w:rsidRDefault="00C20374" w:rsidP="00C20374">
      <w:pPr>
        <w:ind w:left="720" w:firstLine="0"/>
        <w:jc w:val="both"/>
      </w:pPr>
      <w:r w:rsidRPr="006A19D4">
        <w:t>pour respirer les parfums sous les sycomores à encens.</w:t>
      </w:r>
    </w:p>
    <w:p w:rsidR="00C20374" w:rsidRPr="006A19D4" w:rsidRDefault="00C20374" w:rsidP="00C20374">
      <w:pPr>
        <w:ind w:left="720" w:firstLine="0"/>
        <w:jc w:val="both"/>
      </w:pPr>
    </w:p>
    <w:p w:rsidR="00C20374" w:rsidRPr="006A19D4" w:rsidRDefault="00C20374" w:rsidP="00C20374">
      <w:pPr>
        <w:ind w:left="720" w:firstLine="0"/>
        <w:jc w:val="both"/>
      </w:pPr>
      <w:r w:rsidRPr="006A19D4">
        <w:t>Je me manifesterai alors en âme vivante,</w:t>
      </w:r>
    </w:p>
    <w:p w:rsidR="00C20374" w:rsidRPr="006A19D4" w:rsidRDefault="00C20374" w:rsidP="00C20374">
      <w:pPr>
        <w:ind w:left="720" w:firstLine="0"/>
        <w:jc w:val="both"/>
      </w:pPr>
      <w:r w:rsidRPr="006A19D4">
        <w:t>pour voir le Disque à la pointe de son aurore</w:t>
      </w:r>
      <w:r>
        <w:t> </w:t>
      </w:r>
      <w:r>
        <w:rPr>
          <w:rStyle w:val="Appelnotedebasdep"/>
        </w:rPr>
        <w:footnoteReference w:id="196"/>
      </w:r>
      <w:r w:rsidRPr="006A19D4">
        <w:t>.</w:t>
      </w:r>
    </w:p>
    <w:p w:rsidR="00C20374" w:rsidRPr="006A19D4" w:rsidRDefault="00C20374" w:rsidP="00C20374">
      <w:pPr>
        <w:ind w:left="720" w:firstLine="0"/>
        <w:jc w:val="both"/>
      </w:pPr>
    </w:p>
    <w:p w:rsidR="00C20374" w:rsidRPr="006A19D4" w:rsidRDefault="00C20374" w:rsidP="00C20374">
      <w:pPr>
        <w:spacing w:before="120" w:after="120"/>
        <w:jc w:val="both"/>
      </w:pPr>
      <w:r w:rsidRPr="006A19D4">
        <w:t>L’itinéraire montant enjambe le Nil par le travers, tombe à pic sur le fleuve à l’heure méridienne ; le cœur des hommes hisse la barque du soleil.</w:t>
      </w:r>
    </w:p>
    <w:p w:rsidR="00C20374" w:rsidRPr="006A19D4" w:rsidRDefault="00C20374" w:rsidP="00C20374">
      <w:pPr>
        <w:spacing w:before="120" w:after="120"/>
        <w:jc w:val="both"/>
      </w:pPr>
      <w:r w:rsidRPr="006A19D4">
        <w:t>Sous la pression insistante d’Héliopolis, l’Égypte terrienne et nil</w:t>
      </w:r>
      <w:r w:rsidRPr="006A19D4">
        <w:t>o</w:t>
      </w:r>
      <w:r w:rsidRPr="006A19D4">
        <w:t>tique, cette vallée d’abondance, allait-elle se laisser entièrement « solariser » ? L’arche verticale l’emporterait-elle sur la plate coulée du fleuve, sur l’horizon noir et vert, lourd de nourritures ? Osiris, aidé par les magies d’Isis, tirait vers lui les âmes dans la direction de la te</w:t>
      </w:r>
      <w:r w:rsidRPr="006A19D4">
        <w:t>r</w:t>
      </w:r>
      <w:r w:rsidRPr="006A19D4">
        <w:t>re.</w:t>
      </w:r>
    </w:p>
    <w:p w:rsidR="00C20374" w:rsidRPr="006A19D4" w:rsidRDefault="00C20374" w:rsidP="00C20374">
      <w:pPr>
        <w:spacing w:before="120" w:after="120"/>
        <w:jc w:val="both"/>
      </w:pPr>
      <w:r w:rsidRPr="006A19D4">
        <w:t>Par la puissance de ses promesses il retenait les défunts, spiritual</w:t>
      </w:r>
      <w:r w:rsidRPr="006A19D4">
        <w:t>i</w:t>
      </w:r>
      <w:r w:rsidRPr="006A19D4">
        <w:t>sés en momies et bien emmaillotés, dans leurs caveaux. Des rites m</w:t>
      </w:r>
      <w:r w:rsidRPr="006A19D4">
        <w:t>a</w:t>
      </w:r>
      <w:r w:rsidRPr="006A19D4">
        <w:t>giques délivraient durant le jour les âmes de leur prison sépulcrale, sous l’apparence d’un oiseau elles volaient vers la lumière.</w:t>
      </w:r>
    </w:p>
    <w:p w:rsidR="00C20374" w:rsidRPr="006A19D4" w:rsidRDefault="00C20374" w:rsidP="00C20374">
      <w:pPr>
        <w:spacing w:before="120" w:after="120"/>
        <w:jc w:val="both"/>
      </w:pPr>
      <w:r w:rsidRPr="006A19D4">
        <w:t>Osiris offrait aussi à ses fidèles un sort préférable s’ils parvenaient à rejoindre, au-delà des marais d’Occident, un royaume d’ombres : le pays d’Amentit. L’accès en était gardé par des monstres. Mais le d</w:t>
      </w:r>
      <w:r w:rsidRPr="006A19D4">
        <w:t>é</w:t>
      </w:r>
      <w:r w:rsidRPr="006A19D4">
        <w:t>funt frayait sa voie parmi les menaces et les dangers grâce à ses am</w:t>
      </w:r>
      <w:r w:rsidRPr="006A19D4">
        <w:t>u</w:t>
      </w:r>
      <w:r w:rsidRPr="006A19D4">
        <w:t>lettes, aux charmes, à tout le pouvoir occulte des vieux grimoires.</w:t>
      </w:r>
    </w:p>
    <w:p w:rsidR="00C20374" w:rsidRPr="006A19D4" w:rsidRDefault="00C20374" w:rsidP="00C20374">
      <w:pPr>
        <w:spacing w:before="120" w:after="120"/>
        <w:jc w:val="both"/>
      </w:pPr>
      <w:r w:rsidRPr="006A19D4">
        <w:t>[189]</w:t>
      </w:r>
    </w:p>
    <w:p w:rsidR="00C20374" w:rsidRPr="006A19D4" w:rsidRDefault="00C20374" w:rsidP="00C20374">
      <w:pPr>
        <w:spacing w:before="120" w:after="120"/>
        <w:jc w:val="both"/>
      </w:pPr>
      <w:r w:rsidRPr="006A19D4">
        <w:t xml:space="preserve">Durant les quatre millénaires de son histoire antique, la foi de l’Égypte oscille sans cesse entre les deux tendances : héliopolitaine et osirienne. D’un extrême à l’autre les compromis forment d’étranges mélanges hybrides. Les croyances osiriennes se laissent </w:t>
      </w:r>
      <w:r w:rsidRPr="006A19D4">
        <w:rPr>
          <w:i/>
          <w:iCs/>
        </w:rPr>
        <w:t>solariser</w:t>
      </w:r>
      <w:r w:rsidRPr="006A19D4">
        <w:t>, e</w:t>
      </w:r>
      <w:r w:rsidRPr="006A19D4">
        <w:t>l</w:t>
      </w:r>
      <w:r w:rsidRPr="006A19D4">
        <w:t>les accueillent la lumière terne d’un soleil nocturne. Dans le cercle d’influence héliopolitaine, des infiltrations osiriennes entraînent avec elles des rêves de matérialité.</w:t>
      </w:r>
    </w:p>
    <w:p w:rsidR="00C20374" w:rsidRPr="006A19D4" w:rsidRDefault="00C20374" w:rsidP="00C20374">
      <w:pPr>
        <w:spacing w:before="120" w:after="120"/>
        <w:jc w:val="both"/>
      </w:pPr>
      <w:r>
        <w:t>À</w:t>
      </w:r>
      <w:r w:rsidRPr="006A19D4">
        <w:t xml:space="preserve"> l’époque même où, sous l’Ancien Empire, Héliopolis vient d’assurer son triomphe politique, les pharaons, fils de Rê, flottent e</w:t>
      </w:r>
      <w:r w:rsidRPr="006A19D4">
        <w:t>n</w:t>
      </w:r>
      <w:r w:rsidRPr="006A19D4">
        <w:t>tre le double appel de la terre et du ciel. Les grandes pyramides co</w:t>
      </w:r>
      <w:r w:rsidRPr="006A19D4">
        <w:t>u</w:t>
      </w:r>
      <w:r w:rsidRPr="006A19D4">
        <w:t>vrent les corps royaux momifiés d’un rayon de soleil pétrifié mais e</w:t>
      </w:r>
      <w:r w:rsidRPr="006A19D4">
        <w:t>l</w:t>
      </w:r>
      <w:r w:rsidRPr="006A19D4">
        <w:t>les invitent l’esprit à l’ascension en ligne verticale. Les textes funéra</w:t>
      </w:r>
      <w:r w:rsidRPr="006A19D4">
        <w:t>i</w:t>
      </w:r>
      <w:r w:rsidRPr="006A19D4">
        <w:t>res enjoignent au défunt de rejeter les bandelettes. Qu’il sorte sa tête du sable, échappe à Osiris. Avec quelle insistance la voix doit procl</w:t>
      </w:r>
      <w:r w:rsidRPr="006A19D4">
        <w:t>a</w:t>
      </w:r>
      <w:r w:rsidRPr="006A19D4">
        <w:t>mer la joie des ailes pour être entendue ! Elle offrira à l’âme les plus sûrs véhicules aériens : un scarabée, un épervier, le vent, un rayon du soleil.</w:t>
      </w:r>
    </w:p>
    <w:p w:rsidR="00C20374" w:rsidRPr="006A19D4" w:rsidRDefault="00C20374" w:rsidP="00C20374">
      <w:pPr>
        <w:spacing w:before="120" w:after="120"/>
        <w:jc w:val="both"/>
      </w:pPr>
      <w:r w:rsidRPr="006A19D4">
        <w:t>Quoi qu’il advienne après ces encouragements, les précautions sont assurées contre la disette posthume. Le tombeau est pourvu a</w:t>
      </w:r>
      <w:r w:rsidRPr="006A19D4">
        <w:t>m</w:t>
      </w:r>
      <w:r w:rsidRPr="006A19D4">
        <w:t>plement de nourritures terrestres. Elles s’accumulent de toutes mani</w:t>
      </w:r>
      <w:r w:rsidRPr="006A19D4">
        <w:t>è</w:t>
      </w:r>
      <w:r w:rsidRPr="006A19D4">
        <w:t>res car, l’âme vit d’offrandes. Elle vit d’offrandes alimentaires tran</w:t>
      </w:r>
      <w:r w:rsidRPr="006A19D4">
        <w:t>s</w:t>
      </w:r>
      <w:r w:rsidRPr="006A19D4">
        <w:t>mises à un corps spiritualisé. Mais aussi le spectacle de la joie inh</w:t>
      </w:r>
      <w:r w:rsidRPr="006A19D4">
        <w:t>é</w:t>
      </w:r>
      <w:r w:rsidRPr="006A19D4">
        <w:t>rente à la vie la ramène ici-bas parmi les nourrissons du Nil. L’éphémère de l’existence terrestre revêt, outre-tombe, la nature de l’éternité. Le défunt la contemple, en témoin, de son regard immobile. Il reste à l’écart des ébats, hors du temps et de l’espace. L’art funéra</w:t>
      </w:r>
      <w:r w:rsidRPr="006A19D4">
        <w:t>i</w:t>
      </w:r>
      <w:r w:rsidRPr="006A19D4">
        <w:t>re de l’Ancien Empire situe ainsi dans une dimension incommensur</w:t>
      </w:r>
      <w:r w:rsidRPr="006A19D4">
        <w:t>a</w:t>
      </w:r>
      <w:r w:rsidRPr="006A19D4">
        <w:t>ble au monde l’homme présent en conscience et toutefois étranger au décor</w:t>
      </w:r>
      <w:r>
        <w:t> </w:t>
      </w:r>
      <w:r>
        <w:rPr>
          <w:rStyle w:val="Appelnotedebasdep"/>
        </w:rPr>
        <w:footnoteReference w:id="197"/>
      </w:r>
      <w:r w:rsidRPr="006A19D4">
        <w:t xml:space="preserve">. </w:t>
      </w:r>
      <w:r>
        <w:t>À</w:t>
      </w:r>
      <w:r w:rsidRPr="006A19D4">
        <w:t xml:space="preserve"> la manière du soleil, impersonnellement, il surveille.</w:t>
      </w:r>
    </w:p>
    <w:p w:rsidR="00C20374" w:rsidRPr="006A19D4" w:rsidRDefault="00C20374" w:rsidP="00C20374">
      <w:pPr>
        <w:spacing w:before="120" w:after="120"/>
        <w:jc w:val="both"/>
      </w:pPr>
      <w:r w:rsidRPr="006A19D4">
        <w:t>[190]</w:t>
      </w:r>
    </w:p>
    <w:p w:rsidR="00C20374" w:rsidRPr="006A19D4" w:rsidRDefault="00C20374" w:rsidP="00C20374">
      <w:pPr>
        <w:spacing w:before="120" w:after="120"/>
        <w:jc w:val="both"/>
      </w:pPr>
      <w:r w:rsidRPr="006A19D4">
        <w:t>En ce temps, les vecteurs proches de l’axe vertical redressent les regards. Un dieu Grand occupe le ciel. Les morts scintillent dans les étoiles.</w:t>
      </w:r>
    </w:p>
    <w:p w:rsidR="00C20374" w:rsidRPr="006A19D4" w:rsidRDefault="00C20374" w:rsidP="00C20374">
      <w:pPr>
        <w:spacing w:before="120" w:after="120"/>
        <w:jc w:val="both"/>
      </w:pPr>
      <w:r w:rsidRPr="006A19D4">
        <w:t>Osiris prendra bientôt sa revanche. Elle s’annonce pesante déjà au déclin de la V</w:t>
      </w:r>
      <w:r w:rsidRPr="006A19D4">
        <w:rPr>
          <w:vertAlign w:val="superscript"/>
        </w:rPr>
        <w:t>e</w:t>
      </w:r>
      <w:r w:rsidRPr="006A19D4">
        <w:t xml:space="preserve"> dynastie. Le dieu Grand va descendre du ciel habiter le champ des sépultures, puis à l’Occident avec les ombres. Il s’identifiera peu à peu — à la VI</w:t>
      </w:r>
      <w:r w:rsidRPr="006A19D4">
        <w:rPr>
          <w:vertAlign w:val="superscript"/>
        </w:rPr>
        <w:t>e</w:t>
      </w:r>
      <w:r w:rsidRPr="006A19D4">
        <w:t xml:space="preserve"> dynastie — avec Osiris. Le destin du corps l’emporte sur celui de l’âme.</w:t>
      </w:r>
    </w:p>
    <w:p w:rsidR="00C20374" w:rsidRPr="006A19D4" w:rsidRDefault="00C20374" w:rsidP="00C20374">
      <w:pPr>
        <w:spacing w:before="120" w:after="120"/>
        <w:jc w:val="both"/>
      </w:pPr>
      <w:r>
        <w:t>À</w:t>
      </w:r>
      <w:r w:rsidRPr="006A19D4">
        <w:t xml:space="preserve"> mesure que les courants spirituels se détournent de la direction verticale et se couchent sur l’horizon leur substance s’imprègne d’ombre, de magie, d’occultisme. </w:t>
      </w:r>
      <w:r>
        <w:t>À</w:t>
      </w:r>
      <w:r w:rsidRPr="006A19D4">
        <w:t xml:space="preserve"> l’aspect terrifiant du séjour so</w:t>
      </w:r>
      <w:r w:rsidRPr="006A19D4">
        <w:t>u</w:t>
      </w:r>
      <w:r w:rsidRPr="006A19D4">
        <w:t>terrain l’homme réagit par l’angoisse, l’usage des talismans, des fo</w:t>
      </w:r>
      <w:r w:rsidRPr="006A19D4">
        <w:t>r</w:t>
      </w:r>
      <w:r w:rsidRPr="006A19D4">
        <w:t>mules et des menaces. Il recherche en vain la sécurité dans les initi</w:t>
      </w:r>
      <w:r w:rsidRPr="006A19D4">
        <w:t>a</w:t>
      </w:r>
      <w:r w:rsidRPr="006A19D4">
        <w:t>tions. S’il incline à la tendresse, son âme implorera Osiris, Hathor. Affronter la justice divine lui est une redoutable épreuve. Réussirait-il à empêcher son propre cœur mis à nu de témoigner contre lui ?</w:t>
      </w:r>
    </w:p>
    <w:p w:rsidR="00C20374" w:rsidRPr="006A19D4" w:rsidRDefault="00C20374" w:rsidP="00C20374">
      <w:pPr>
        <w:spacing w:before="120" w:after="120"/>
        <w:jc w:val="both"/>
      </w:pPr>
      <w:r w:rsidRPr="006A19D4">
        <w:t>La vigueur métaphysique d’Héliopolis ne s’est pas éteinte durant ce long obscurcissement. Elle pousse à l’improviste une pointe, au temps d’Akhénaton, vers le disque solaire. L’hymne à la gloire de la lumière couvre de joie les alluvions du Nil.</w:t>
      </w:r>
    </w:p>
    <w:p w:rsidR="00C20374" w:rsidRPr="006A19D4" w:rsidRDefault="00C20374" w:rsidP="00C20374">
      <w:pPr>
        <w:spacing w:before="120" w:after="120"/>
        <w:jc w:val="both"/>
      </w:pPr>
      <w:r w:rsidRPr="006A19D4">
        <w:t>Bref interlude.</w:t>
      </w:r>
    </w:p>
    <w:p w:rsidR="00C20374" w:rsidRPr="006A19D4" w:rsidRDefault="00C20374" w:rsidP="00C20374">
      <w:pPr>
        <w:spacing w:before="120" w:after="120"/>
        <w:jc w:val="both"/>
      </w:pPr>
      <w:r w:rsidRPr="006A19D4">
        <w:t>Les visages, un moment redressés dans la direction du soleil, s’abaissent à nouveau sur l’horizon, vers le Couchant. On cherche du regard une place dans la pénombre du monde inférieur. Encore pe</w:t>
      </w:r>
      <w:r w:rsidRPr="006A19D4">
        <w:t>n</w:t>
      </w:r>
      <w:r w:rsidRPr="006A19D4">
        <w:t>dant plus d’un millénaire, les hommes d’Héliopolis continuent de chanter à l’aube l’hymne de paix qui les emporte — eux avec le soleil — dans la montée. Platon les y retrouvera. En s’entretenant avec eux il ne se sentira pas étranger à leur culture. Un serviteur de la lumière, Socrate, avait habitué ses compagnons à diriger leur regard vers le haut</w:t>
      </w:r>
      <w:r>
        <w:t> </w:t>
      </w:r>
      <w:r>
        <w:rPr>
          <w:rStyle w:val="Appelnotedebasdep"/>
        </w:rPr>
        <w:footnoteReference w:id="198"/>
      </w:r>
      <w:r w:rsidRPr="006A19D4">
        <w:t>.</w:t>
      </w:r>
    </w:p>
    <w:p w:rsidR="00C20374" w:rsidRPr="006A19D4" w:rsidRDefault="00C20374" w:rsidP="00C20374">
      <w:pPr>
        <w:spacing w:before="120" w:after="120"/>
        <w:jc w:val="both"/>
      </w:pPr>
      <w:r w:rsidRPr="006A19D4">
        <w:t>[191]</w:t>
      </w:r>
    </w:p>
    <w:p w:rsidR="00C20374" w:rsidRPr="006A19D4" w:rsidRDefault="00C20374" w:rsidP="00C20374">
      <w:pPr>
        <w:spacing w:before="120" w:after="120"/>
        <w:jc w:val="both"/>
      </w:pPr>
      <w:r w:rsidRPr="006A19D4">
        <w:t>La Grèce aurait-elle pratiqué mieux que l’Égypte le service du principe lumineux ? Une métaphysique venait d’y éclore sur les côtes d’Ionie, de Grande-Grèce, en Hellade. On y parlait un langage no</w:t>
      </w:r>
      <w:r w:rsidRPr="006A19D4">
        <w:t>u</w:t>
      </w:r>
      <w:r w:rsidRPr="006A19D4">
        <w:t>veau, en des termes neufs — le Νοῦς source d’intelligibilité, le Logos loi cosmique, l’Archè — principe primordial, l’Apeiron — illimité prenaient la place des dieux.</w:t>
      </w:r>
    </w:p>
    <w:p w:rsidR="00C20374" w:rsidRPr="006A19D4" w:rsidRDefault="00C20374" w:rsidP="00C20374">
      <w:pPr>
        <w:spacing w:before="120" w:after="120"/>
        <w:jc w:val="both"/>
      </w:pPr>
      <w:r w:rsidRPr="006A19D4">
        <w:t>Mais pour combien d’hellènes ces mots ont-ils un sens ? Et que d</w:t>
      </w:r>
      <w:r w:rsidRPr="006A19D4">
        <w:t>i</w:t>
      </w:r>
      <w:r w:rsidRPr="006A19D4">
        <w:t>sent ces hommes lorsque s’ouvre le dialogue avec la mort ? Les stèles funéraires les montrent souriants. Ce sourire apaisé nous serre le cœur comme certains jours finissants.</w:t>
      </w:r>
    </w:p>
    <w:p w:rsidR="00C20374" w:rsidRPr="006A19D4" w:rsidRDefault="00C20374" w:rsidP="00C20374">
      <w:pPr>
        <w:spacing w:before="120" w:after="120"/>
        <w:jc w:val="both"/>
      </w:pPr>
      <w:r w:rsidRPr="006A19D4">
        <w:t>Socrate aurait pu instruire, en connaissance de cause, ses conc</w:t>
      </w:r>
      <w:r w:rsidRPr="006A19D4">
        <w:t>i</w:t>
      </w:r>
      <w:r w:rsidRPr="006A19D4">
        <w:t>toyens avant de prendre congé d’eux. Inspiré par la Sagesse il a rése</w:t>
      </w:r>
      <w:r w:rsidRPr="006A19D4">
        <w:t>r</w:t>
      </w:r>
      <w:r w:rsidRPr="006A19D4">
        <w:t xml:space="preserve">vé ses paroles. </w:t>
      </w:r>
      <w:r>
        <w:t>À</w:t>
      </w:r>
      <w:r w:rsidRPr="006A19D4">
        <w:t xml:space="preserve"> peine a-t-il effleuré le sujet. Eût-il clairement livré le mot de l’énigme, que personne, sans doute, n’aurait compris son la</w:t>
      </w:r>
      <w:r w:rsidRPr="006A19D4">
        <w:t>n</w:t>
      </w:r>
      <w:r w:rsidRPr="006A19D4">
        <w:t>gage. Sous le portique de Zeus Libérateur, il fait entendre aux enfants en révolte qui l’ont jugé</w:t>
      </w:r>
      <w:r>
        <w:t> </w:t>
      </w:r>
      <w:r>
        <w:rPr>
          <w:rStyle w:val="Appelnotedebasdep"/>
        </w:rPr>
        <w:footnoteReference w:id="199"/>
      </w:r>
      <w:r w:rsidRPr="006A19D4">
        <w:t xml:space="preserve"> ce que l’immaturité d’un enfant peut sa</w:t>
      </w:r>
      <w:r w:rsidRPr="006A19D4">
        <w:t>i</w:t>
      </w:r>
      <w:r w:rsidRPr="006A19D4">
        <w:t>sir : de beaux et vrais contes de nourrice.</w:t>
      </w:r>
    </w:p>
    <w:p w:rsidR="00C20374" w:rsidRDefault="00C20374" w:rsidP="00C20374">
      <w:pPr>
        <w:spacing w:before="120" w:after="120"/>
        <w:jc w:val="both"/>
      </w:pPr>
      <w:r w:rsidRPr="006A19D4">
        <w:t>Pointant vers les îles du couchant où errent</w:t>
      </w:r>
      <w:r>
        <w:t> </w:t>
      </w:r>
      <w:r>
        <w:rPr>
          <w:rStyle w:val="Appelnotedebasdep"/>
        </w:rPr>
        <w:footnoteReference w:id="200"/>
      </w:r>
      <w:r w:rsidRPr="006A19D4">
        <w:t xml:space="preserve"> les grands anc</w:t>
      </w:r>
      <w:r w:rsidRPr="006A19D4">
        <w:t>ê</w:t>
      </w:r>
      <w:r w:rsidRPr="006A19D4">
        <w:t>tres il a glissé hors de la vie. S’il avait voulu parler moins discrèt</w:t>
      </w:r>
      <w:r w:rsidRPr="006A19D4">
        <w:t>e</w:t>
      </w:r>
      <w:r w:rsidRPr="006A19D4">
        <w:t>ment de l’Hadès invisible, de la demeure au-delà du sommeil, quelle image dialectique aurait-il choisie ? Eût-il désigné l’altitude ou la pr</w:t>
      </w:r>
      <w:r w:rsidRPr="006A19D4">
        <w:t>o</w:t>
      </w:r>
      <w:r w:rsidRPr="006A19D4">
        <w:t>fondeur d’un abîme sans fond ? L’une et l’autre, peut-être, se prolo</w:t>
      </w:r>
      <w:r w:rsidRPr="006A19D4">
        <w:t>n</w:t>
      </w:r>
      <w:r w:rsidRPr="006A19D4">
        <w:t>geant.</w:t>
      </w:r>
    </w:p>
    <w:p w:rsidR="00C20374" w:rsidRPr="006A19D4" w:rsidRDefault="00C20374" w:rsidP="00C20374">
      <w:pPr>
        <w:spacing w:before="120" w:after="120"/>
        <w:jc w:val="both"/>
      </w:pPr>
    </w:p>
    <w:p w:rsidR="00C20374" w:rsidRPr="006A19D4" w:rsidRDefault="00C20374" w:rsidP="00C20374">
      <w:pPr>
        <w:pStyle w:val="Grillecouleur-Accent1"/>
      </w:pPr>
      <w:r w:rsidRPr="006A19D4">
        <w:t>« Si la mort est un sommeil où l’on ne voit rien, même en songe, un sommeil où toute la suite des temps est comme une unique nuit, quelle merveilleuse chose ce doit être que de mourir ! »</w:t>
      </w:r>
    </w:p>
    <w:p w:rsidR="00C20374" w:rsidRPr="006A19D4" w:rsidRDefault="00C20374" w:rsidP="00C20374">
      <w:pPr>
        <w:spacing w:before="120" w:after="120"/>
        <w:jc w:val="both"/>
      </w:pPr>
      <w:r w:rsidRPr="006A19D4">
        <w:t>[192]</w:t>
      </w:r>
    </w:p>
    <w:p w:rsidR="00C20374" w:rsidRPr="006A19D4" w:rsidRDefault="00C20374" w:rsidP="00C20374">
      <w:pPr>
        <w:pStyle w:val="Grillecouleur-Accent1"/>
      </w:pPr>
      <w:r w:rsidRPr="006A19D4">
        <w:t>« Quant à ceux que l’amour de la Sagesse a suffisamment purifiés, i</w:t>
      </w:r>
      <w:r w:rsidRPr="006A19D4">
        <w:t>n</w:t>
      </w:r>
      <w:r w:rsidRPr="006A19D4">
        <w:t>corporels ils vivent au-delà de l’écoulement des âges ; les demeures où ils parviennent sont plus belles encore. Il ne serait pas facile d’en parler, et puis, le temps me fait défaut... »</w:t>
      </w:r>
    </w:p>
    <w:p w:rsidR="00C20374" w:rsidRPr="006A19D4" w:rsidRDefault="00C20374" w:rsidP="00C20374">
      <w:pPr>
        <w:pStyle w:val="p"/>
      </w:pPr>
      <w:r w:rsidRPr="006A19D4">
        <w:br w:type="page"/>
        <w:t>[193]</w:t>
      </w:r>
    </w:p>
    <w:p w:rsidR="00C2037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spacing w:after="120"/>
        <w:ind w:firstLine="0"/>
        <w:jc w:val="center"/>
      </w:pPr>
      <w:bookmarkStart w:id="37" w:name="Socrate_pt_4_IV"/>
      <w:r>
        <w:rPr>
          <w:b/>
        </w:rPr>
        <w:t>Platon à Héliopolis d’Égypte</w:t>
      </w:r>
    </w:p>
    <w:p w:rsidR="00C20374" w:rsidRPr="006A19D4" w:rsidRDefault="00C20374" w:rsidP="00C20374">
      <w:pPr>
        <w:pStyle w:val="planchest"/>
      </w:pPr>
      <w:r>
        <w:t>IV</w:t>
      </w:r>
    </w:p>
    <w:bookmarkEnd w:id="37"/>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L’enquête exposée dans ce petit livre appelle une conclusion.</w:t>
      </w:r>
    </w:p>
    <w:p w:rsidR="00C20374" w:rsidRPr="006A19D4" w:rsidRDefault="00C20374" w:rsidP="00C20374">
      <w:pPr>
        <w:spacing w:before="120" w:after="120"/>
        <w:jc w:val="both"/>
      </w:pPr>
      <w:r w:rsidRPr="006A19D4">
        <w:t>Devons-nous regretter qu’aucune formule ne la puisse contenir ? Celui qui aborde un tel sujet s’interdit d’avance de le mener à terme. En retournant la dernière page il voit s’envoler, comme d’une ruche d’abeilles, un essaim de questions.</w:t>
      </w:r>
    </w:p>
    <w:p w:rsidR="00C20374" w:rsidRPr="006A19D4" w:rsidRDefault="00C20374" w:rsidP="00C20374">
      <w:pPr>
        <w:spacing w:before="120" w:after="120"/>
        <w:jc w:val="both"/>
      </w:pPr>
      <w:r w:rsidRPr="006A19D4">
        <w:t>Peu importe au travailleur s’il doit poursuivre encore sans répit la tâche d’explorer le champ pour satisfaire à tant de demandes. Ce champ de recherche est parsemé de fleurs où le nectar abonde. L’enquêteur connaîtra la joie des ailes.</w:t>
      </w:r>
    </w:p>
    <w:p w:rsidR="00C20374" w:rsidRPr="006A19D4" w:rsidRDefault="00C20374" w:rsidP="00C20374">
      <w:pPr>
        <w:spacing w:before="120" w:after="120"/>
        <w:jc w:val="both"/>
      </w:pPr>
      <w:r w:rsidRPr="006A19D4">
        <w:t>Cette joie fût celle de Platon. Une légende nous dit qu’elle lui a été promise dès son enfance, lorsqu’un essaim d’abeilles, attirées par une certaine douceur, est venu se poser sur ses lèvres.</w:t>
      </w:r>
    </w:p>
    <w:p w:rsidR="00C20374" w:rsidRPr="006A19D4" w:rsidRDefault="00C20374" w:rsidP="00C20374">
      <w:pPr>
        <w:spacing w:before="120" w:after="120"/>
        <w:jc w:val="both"/>
      </w:pPr>
      <w:r w:rsidRPr="006A19D4">
        <w:t>Platon a-t-il retrouvé à Héliopolis le goût d’une « anamnèse » semblable à celle que Socrate lui avait fait connaître ?</w:t>
      </w:r>
    </w:p>
    <w:p w:rsidR="00C20374" w:rsidRPr="006A19D4" w:rsidRDefault="00C20374" w:rsidP="00C20374">
      <w:pPr>
        <w:spacing w:before="120" w:after="120"/>
        <w:jc w:val="both"/>
      </w:pPr>
      <w:r w:rsidRPr="006A19D4">
        <w:t>Si parmi les dépositaires de la tradition héliopolitaine, il a pu a</w:t>
      </w:r>
      <w:r w:rsidRPr="006A19D4">
        <w:t>c</w:t>
      </w:r>
      <w:r w:rsidRPr="006A19D4">
        <w:t>quérir des amis — ce bien si appréciable au regard du Sage — son voyage lui aura été bénéfique.</w:t>
      </w:r>
    </w:p>
    <w:p w:rsidR="00C20374" w:rsidRPr="006A19D4" w:rsidRDefault="00C20374" w:rsidP="00C20374">
      <w:pPr>
        <w:spacing w:before="120" w:after="120"/>
        <w:jc w:val="both"/>
      </w:pPr>
      <w:r w:rsidRPr="006A19D4">
        <w:t>Sans doute, notre information concernant la théologie solaire d’Héliopolis comporte de bien graves et irréparables lacunes. Mais les vestiges qui nous sont parvenus [194] à travers le langage clair de ses mythes et de ses rites nous autorise à la situer au rang des plus hautes formulations métaphysiques. En outre, le courant spirituel inspiré par Héliopolis soutint en Égypte pendant plusieurs millénaires une éthique et une orientation religieuse de grande élévation.</w:t>
      </w:r>
    </w:p>
    <w:p w:rsidR="00C20374" w:rsidRPr="006A19D4" w:rsidRDefault="00C20374" w:rsidP="00C20374">
      <w:pPr>
        <w:spacing w:before="120" w:after="120"/>
        <w:jc w:val="both"/>
      </w:pPr>
      <w:r w:rsidRPr="006A19D4">
        <w:t>Ce que Platon recueillit en ses trois années de résidence à Héliop</w:t>
      </w:r>
      <w:r w:rsidRPr="006A19D4">
        <w:t>o</w:t>
      </w:r>
      <w:r w:rsidRPr="006A19D4">
        <w:t>lis nous l’ignorerons toujours puisqu’il n’en a fait mention nulle part. Mais il nous est loisible d’examiner la doctrine héliopolitaine pour la confronter avec la visée socratique. Que pouvait-elle offrir d’instructif, d’acceptable à un homme tel que Platon peu de temps après la disparition de son maître ?</w:t>
      </w:r>
    </w:p>
    <w:p w:rsidR="00C20374" w:rsidRPr="006A19D4" w:rsidRDefault="00C20374" w:rsidP="00C20374">
      <w:pPr>
        <w:spacing w:before="120" w:after="120"/>
        <w:jc w:val="both"/>
      </w:pPr>
      <w:r w:rsidRPr="006A19D4">
        <w:t>Proposait-elle une solution satisfaisante au problème de la mort ?</w:t>
      </w:r>
    </w:p>
    <w:p w:rsidR="00C20374" w:rsidRPr="006A19D4" w:rsidRDefault="00C20374" w:rsidP="00C20374">
      <w:pPr>
        <w:spacing w:before="120" w:after="120"/>
        <w:jc w:val="both"/>
      </w:pPr>
      <w:r w:rsidRPr="006A19D4">
        <w:t>Le théologien d’Héliopolis refuse de considérer la mort comme une réalité de fait</w:t>
      </w:r>
      <w:r>
        <w:t> </w:t>
      </w:r>
      <w:r>
        <w:rPr>
          <w:rStyle w:val="Appelnotedebasdep"/>
        </w:rPr>
        <w:footnoteReference w:id="201"/>
      </w:r>
      <w:r w:rsidRPr="006A19D4">
        <w:t> ; il en nie la réalisation. Jamais la lumière — symbole de la Connaissance — ne s’éteint. En replongeant dans la source indifférenciée où sa pureté se régénère, elle prépare un retour en gloire. De sa loi cosmique — forme de toutes formes — émane le monde ; elle commande la justice et en poursuit l’accomplissement dans un équilibre sans cesse rompu, sans cesse rétabli des contraires.</w:t>
      </w:r>
    </w:p>
    <w:p w:rsidR="00C20374" w:rsidRPr="006A19D4" w:rsidRDefault="00C20374" w:rsidP="00C20374">
      <w:pPr>
        <w:spacing w:before="120" w:after="120"/>
        <w:jc w:val="both"/>
      </w:pPr>
      <w:r w:rsidRPr="006A19D4">
        <w:t>L’éternité du principe de lumière fonde la métaphysique d’Héliopolis. Mais cette lumière, si éblouissante soit-elle pour un r</w:t>
      </w:r>
      <w:r w:rsidRPr="006A19D4">
        <w:t>e</w:t>
      </w:r>
      <w:r w:rsidRPr="006A19D4">
        <w:t xml:space="preserve">gard humain, laisse transparaître le voile d’une âme universelle — </w:t>
      </w:r>
      <w:r w:rsidRPr="006A19D4">
        <w:rPr>
          <w:i/>
          <w:iCs/>
        </w:rPr>
        <w:t>Ba-demedj</w:t>
      </w:r>
      <w:r w:rsidRPr="006A19D4">
        <w:t xml:space="preserve"> — esprit unique et caché à la perception grossière des yeux</w:t>
      </w:r>
      <w:r>
        <w:t> </w:t>
      </w:r>
      <w:r>
        <w:rPr>
          <w:rStyle w:val="Appelnotedebasdep"/>
        </w:rPr>
        <w:footnoteReference w:id="202"/>
      </w:r>
      <w:r w:rsidRPr="006A19D4">
        <w:t xml:space="preserve">. Peu importe qu’on la nomme Amon-Rê comme dans l’hymne de Leyde ou qu’on l’invoque sous tout autre vocable. Platon reconnaîtrait aussitôt Celui qui sans commencement ni fin se meut lui-même, si d’aventure [195] un scribe de la </w:t>
      </w:r>
      <w:r w:rsidRPr="006A19D4">
        <w:rPr>
          <w:i/>
          <w:iCs/>
        </w:rPr>
        <w:t>Maison de Vie</w:t>
      </w:r>
      <w:r w:rsidRPr="006A19D4">
        <w:t xml:space="preserve"> lui traduisait le texte suivant :</w:t>
      </w:r>
    </w:p>
    <w:p w:rsidR="00C20374" w:rsidRPr="006A19D4" w:rsidRDefault="00C20374" w:rsidP="00C20374">
      <w:pPr>
        <w:ind w:left="720" w:firstLine="0"/>
        <w:jc w:val="both"/>
      </w:pPr>
    </w:p>
    <w:p w:rsidR="00C20374" w:rsidRPr="006A19D4" w:rsidRDefault="00C20374" w:rsidP="00C20374">
      <w:pPr>
        <w:ind w:left="720" w:firstLine="0"/>
        <w:jc w:val="both"/>
      </w:pPr>
      <w:r w:rsidRPr="006A19D4">
        <w:t>S’épanouissant sans qu’on connaisse son aspect,</w:t>
      </w:r>
    </w:p>
    <w:p w:rsidR="00C20374" w:rsidRPr="006A19D4" w:rsidRDefault="00C20374" w:rsidP="00C20374">
      <w:pPr>
        <w:ind w:left="720" w:firstLine="0"/>
        <w:jc w:val="both"/>
      </w:pPr>
      <w:r w:rsidRPr="006A19D4">
        <w:t>Nature bienfaisante qui se réalise en mystère sacré,</w:t>
      </w:r>
    </w:p>
    <w:p w:rsidR="00C20374" w:rsidRPr="006A19D4" w:rsidRDefault="00C20374" w:rsidP="00C20374">
      <w:pPr>
        <w:ind w:left="720" w:firstLine="0"/>
        <w:jc w:val="both"/>
      </w:pPr>
      <w:r w:rsidRPr="006A19D4">
        <w:t>Fabriquant ses images, se créant lui-même,</w:t>
      </w:r>
    </w:p>
    <w:p w:rsidR="00C20374" w:rsidRPr="006A19D4" w:rsidRDefault="00C20374" w:rsidP="00C20374">
      <w:pPr>
        <w:ind w:left="720" w:firstLine="0"/>
        <w:jc w:val="both"/>
      </w:pPr>
      <w:r w:rsidRPr="006A19D4">
        <w:t>puissance bienfaisante qui satisfait son cœur,</w:t>
      </w:r>
    </w:p>
    <w:p w:rsidR="00C20374" w:rsidRPr="006A19D4" w:rsidRDefault="00C20374" w:rsidP="00C20374">
      <w:pPr>
        <w:ind w:left="720" w:firstLine="0"/>
        <w:jc w:val="both"/>
      </w:pPr>
      <w:r w:rsidRPr="006A19D4">
        <w:t>Créant sa semence en même temps que son corps</w:t>
      </w:r>
    </w:p>
    <w:p w:rsidR="00C20374" w:rsidRPr="006A19D4" w:rsidRDefault="00C20374" w:rsidP="00C20374">
      <w:pPr>
        <w:ind w:left="720" w:firstLine="0"/>
        <w:jc w:val="both"/>
      </w:pPr>
      <w:r w:rsidRPr="006A19D4">
        <w:t>pour produire son germe en son intérieur secret,</w:t>
      </w:r>
    </w:p>
    <w:p w:rsidR="00C20374" w:rsidRPr="006A19D4" w:rsidRDefault="00C20374" w:rsidP="00C20374">
      <w:pPr>
        <w:ind w:left="720" w:firstLine="0"/>
        <w:jc w:val="both"/>
      </w:pPr>
      <w:r w:rsidRPr="006A19D4">
        <w:t>Passant à l’existence, splendide de naissance, se parfaisant</w:t>
      </w:r>
      <w:r>
        <w:t> </w:t>
      </w:r>
      <w:r>
        <w:rPr>
          <w:rStyle w:val="Appelnotedebasdep"/>
        </w:rPr>
        <w:footnoteReference w:id="203"/>
      </w:r>
      <w:r w:rsidRPr="006A19D4">
        <w:t>...</w:t>
      </w:r>
    </w:p>
    <w:p w:rsidR="00C20374" w:rsidRPr="006A19D4" w:rsidRDefault="00C20374" w:rsidP="00C20374">
      <w:pPr>
        <w:ind w:left="720" w:firstLine="0"/>
        <w:jc w:val="both"/>
      </w:pPr>
    </w:p>
    <w:p w:rsidR="00C20374" w:rsidRPr="006A19D4" w:rsidRDefault="00C20374" w:rsidP="00C20374">
      <w:pPr>
        <w:spacing w:before="120" w:after="120"/>
        <w:jc w:val="both"/>
      </w:pPr>
      <w:r w:rsidRPr="006A19D4">
        <w:t>Si Platon quitta Athènes le cœur alourdi par la mort de celui qu’il avait aimé le plus au monde, Héliopolis dut lui paraître un lieu d’apaisement privilégié. Sur la pointe de l’obélisque s’ébattait chaque matin un oiseau étrange — une réplique égyptienne du cygne ami de Socrate — le phénix Ben. Une différence les opposait : l’égyptien chantait sa joie au jour montant, l’oiseau du Sage grec réservait sa m</w:t>
      </w:r>
      <w:r w:rsidRPr="006A19D4">
        <w:t>é</w:t>
      </w:r>
      <w:r w:rsidRPr="006A19D4">
        <w:t>lodie pour le coucher du soleil.</w:t>
      </w:r>
    </w:p>
    <w:p w:rsidR="00C20374" w:rsidRPr="006A19D4" w:rsidRDefault="00C20374" w:rsidP="00C20374">
      <w:pPr>
        <w:spacing w:before="120" w:after="120"/>
        <w:jc w:val="both"/>
      </w:pPr>
    </w:p>
    <w:p w:rsidR="00C20374" w:rsidRPr="006A19D4" w:rsidRDefault="00C20374" w:rsidP="00C20374">
      <w:pPr>
        <w:pStyle w:val="p"/>
      </w:pPr>
      <w:r w:rsidRPr="006A19D4">
        <w:t>[196]</w:t>
      </w:r>
    </w:p>
    <w:p w:rsidR="00C20374" w:rsidRDefault="00C20374" w:rsidP="00C20374">
      <w:pPr>
        <w:pStyle w:val="p"/>
      </w:pPr>
      <w:r w:rsidRPr="006A19D4">
        <w:br w:type="page"/>
        <w:t>[197]</w:t>
      </w:r>
    </w:p>
    <w:p w:rsidR="00C20374" w:rsidRDefault="00C20374" w:rsidP="00C20374">
      <w:pPr>
        <w:spacing w:before="120" w:after="120"/>
        <w:jc w:val="both"/>
      </w:pPr>
    </w:p>
    <w:p w:rsidR="00C20374" w:rsidRDefault="00C20374" w:rsidP="00C20374">
      <w:pPr>
        <w:spacing w:after="120"/>
        <w:ind w:firstLine="0"/>
        <w:jc w:val="center"/>
      </w:pPr>
      <w:bookmarkStart w:id="38" w:name="Socrate_pt_4_notes"/>
      <w:r>
        <w:rPr>
          <w:b/>
        </w:rPr>
        <w:t>Platon à Héliopolis d’Égypte</w:t>
      </w:r>
    </w:p>
    <w:p w:rsidR="00C20374" w:rsidRPr="006A19D4" w:rsidRDefault="00C20374" w:rsidP="00C20374">
      <w:pPr>
        <w:pStyle w:val="planchest"/>
      </w:pPr>
      <w:r>
        <w:t>Notes complémentaires</w:t>
      </w:r>
    </w:p>
    <w:bookmarkEnd w:id="38"/>
    <w:p w:rsidR="00C20374" w:rsidRPr="006A19D4" w:rsidRDefault="00C20374" w:rsidP="00C20374">
      <w:pPr>
        <w:spacing w:before="120" w:after="120"/>
        <w:jc w:val="both"/>
      </w:pPr>
    </w:p>
    <w:p w:rsidR="00C20374" w:rsidRPr="006A19D4" w:rsidRDefault="00C20374" w:rsidP="00C20374">
      <w:pPr>
        <w:pStyle w:val="planche"/>
      </w:pPr>
      <w:r w:rsidRPr="006A19D4">
        <w:t>I</w:t>
      </w:r>
      <w:r>
        <w:t> </w:t>
      </w:r>
      <w:r>
        <w:rPr>
          <w:rStyle w:val="Appelnotedebasdep"/>
        </w:rPr>
        <w:footnoteReference w:id="204"/>
      </w: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pStyle w:val="Grillecouleur-Accent1"/>
      </w:pPr>
      <w:r w:rsidRPr="006A19D4">
        <w:t>« C’est sur le lac de Saïs, écrit Hérodote, que se fait pendant la nuit, la représentation des divers événements de la vie de celui dont je viens d’indiquer le tombeau. Les Égyptiens appellent ces représent</w:t>
      </w:r>
      <w:r w:rsidRPr="006A19D4">
        <w:t>a</w:t>
      </w:r>
      <w:r w:rsidRPr="006A19D4">
        <w:t>tions des « mystères ». Instruit de la plus grande partie de ce qui s’y passe, je ne puis en parler. »</w:t>
      </w:r>
    </w:p>
    <w:p w:rsidR="00C20374" w:rsidRPr="006A19D4" w:rsidRDefault="00C20374" w:rsidP="00C20374">
      <w:pPr>
        <w:spacing w:before="120" w:after="120"/>
        <w:jc w:val="both"/>
      </w:pPr>
      <w:r w:rsidRPr="006A19D4">
        <w:t xml:space="preserve">Des étrangers pouvaient donc être instruits d’une « partie » des mystères. Dans quelle mesure cette instruction était-elle véridique ? M. Drioton démontre que sur un point, en tous cas, l’informateur a délibérément menti à Hérodote. (« Les Fêtes de Bouto », </w:t>
      </w:r>
      <w:r w:rsidRPr="006A19D4">
        <w:rPr>
          <w:i/>
          <w:iCs/>
        </w:rPr>
        <w:t>Bulletin de l’Institut d’Égypte</w:t>
      </w:r>
      <w:r w:rsidRPr="006A19D4">
        <w:t>, t. XXV, pp. 1-19.) Cette remarque doit nous inc</w:t>
      </w:r>
      <w:r w:rsidRPr="006A19D4">
        <w:t>i</w:t>
      </w:r>
      <w:r w:rsidRPr="006A19D4">
        <w:t>ter à la prudence.</w:t>
      </w:r>
    </w:p>
    <w:p w:rsidR="00C20374" w:rsidRPr="006A19D4" w:rsidRDefault="00C20374" w:rsidP="00C20374">
      <w:pPr>
        <w:spacing w:before="120" w:after="120"/>
        <w:jc w:val="both"/>
      </w:pPr>
      <w:r w:rsidRPr="006A19D4">
        <w:t xml:space="preserve">Aussi ne soutenons-nous pas, quoi qu’en pense Strabon, que Platon ait été </w:t>
      </w:r>
      <w:r w:rsidRPr="006A19D4">
        <w:rPr>
          <w:i/>
          <w:iCs/>
        </w:rPr>
        <w:t>initié</w:t>
      </w:r>
      <w:r w:rsidRPr="006A19D4">
        <w:t>, au sens propre du terme. Mais le long séjour qu’il fit à Héliopolis nous dispose à croire qu’il eut en ce lieu des entretiens d’une valeur incontestable.</w:t>
      </w:r>
    </w:p>
    <w:p w:rsidR="00C20374" w:rsidRPr="006A19D4" w:rsidRDefault="00C20374" w:rsidP="00C20374">
      <w:pPr>
        <w:spacing w:before="120" w:after="120"/>
        <w:jc w:val="both"/>
      </w:pPr>
    </w:p>
    <w:p w:rsidR="00C20374" w:rsidRPr="006A19D4" w:rsidRDefault="00C20374" w:rsidP="00C20374">
      <w:pPr>
        <w:pStyle w:val="planche"/>
      </w:pPr>
      <w:r w:rsidRPr="006A19D4">
        <w:t>II</w:t>
      </w:r>
      <w:r>
        <w:t> </w:t>
      </w:r>
      <w:r>
        <w:rPr>
          <w:rStyle w:val="Appelnotedebasdep"/>
        </w:rPr>
        <w:footnoteReference w:id="205"/>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Les dialogues platoniciens prêtent à Socrate des propos toujours singulièrement hésitants quand surgit une discussion sur la mort. Bien que le Sage affirme avec une assurance calme et inébranlable que pour l’homme de bien, la mort n’est pas un mal, il s’abstient de faire connaître un clair point de vue sur la survie d’outre-tombe. Où vont les défunts, qu’advient-il d’eux précisément ? Sur ce sujet il s’en tient à des conjectures ; [198] son imagination construit des récits fabuleux dont il se plaît ensuite à effacer d’une main experte l’imagerie trop naïve. Diverses doctrines, les opinions courantes, des présuppositions sont offertes — parfois sur un ton d’ironie légère — aux Athéniens. Avec ses disciples il argumente longuement et discute à loisir les h</w:t>
      </w:r>
      <w:r w:rsidRPr="006A19D4">
        <w:t>y</w:t>
      </w:r>
      <w:r w:rsidRPr="006A19D4">
        <w:t>pothèses. Mais sa conviction d’être immortel est établie, de toute év</w:t>
      </w:r>
      <w:r w:rsidRPr="006A19D4">
        <w:t>i</w:t>
      </w:r>
      <w:r w:rsidRPr="006A19D4">
        <w:t xml:space="preserve">dence, sur un témoignage profond et irrécusable. Il se comporte en homme qui </w:t>
      </w:r>
      <w:r w:rsidRPr="006A19D4">
        <w:rPr>
          <w:i/>
          <w:iCs/>
        </w:rPr>
        <w:t>sait</w:t>
      </w:r>
      <w:r w:rsidRPr="006A19D4">
        <w:t xml:space="preserve"> cela. Cette certitude détermine sa conduite de la vie et ordonne son dernier geste. Un sourire éclaire sa face et il rit douc</w:t>
      </w:r>
      <w:r w:rsidRPr="006A19D4">
        <w:t>e</w:t>
      </w:r>
      <w:r w:rsidRPr="006A19D4">
        <w:t>ment en réponse à une question intempestive posée par Criton. Avant de laisser là ses amis il leur a communiqué le message essentiel : « Ayez soin de vous-mêmes. Ordonnez votre apparence entière sur le modèle de votre nature véritable »</w:t>
      </w:r>
      <w:r>
        <w:t> </w:t>
      </w:r>
      <w:r>
        <w:rPr>
          <w:rStyle w:val="Appelnotedebasdep"/>
        </w:rPr>
        <w:footnoteReference w:id="206"/>
      </w:r>
      <w:r w:rsidRPr="006A19D4">
        <w:t xml:space="preserve"> — Sôphrosyné, dikaiosyné, a</w:t>
      </w:r>
      <w:r w:rsidRPr="006A19D4">
        <w:t>n</w:t>
      </w:r>
      <w:r w:rsidRPr="006A19D4">
        <w:t>dreia, eleutheria, aletheia — (sagesse en action, justice, vertu virile, liberté, vérité). Il en a dit assez pour être compris de quiconque peut comprendre.</w:t>
      </w:r>
    </w:p>
    <w:p w:rsidR="00C20374" w:rsidRPr="006A19D4" w:rsidRDefault="00C20374" w:rsidP="00C20374">
      <w:pPr>
        <w:spacing w:before="120" w:after="120"/>
        <w:jc w:val="both"/>
      </w:pPr>
      <w:r w:rsidRPr="006A19D4">
        <w:t>Concernant le monde des trépassés il n’énoncera point de doctrine. Des contes variés, contradictoires, fables pour enfants lui paraissent préférables à la dogmatique. Chacun des disciples devra établir sa conviction finale sur ses propres recherches. A chacun d’eux le signal du départ en course a été donné avec la provende nécessaire au voy</w:t>
      </w:r>
      <w:r w:rsidRPr="006A19D4">
        <w:t>a</w:t>
      </w:r>
      <w:r w:rsidRPr="006A19D4">
        <w:t>ge.</w:t>
      </w:r>
    </w:p>
    <w:p w:rsidR="00C20374" w:rsidRPr="006A19D4" w:rsidRDefault="00C20374" w:rsidP="00C20374">
      <w:pPr>
        <w:spacing w:before="120" w:after="120"/>
        <w:jc w:val="both"/>
      </w:pPr>
      <w:r w:rsidRPr="006A19D4">
        <w:t>Pour Socrate le problème est résolu au-delà. L’œuvre de sa vie e</w:t>
      </w:r>
      <w:r w:rsidRPr="006A19D4">
        <w:t>n</w:t>
      </w:r>
      <w:r w:rsidRPr="006A19D4">
        <w:t>tière — ainsi que l’</w:t>
      </w:r>
      <w:r w:rsidRPr="006A19D4">
        <w:rPr>
          <w:i/>
          <w:iCs/>
        </w:rPr>
        <w:t>Apologie</w:t>
      </w:r>
      <w:r w:rsidRPr="006A19D4">
        <w:t xml:space="preserve"> en témoigne — est l’équation offerte.</w:t>
      </w:r>
    </w:p>
    <w:p w:rsidR="00C20374" w:rsidRPr="006A19D4" w:rsidRDefault="00C20374" w:rsidP="00C20374">
      <w:pPr>
        <w:spacing w:before="120" w:after="120"/>
        <w:jc w:val="both"/>
      </w:pPr>
      <w:r w:rsidRPr="006A19D4">
        <w:t>Aussi quand viendra le moment de boire le poison, nul frémiss</w:t>
      </w:r>
      <w:r w:rsidRPr="006A19D4">
        <w:t>e</w:t>
      </w:r>
      <w:r w:rsidRPr="006A19D4">
        <w:t>ment ni grimace de dégoût ne trahiront chez lui la moindre trace d’horreur instinctive. Pour l’homme qui a su instruire un disciple ju</w:t>
      </w:r>
      <w:r w:rsidRPr="006A19D4">
        <w:t>s</w:t>
      </w:r>
      <w:r w:rsidRPr="006A19D4">
        <w:t xml:space="preserve">qu’au point de l’habiliter à écrire l’époptie du </w:t>
      </w:r>
      <w:r w:rsidRPr="006A19D4">
        <w:rPr>
          <w:i/>
          <w:iCs/>
        </w:rPr>
        <w:t>Phèdre</w:t>
      </w:r>
      <w:r w:rsidRPr="006A19D4">
        <w:t xml:space="preserve"> et celle du </w:t>
      </w:r>
      <w:r w:rsidRPr="006A19D4">
        <w:rPr>
          <w:i/>
          <w:iCs/>
        </w:rPr>
        <w:t>Ba</w:t>
      </w:r>
      <w:r w:rsidRPr="006A19D4">
        <w:rPr>
          <w:i/>
          <w:iCs/>
        </w:rPr>
        <w:t>n</w:t>
      </w:r>
      <w:r w:rsidRPr="006A19D4">
        <w:rPr>
          <w:i/>
          <w:iCs/>
        </w:rPr>
        <w:t>quet</w:t>
      </w:r>
      <w:r w:rsidRPr="006A19D4">
        <w:t>, la mort a perdu son masque.</w:t>
      </w:r>
    </w:p>
    <w:p w:rsidR="00C20374" w:rsidRPr="006A19D4" w:rsidRDefault="00C20374" w:rsidP="00C20374">
      <w:pPr>
        <w:spacing w:before="120" w:after="120"/>
        <w:jc w:val="both"/>
      </w:pPr>
      <w:r>
        <w:br w:type="page"/>
      </w:r>
    </w:p>
    <w:p w:rsidR="00C20374" w:rsidRPr="006A19D4" w:rsidRDefault="00C20374" w:rsidP="00C20374">
      <w:pPr>
        <w:pStyle w:val="planche"/>
      </w:pPr>
      <w:r w:rsidRPr="006A19D4">
        <w:t>III</w:t>
      </w:r>
      <w:r>
        <w:t> </w:t>
      </w:r>
      <w:r>
        <w:rPr>
          <w:rStyle w:val="Appelnotedebasdep"/>
        </w:rPr>
        <w:footnoteReference w:id="207"/>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La pyramide à degrés de Sakkarah — temple et château du Ka au</w:t>
      </w:r>
      <w:r w:rsidRPr="006A19D4">
        <w:t>s</w:t>
      </w:r>
      <w:r w:rsidRPr="006A19D4">
        <w:t>si bien que tombe — présente encore aujourd’hui dans la beauté de ses ruines l’un des plus poignants spectacles que l’Égypte offre à ses visiteurs.</w:t>
      </w:r>
    </w:p>
    <w:p w:rsidR="00C20374" w:rsidRPr="006A19D4" w:rsidRDefault="00C20374" w:rsidP="00C20374">
      <w:pPr>
        <w:spacing w:before="120" w:after="120"/>
        <w:jc w:val="both"/>
      </w:pPr>
      <w:r w:rsidRPr="006A19D4">
        <w:t>[199]</w:t>
      </w:r>
    </w:p>
    <w:p w:rsidR="00C20374" w:rsidRPr="006A19D4" w:rsidRDefault="00C20374" w:rsidP="00C20374">
      <w:pPr>
        <w:spacing w:before="120" w:after="120"/>
        <w:jc w:val="both"/>
      </w:pPr>
      <w:r w:rsidRPr="006A19D4">
        <w:t>Grâce à la science et aux efforts persévérants de M. Lauer, arch</w:t>
      </w:r>
      <w:r w:rsidRPr="006A19D4">
        <w:t>i</w:t>
      </w:r>
      <w:r w:rsidRPr="006A19D4">
        <w:t>tecte du Département des Antiquités à Sakkarah, qui a consacré à cette tâche, jusqu’à ce jour, vingt-sept ans de sa vie, l’œuvre d’Imhotep surgit à nouveau des sables. La perfection de ce style aux surfaces p</w:t>
      </w:r>
      <w:r w:rsidRPr="006A19D4">
        <w:t>u</w:t>
      </w:r>
      <w:r w:rsidRPr="006A19D4">
        <w:t>res, la majestueuse ordonnance des colonnes exercent une durable i</w:t>
      </w:r>
      <w:r w:rsidRPr="006A19D4">
        <w:t>m</w:t>
      </w:r>
      <w:r w:rsidRPr="006A19D4">
        <w:t>pression.</w:t>
      </w:r>
    </w:p>
    <w:p w:rsidR="00C20374" w:rsidRPr="006A19D4" w:rsidRDefault="00C20374" w:rsidP="00C20374">
      <w:pPr>
        <w:spacing w:before="120" w:after="120"/>
        <w:jc w:val="both"/>
      </w:pPr>
      <w:r w:rsidRPr="006A19D4">
        <w:t>Le temps où la pyramide du roi Djeser inscrit sa silhouette sur l’horizon occidental de Memphis marque une date importante pour le destin spirituel de l’Égypte comme pour l’histoire de son architecture.</w:t>
      </w:r>
    </w:p>
    <w:p w:rsidR="00C20374" w:rsidRPr="006A19D4" w:rsidRDefault="00C20374" w:rsidP="00C20374">
      <w:pPr>
        <w:pStyle w:val="Grillecouleur-Accent1"/>
      </w:pPr>
      <w:r w:rsidRPr="006A19D4">
        <w:t>« C’est alors, écrit M. Lauer, que pour la première fois en Égypte, n</w:t>
      </w:r>
      <w:r w:rsidRPr="006A19D4">
        <w:t>a</w:t>
      </w:r>
      <w:r w:rsidRPr="006A19D4">
        <w:t>quit, sans doute dans l’imagination féconde d’Imhotep, l’idée d’un mon</w:t>
      </w:r>
      <w:r w:rsidRPr="006A19D4">
        <w:t>u</w:t>
      </w:r>
      <w:r w:rsidRPr="006A19D4">
        <w:t>ment en gradins, sorte d’escalier gigantesque dressé vers le ciel pour fac</w:t>
      </w:r>
      <w:r w:rsidRPr="006A19D4">
        <w:t>i</w:t>
      </w:r>
      <w:r w:rsidRPr="006A19D4">
        <w:t>liter l’ascension de l’âme du roi à sa mort vers son père Rê, le soleil. L’édifice s’étagea d’abord sur quatre degrés. Le progrès r</w:t>
      </w:r>
      <w:r w:rsidRPr="006A19D4">
        <w:t>é</w:t>
      </w:r>
      <w:r w:rsidRPr="006A19D4">
        <w:t>alisé au point de vue de la composition de l’ensemble monumental était considérable. Le tombeau même, dès lors visible à une très gra</w:t>
      </w:r>
      <w:r w:rsidRPr="006A19D4">
        <w:t>n</w:t>
      </w:r>
      <w:r w:rsidRPr="006A19D4">
        <w:t>de distance, devenait l’élément dominant, il rompait par son imposante masse verticale la mon</w:t>
      </w:r>
      <w:r w:rsidRPr="006A19D4">
        <w:t>o</w:t>
      </w:r>
      <w:r w:rsidRPr="006A19D4">
        <w:t>tonie de la très longue horizontale de l’enceinte et mettait, au contraire, celle-ci admirablement en valeur. Une dernière modification, enfin, au</w:t>
      </w:r>
      <w:r w:rsidRPr="006A19D4">
        <w:t>g</w:t>
      </w:r>
      <w:r w:rsidRPr="006A19D4">
        <w:t>mentant encore considérabl</w:t>
      </w:r>
      <w:r w:rsidRPr="006A19D4">
        <w:t>e</w:t>
      </w:r>
      <w:r w:rsidRPr="006A19D4">
        <w:t xml:space="preserve">ment le volume de l’édifice et sa hauteur, qui atteignit ainsi près de soixante mètres, porta le nombre de ses gradins à six. » (Sakkarah, </w:t>
      </w:r>
      <w:r w:rsidRPr="006A19D4">
        <w:rPr>
          <w:i/>
          <w:iCs/>
        </w:rPr>
        <w:t>The Monuments of Zoser</w:t>
      </w:r>
      <w:r w:rsidRPr="006A19D4">
        <w:t xml:space="preserve">, </w:t>
      </w:r>
      <w:r w:rsidRPr="006A19D4">
        <w:rPr>
          <w:i/>
          <w:iCs/>
        </w:rPr>
        <w:t>op. cit.</w:t>
      </w:r>
      <w:r w:rsidRPr="006A19D4">
        <w:t>, p. 11.)</w:t>
      </w:r>
    </w:p>
    <w:p w:rsidR="00C20374" w:rsidRPr="006A19D4" w:rsidRDefault="00C20374" w:rsidP="00C20374">
      <w:pPr>
        <w:spacing w:before="120" w:after="120"/>
        <w:jc w:val="both"/>
      </w:pPr>
      <w:r>
        <w:br w:type="page"/>
      </w:r>
    </w:p>
    <w:p w:rsidR="00C20374" w:rsidRPr="006A19D4" w:rsidRDefault="00C20374" w:rsidP="00C20374">
      <w:pPr>
        <w:pStyle w:val="planche"/>
      </w:pPr>
      <w:r w:rsidRPr="006A19D4">
        <w:t>IV</w:t>
      </w:r>
      <w:r>
        <w:t> </w:t>
      </w:r>
      <w:r>
        <w:rPr>
          <w:rStyle w:val="Appelnotedebasdep"/>
        </w:rPr>
        <w:footnoteReference w:id="208"/>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Le rédacteur de la présente note s’excuse d’avoir osé émettre que</w:t>
      </w:r>
      <w:r w:rsidRPr="006A19D4">
        <w:t>l</w:t>
      </w:r>
      <w:r w:rsidRPr="006A19D4">
        <w:t>ques propositions sur un sujet difficile entre tous. Il s’efforce de suivre les égyptologues sur leur terrain et de concilier entre elles des thèses divergentes, complémentaires.</w:t>
      </w:r>
    </w:p>
    <w:p w:rsidR="00C20374" w:rsidRPr="006A19D4" w:rsidRDefault="00C20374" w:rsidP="00C20374">
      <w:pPr>
        <w:spacing w:before="120" w:after="120"/>
        <w:jc w:val="both"/>
      </w:pPr>
      <w:r w:rsidRPr="006A19D4">
        <w:t>Ainsi que nous en avertit M. J. Vandier (</w:t>
      </w:r>
      <w:r w:rsidRPr="006A19D4">
        <w:rPr>
          <w:i/>
          <w:iCs/>
        </w:rPr>
        <w:t>La Religion égyptienne</w:t>
      </w:r>
      <w:r w:rsidRPr="006A19D4">
        <w:t>, p. 123), « les passages qui parlent du Ka sont, le plus souvent si obscurs qu’ils sont difficiles à interpréter et les égyptologues sont loin de s’être accordés sur la signification qu’il convient de donner à cette notion ».</w:t>
      </w:r>
    </w:p>
    <w:p w:rsidR="00C20374" w:rsidRPr="006A19D4" w:rsidRDefault="00C20374" w:rsidP="00C20374">
      <w:pPr>
        <w:spacing w:before="120" w:after="120"/>
        <w:jc w:val="both"/>
      </w:pPr>
      <w:r w:rsidRPr="006A19D4">
        <w:t>Nous avons suivi plus particulièrement les analyses de A. Moret, J. Vandier.</w:t>
      </w:r>
    </w:p>
    <w:p w:rsidR="00C20374" w:rsidRPr="006A19D4" w:rsidRDefault="00C20374" w:rsidP="00C20374">
      <w:pPr>
        <w:spacing w:before="120" w:after="120"/>
        <w:jc w:val="both"/>
      </w:pPr>
      <w:r w:rsidRPr="006A19D4">
        <w:t>[200]</w:t>
      </w:r>
    </w:p>
    <w:p w:rsidR="00C20374" w:rsidRPr="006A19D4" w:rsidRDefault="00C20374" w:rsidP="00C20374">
      <w:pPr>
        <w:spacing w:before="120" w:after="120"/>
        <w:jc w:val="both"/>
      </w:pPr>
      <w:r w:rsidRPr="006A19D4">
        <w:t>En nous limitant à un très bref exposé, à peine effleurons-nous ce sujet immense et sans doute inépuisable.</w:t>
      </w:r>
    </w:p>
    <w:p w:rsidR="00C20374" w:rsidRPr="006A19D4" w:rsidRDefault="00C20374" w:rsidP="00C20374">
      <w:pPr>
        <w:spacing w:before="120" w:after="120"/>
        <w:jc w:val="both"/>
      </w:pPr>
      <w:r w:rsidRPr="006A19D4">
        <w:t xml:space="preserve">Au surplus le </w:t>
      </w:r>
      <w:r w:rsidRPr="006A19D4">
        <w:rPr>
          <w:i/>
          <w:iCs/>
        </w:rPr>
        <w:t>Ka</w:t>
      </w:r>
      <w:r w:rsidRPr="006A19D4">
        <w:t xml:space="preserve">, le </w:t>
      </w:r>
      <w:r w:rsidRPr="006A19D4">
        <w:rPr>
          <w:i/>
          <w:iCs/>
        </w:rPr>
        <w:t>Ba</w:t>
      </w:r>
      <w:r w:rsidRPr="006A19D4">
        <w:t xml:space="preserve">, le </w:t>
      </w:r>
      <w:r w:rsidRPr="006A19D4">
        <w:rPr>
          <w:i/>
          <w:iCs/>
        </w:rPr>
        <w:t>Akh</w:t>
      </w:r>
      <w:r w:rsidRPr="006A19D4">
        <w:t xml:space="preserve"> représentent seulement quelques-uns des principes spirituels détachés par les Égyptiens d’un ensemble fort mal connu.</w:t>
      </w:r>
    </w:p>
    <w:p w:rsidR="00C20374" w:rsidRPr="006A19D4" w:rsidRDefault="00C20374" w:rsidP="00C20374">
      <w:pPr>
        <w:spacing w:before="120" w:after="120"/>
        <w:jc w:val="both"/>
      </w:pPr>
      <w:r w:rsidRPr="006A19D4">
        <w:t xml:space="preserve">Nous souhaiterions de pouvoir questionner un Égyptien des temps pharaoniques sur les trois termes de son vocabulaire spirituel : le </w:t>
      </w:r>
      <w:r w:rsidRPr="006A19D4">
        <w:rPr>
          <w:i/>
          <w:iCs/>
        </w:rPr>
        <w:t>Ka</w:t>
      </w:r>
      <w:r w:rsidRPr="006A19D4">
        <w:t xml:space="preserve">, le </w:t>
      </w:r>
      <w:r w:rsidRPr="006A19D4">
        <w:rPr>
          <w:i/>
          <w:iCs/>
        </w:rPr>
        <w:t>Ba</w:t>
      </w:r>
      <w:r w:rsidRPr="006A19D4">
        <w:t xml:space="preserve">, le </w:t>
      </w:r>
      <w:r w:rsidRPr="006A19D4">
        <w:rPr>
          <w:i/>
          <w:iCs/>
        </w:rPr>
        <w:t>Akh</w:t>
      </w:r>
      <w:r w:rsidRPr="006A19D4">
        <w:t>, car ces mots difficiles à entendre soulèvent encore bien des controverses parmi nos contemporains. Il nous faudrait convoquer maintes autorités de différentes époques, inviter les répondants à se mettre d’accord ou plutôt, selon la mode égyptienne, à juxtaposer sans vouloir les confondre, leurs réponses.</w:t>
      </w:r>
    </w:p>
    <w:p w:rsidR="00C20374" w:rsidRPr="006A19D4" w:rsidRDefault="00C20374" w:rsidP="00C20374">
      <w:pPr>
        <w:spacing w:before="120" w:after="120"/>
        <w:jc w:val="both"/>
      </w:pPr>
      <w:r w:rsidRPr="006A19D4">
        <w:t>Mais quels gens interrogerions-nous ? Des prêtres, des scribes, des laïcs ?</w:t>
      </w:r>
    </w:p>
    <w:p w:rsidR="00C20374" w:rsidRPr="006A19D4" w:rsidRDefault="00C20374" w:rsidP="00C20374">
      <w:pPr>
        <w:spacing w:before="120" w:after="120"/>
        <w:jc w:val="both"/>
      </w:pPr>
      <w:r w:rsidRPr="006A19D4">
        <w:t>Certes un homme du XX</w:t>
      </w:r>
      <w:r w:rsidRPr="006A19D4">
        <w:rPr>
          <w:vertAlign w:val="superscript"/>
        </w:rPr>
        <w:t>e</w:t>
      </w:r>
      <w:r w:rsidRPr="006A19D4">
        <w:t xml:space="preserve"> siècle commettra de graves contresens s’il veut assimiler l’un de ces trois termes à une notion du répertoire contemporain. Aucun d’eux ne peut entrer exactement dans le cadre de notre pensée.</w:t>
      </w:r>
    </w:p>
    <w:p w:rsidR="00C20374" w:rsidRPr="006A19D4" w:rsidRDefault="00C20374" w:rsidP="00C20374">
      <w:pPr>
        <w:spacing w:before="120" w:after="120"/>
        <w:jc w:val="both"/>
      </w:pPr>
      <w:r w:rsidRPr="006A19D4">
        <w:t xml:space="preserve">Le </w:t>
      </w:r>
      <w:r w:rsidRPr="006A19D4">
        <w:rPr>
          <w:i/>
          <w:iCs/>
        </w:rPr>
        <w:t>Ka</w:t>
      </w:r>
      <w:r w:rsidRPr="006A19D4">
        <w:t xml:space="preserve">, le </w:t>
      </w:r>
      <w:r w:rsidRPr="006A19D4">
        <w:rPr>
          <w:i/>
          <w:iCs/>
        </w:rPr>
        <w:t>Ba</w:t>
      </w:r>
      <w:r w:rsidRPr="006A19D4">
        <w:t xml:space="preserve">, le </w:t>
      </w:r>
      <w:r w:rsidRPr="006A19D4">
        <w:rPr>
          <w:i/>
          <w:iCs/>
        </w:rPr>
        <w:t>Akh</w:t>
      </w:r>
      <w:r w:rsidRPr="006A19D4">
        <w:t xml:space="preserve"> ne sont point des désignations de l’âme selon l’acception occidentale, chrétienne ou psychologique de ce mot. </w:t>
      </w:r>
      <w:r>
        <w:t>À</w:t>
      </w:r>
      <w:r w:rsidRPr="006A19D4">
        <w:t xml:space="preserve"> vouloir par force les interpréter conformément à notre tradition pl</w:t>
      </w:r>
      <w:r w:rsidRPr="006A19D4">
        <w:t>u</w:t>
      </w:r>
      <w:r w:rsidRPr="006A19D4">
        <w:t>sieurs fois millénaire, nous en méconnaîtrions entièrement l’essence.</w:t>
      </w:r>
    </w:p>
    <w:p w:rsidR="00C20374" w:rsidRPr="006A19D4" w:rsidRDefault="00C20374" w:rsidP="00C20374">
      <w:pPr>
        <w:spacing w:before="120" w:after="120"/>
        <w:jc w:val="both"/>
      </w:pPr>
      <w:r w:rsidRPr="006A19D4">
        <w:t xml:space="preserve">Le </w:t>
      </w:r>
      <w:r w:rsidRPr="006A19D4">
        <w:rPr>
          <w:i/>
          <w:iCs/>
        </w:rPr>
        <w:t>Ka</w:t>
      </w:r>
      <w:r w:rsidRPr="006A19D4">
        <w:t>, principe divin, éternel, impérissable en sa nature, appartient à la plus haute hiérarchie spirituelle. Il confère la force vitale, la pr</w:t>
      </w:r>
      <w:r w:rsidRPr="006A19D4">
        <w:t>o</w:t>
      </w:r>
      <w:r w:rsidRPr="006A19D4">
        <w:t>tection d’une éternelle réalité présente. Support de toutes choses, sub</w:t>
      </w:r>
      <w:r w:rsidRPr="006A19D4">
        <w:t>s</w:t>
      </w:r>
      <w:r w:rsidRPr="006A19D4">
        <w:t xml:space="preserve">trat impersonnel, il peut cependant s’écouler dans les structures d’une individualité et se particulariser en fonctions. Les </w:t>
      </w:r>
      <w:r w:rsidRPr="006A19D4">
        <w:rPr>
          <w:i/>
          <w:iCs/>
        </w:rPr>
        <w:t>kas</w:t>
      </w:r>
      <w:r w:rsidRPr="006A19D4">
        <w:t xml:space="preserve"> personn</w:t>
      </w:r>
      <w:r w:rsidRPr="006A19D4">
        <w:t>i</w:t>
      </w:r>
      <w:r w:rsidRPr="006A19D4">
        <w:t xml:space="preserve">fient alors des qualités spécifiques ; ils mènent, avec leurs consorts féminins les </w:t>
      </w:r>
      <w:r w:rsidRPr="006A19D4">
        <w:rPr>
          <w:i/>
          <w:iCs/>
        </w:rPr>
        <w:t>hemsout</w:t>
      </w:r>
      <w:r w:rsidRPr="006A19D4">
        <w:t>, une existence quasi indépendante. Leur pouvoir donne : la puissance, l’éclat, la gloire, l’honneur, la prospérité, la d</w:t>
      </w:r>
      <w:r w:rsidRPr="006A19D4">
        <w:t>u</w:t>
      </w:r>
      <w:r w:rsidRPr="006A19D4">
        <w:t xml:space="preserve">rée de vie, la volonté créatrice, le rayonnement, la connaissance, la vue, l’ouïe, etc. On dit d’un mort qu’il passe à son </w:t>
      </w:r>
      <w:r w:rsidRPr="006A19D4">
        <w:rPr>
          <w:i/>
          <w:iCs/>
        </w:rPr>
        <w:t>Ka</w:t>
      </w:r>
      <w:r w:rsidRPr="006A19D4">
        <w:t>. La tombe fig</w:t>
      </w:r>
      <w:r w:rsidRPr="006A19D4">
        <w:t>u</w:t>
      </w:r>
      <w:r w:rsidRPr="006A19D4">
        <w:t xml:space="preserve">re le château du </w:t>
      </w:r>
      <w:r w:rsidRPr="006A19D4">
        <w:rPr>
          <w:i/>
          <w:iCs/>
        </w:rPr>
        <w:t>Ka</w:t>
      </w:r>
      <w:r w:rsidRPr="006A19D4">
        <w:t>.</w:t>
      </w:r>
    </w:p>
    <w:p w:rsidR="00C20374" w:rsidRPr="006A19D4" w:rsidRDefault="00C20374" w:rsidP="00C20374">
      <w:pPr>
        <w:spacing w:before="120" w:after="120"/>
        <w:jc w:val="both"/>
      </w:pPr>
      <w:r w:rsidRPr="006A19D4">
        <w:t xml:space="preserve">Au cours de leur trajectoire céleste, le dieu solaire et ses suivants consomment les </w:t>
      </w:r>
      <w:r w:rsidRPr="006A19D4">
        <w:rPr>
          <w:i/>
          <w:iCs/>
        </w:rPr>
        <w:t>kaou</w:t>
      </w:r>
      <w:r w:rsidRPr="006A19D4">
        <w:t xml:space="preserve">, aliments dérivés de la substance primordiale, du </w:t>
      </w:r>
      <w:r w:rsidRPr="006A19D4">
        <w:rPr>
          <w:i/>
          <w:iCs/>
        </w:rPr>
        <w:t>Ka</w:t>
      </w:r>
      <w:r w:rsidRPr="006A19D4">
        <w:t>. De même, peut-être, les Immortels du cortège évoqué par Pl</w:t>
      </w:r>
      <w:r w:rsidRPr="006A19D4">
        <w:t>a</w:t>
      </w:r>
      <w:r w:rsidRPr="006A19D4">
        <w:t xml:space="preserve">ton dans le </w:t>
      </w:r>
      <w:r w:rsidRPr="006A19D4">
        <w:rPr>
          <w:i/>
          <w:iCs/>
        </w:rPr>
        <w:t>Phèdre</w:t>
      </w:r>
      <w:r w:rsidRPr="006A19D4">
        <w:t xml:space="preserve"> se nourrissent, en arrivant sur le dôme cosmique, d’une mystérieuse substance acquise par la contemplation des vérités éternelles.</w:t>
      </w:r>
    </w:p>
    <w:p w:rsidR="00C20374" w:rsidRPr="006A19D4" w:rsidRDefault="00C20374" w:rsidP="00C20374">
      <w:pPr>
        <w:spacing w:before="120" w:after="120"/>
        <w:jc w:val="both"/>
      </w:pPr>
      <w:r w:rsidRPr="006A19D4">
        <w:t>[201]</w:t>
      </w:r>
    </w:p>
    <w:p w:rsidR="00C20374" w:rsidRPr="006A19D4" w:rsidRDefault="00C20374" w:rsidP="00C20374">
      <w:pPr>
        <w:spacing w:before="120" w:after="120"/>
        <w:jc w:val="both"/>
      </w:pPr>
      <w:r w:rsidRPr="006A19D4">
        <w:t xml:space="preserve">La notion de </w:t>
      </w:r>
      <w:r w:rsidRPr="006A19D4">
        <w:rPr>
          <w:i/>
          <w:iCs/>
        </w:rPr>
        <w:t>Ba</w:t>
      </w:r>
      <w:r w:rsidRPr="006A19D4">
        <w:t xml:space="preserve"> est étroitement liée à l’idée de mouvement, de transformations, d’épiphanie. Dans un dieu se révèle la faculté de se déplacer, d’apparaître sous des formes diverses, d’entrer dans une m</w:t>
      </w:r>
      <w:r w:rsidRPr="006A19D4">
        <w:t>a</w:t>
      </w:r>
      <w:r w:rsidRPr="006A19D4">
        <w:t xml:space="preserve">tière appropriée aux nécessités de l’instant. Le mot </w:t>
      </w:r>
      <w:r w:rsidRPr="006A19D4">
        <w:rPr>
          <w:i/>
          <w:iCs/>
        </w:rPr>
        <w:t>Ba</w:t>
      </w:r>
      <w:r w:rsidRPr="006A19D4">
        <w:t xml:space="preserve"> exprime ce pouvoir. Quand il se réfère à un homme, ce terme désigne un principe spirituel favorable à la motricité, aux voyages dans l’au-delà. On le représente sous l’aspect d’un oiseau à tête humaine. Les peintures des tombes, au Nouvel Empire, le montrent perché sur un arbre ou se d</w:t>
      </w:r>
      <w:r w:rsidRPr="006A19D4">
        <w:t>é</w:t>
      </w:r>
      <w:r w:rsidRPr="006A19D4">
        <w:t>saltérant à l’eau du bassin, dans le jardin funéraire. Il « sort au jour » grâce aux enchantements de la magie et par son pouvoir propre. Il anime une sorte d’âme voyageuse aux aptitudes migratrices.</w:t>
      </w:r>
    </w:p>
    <w:p w:rsidR="00C20374" w:rsidRPr="006A19D4" w:rsidRDefault="00C20374" w:rsidP="00C20374">
      <w:pPr>
        <w:spacing w:before="120" w:after="120"/>
        <w:jc w:val="both"/>
      </w:pPr>
      <w:r w:rsidRPr="006A19D4">
        <w:t xml:space="preserve">Le </w:t>
      </w:r>
      <w:r w:rsidRPr="006A19D4">
        <w:rPr>
          <w:i/>
          <w:iCs/>
        </w:rPr>
        <w:t>Akh</w:t>
      </w:r>
      <w:r w:rsidRPr="006A19D4">
        <w:t xml:space="preserve"> serait une force divine acquise à certains défunts par la ve</w:t>
      </w:r>
      <w:r w:rsidRPr="006A19D4">
        <w:t>r</w:t>
      </w:r>
      <w:r w:rsidRPr="006A19D4">
        <w:t>tu des rites de transformation spirituelle. La lustration solaire prat</w:t>
      </w:r>
      <w:r w:rsidRPr="006A19D4">
        <w:t>i</w:t>
      </w:r>
      <w:r w:rsidRPr="006A19D4">
        <w:t>quée à l’entrée de la nécropole, sous la tente des purifications, acco</w:t>
      </w:r>
      <w:r w:rsidRPr="006A19D4">
        <w:t>m</w:t>
      </w:r>
      <w:r w:rsidRPr="006A19D4">
        <w:t>plirait cette œuvre.</w:t>
      </w:r>
    </w:p>
    <w:p w:rsidR="00C20374" w:rsidRPr="006A19D4" w:rsidRDefault="00C20374" w:rsidP="00C20374">
      <w:pPr>
        <w:spacing w:before="120" w:after="120"/>
        <w:jc w:val="both"/>
      </w:pPr>
      <w:r w:rsidRPr="006A19D4">
        <w:t>Les morts y prennent un premier bain héliaque revivificateur, pr</w:t>
      </w:r>
      <w:r w:rsidRPr="006A19D4">
        <w:t>é</w:t>
      </w:r>
      <w:r w:rsidRPr="006A19D4">
        <w:t>lude de l’immersion dans une destinée divine. Désormais ils sont d</w:t>
      </w:r>
      <w:r w:rsidRPr="006A19D4">
        <w:t>e</w:t>
      </w:r>
      <w:r w:rsidRPr="006A19D4">
        <w:t>venus Esprit-Akh. Certains s’identifient dans le ciel nocturne aux éto</w:t>
      </w:r>
      <w:r w:rsidRPr="006A19D4">
        <w:t>i</w:t>
      </w:r>
      <w:r w:rsidRPr="006A19D4">
        <w:t>les. (</w:t>
      </w:r>
      <w:r w:rsidRPr="006A19D4">
        <w:rPr>
          <w:i/>
          <w:iCs/>
        </w:rPr>
        <w:t>Textes des Pyramides</w:t>
      </w:r>
      <w:r w:rsidRPr="006A19D4">
        <w:t>.)</w:t>
      </w:r>
    </w:p>
    <w:p w:rsidR="00C20374" w:rsidRPr="006A19D4" w:rsidRDefault="00C20374" w:rsidP="00C20374">
      <w:pPr>
        <w:spacing w:before="120" w:after="120"/>
        <w:jc w:val="both"/>
      </w:pPr>
    </w:p>
    <w:p w:rsidR="00C20374" w:rsidRPr="006A19D4" w:rsidRDefault="00C20374" w:rsidP="00C20374">
      <w:pPr>
        <w:pStyle w:val="planche"/>
      </w:pPr>
      <w:r w:rsidRPr="006A19D4">
        <w:t>V</w:t>
      </w:r>
      <w:r>
        <w:t> </w:t>
      </w:r>
      <w:r>
        <w:rPr>
          <w:rStyle w:val="Appelnotedebasdep"/>
        </w:rPr>
        <w:footnoteReference w:id="209"/>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Les conceptions du type osirien ont toujours incliné l’imagination égyptienne vers un certain degré de matérialité. Elles rêvent alentour du sépulcre, dans une étroite liaison avec le corps momifié, transformé en support de la résurrection. Les rites d’embaumement, les rites pur</w:t>
      </w:r>
      <w:r w:rsidRPr="006A19D4">
        <w:t>i</w:t>
      </w:r>
      <w:r w:rsidRPr="006A19D4">
        <w:t xml:space="preserve">fiants, spiritualisants, </w:t>
      </w:r>
      <w:r>
        <w:t>l’</w:t>
      </w:r>
      <w:r w:rsidRPr="006A19D4">
        <w:t>« ouverture de la bouche », la fourniture d’aliments aux apparences terrestres transmuent le cadavre en un su</w:t>
      </w:r>
      <w:r w:rsidRPr="006A19D4">
        <w:t>p</w:t>
      </w:r>
      <w:r w:rsidRPr="006A19D4">
        <w:t>port efficace de la vie posthume.</w:t>
      </w:r>
    </w:p>
    <w:p w:rsidR="00C20374" w:rsidRPr="006A19D4" w:rsidRDefault="00C20374" w:rsidP="00C20374">
      <w:pPr>
        <w:spacing w:before="120" w:after="120"/>
        <w:jc w:val="both"/>
      </w:pPr>
      <w:r w:rsidRPr="006A19D4">
        <w:t>Les disjonctions et démembrements que la mort a infligés sont maintenant conjurés, les éléments charnels se retrouvent unis. L’esprit habite à nouveau sa demeure corporelle, selon un autre mode.</w:t>
      </w:r>
    </w:p>
    <w:p w:rsidR="00C20374" w:rsidRPr="006A19D4" w:rsidRDefault="00C20374" w:rsidP="00C20374">
      <w:pPr>
        <w:spacing w:before="120" w:after="120"/>
        <w:jc w:val="both"/>
      </w:pPr>
      <w:r w:rsidRPr="006A19D4">
        <w:t>Cependant des périls innombrables menacent encore cette existe</w:t>
      </w:r>
      <w:r w:rsidRPr="006A19D4">
        <w:t>n</w:t>
      </w:r>
      <w:r w:rsidRPr="006A19D4">
        <w:t>ce : la pénurie, faim et soif, des attaques. On prévoit pour assurer l’entretien de la vie ainsi reliée une fourniture [202] incessante d’aliments, le secours de conjurations magiques. En outre, des statues, des images serviraient éventuellement de supports de remplacements si la momie venait à être détruite.</w:t>
      </w:r>
    </w:p>
    <w:p w:rsidR="00C20374" w:rsidRPr="006A19D4" w:rsidRDefault="00C20374" w:rsidP="00C20374">
      <w:pPr>
        <w:spacing w:before="120" w:after="120"/>
        <w:jc w:val="both"/>
      </w:pPr>
      <w:r w:rsidRPr="006A19D4">
        <w:t>Le puits du caveau ouvre un passage vers le monde au-delà — r</w:t>
      </w:r>
      <w:r w:rsidRPr="006A19D4">
        <w:t>é</w:t>
      </w:r>
      <w:r w:rsidRPr="006A19D4">
        <w:t>gion souterraine, royaume élyséen, Occident soumis au règne paisible d’Osiris. Cet asile offre l’aspect d’un domaine terrestre, les défunts y reçoivent un champ à cultiver. On leur consacre une propriété, ils tr</w:t>
      </w:r>
      <w:r w:rsidRPr="006A19D4">
        <w:t>a</w:t>
      </w:r>
      <w:r w:rsidRPr="006A19D4">
        <w:t>vaillent la terre.</w:t>
      </w:r>
    </w:p>
    <w:p w:rsidR="00C20374" w:rsidRPr="006A19D4" w:rsidRDefault="00C20374" w:rsidP="00C20374">
      <w:pPr>
        <w:spacing w:before="120" w:after="120"/>
        <w:jc w:val="both"/>
      </w:pPr>
      <w:r w:rsidRPr="006A19D4">
        <w:t>Ainsi, les aspirations osiriennes souhaitent de pouvoir transférer dans l’éternelle durée de l’autre monde les dons matériels qu’offre la vallée du Nil. Si le décor tend parfois à se dépouiller de l’excessive pesanteur, il reste néanmoins hanté par l’obsession du corporel et par un climat de sépulcre.</w:t>
      </w:r>
    </w:p>
    <w:p w:rsidR="00C20374" w:rsidRPr="006A19D4" w:rsidRDefault="00C20374" w:rsidP="00C20374">
      <w:pPr>
        <w:spacing w:before="120" w:after="120"/>
        <w:jc w:val="both"/>
      </w:pPr>
      <w:r w:rsidRPr="006A19D4">
        <w:t>En opposant l’un à l’autre les caractères essentiels de l’esprit os</w:t>
      </w:r>
      <w:r w:rsidRPr="006A19D4">
        <w:t>i</w:t>
      </w:r>
      <w:r w:rsidRPr="006A19D4">
        <w:t xml:space="preserve">rien et ceux de la métaphysique héliopolitaine ou solaire, </w:t>
      </w:r>
      <w:r w:rsidRPr="006A19D4">
        <w:rPr>
          <w:i/>
          <w:iCs/>
        </w:rPr>
        <w:t>nous dés</w:t>
      </w:r>
      <w:r w:rsidRPr="006A19D4">
        <w:rPr>
          <w:i/>
          <w:iCs/>
        </w:rPr>
        <w:t>i</w:t>
      </w:r>
      <w:r w:rsidRPr="006A19D4">
        <w:rPr>
          <w:i/>
          <w:iCs/>
        </w:rPr>
        <w:t>rons esquisser les lignes générales de deux types d’aspirations ps</w:t>
      </w:r>
      <w:r w:rsidRPr="006A19D4">
        <w:rPr>
          <w:i/>
          <w:iCs/>
        </w:rPr>
        <w:t>y</w:t>
      </w:r>
      <w:r w:rsidRPr="006A19D4">
        <w:rPr>
          <w:i/>
          <w:iCs/>
        </w:rPr>
        <w:t>chologiques ; nous ne décrivons nullement des religions distinctes ni irréductiblement rivales</w:t>
      </w:r>
      <w:r w:rsidRPr="006A19D4">
        <w:t xml:space="preserve">. Dans l’une de ces deux tendances </w:t>
      </w:r>
      <w:r w:rsidRPr="006A19D4">
        <w:rPr>
          <w:i/>
          <w:iCs/>
        </w:rPr>
        <w:t>prédom</w:t>
      </w:r>
      <w:r w:rsidRPr="006A19D4">
        <w:rPr>
          <w:i/>
          <w:iCs/>
        </w:rPr>
        <w:t>i</w:t>
      </w:r>
      <w:r w:rsidRPr="006A19D4">
        <w:rPr>
          <w:i/>
          <w:iCs/>
        </w:rPr>
        <w:t>nent</w:t>
      </w:r>
      <w:r w:rsidRPr="006A19D4">
        <w:t xml:space="preserve"> les valeurs chthoniennes, tandis que l’autre </w:t>
      </w:r>
      <w:r w:rsidRPr="006A19D4">
        <w:rPr>
          <w:i/>
          <w:iCs/>
        </w:rPr>
        <w:t>s’efforce d’échapper au sol et de gagner le ciel lumineux</w:t>
      </w:r>
      <w:r w:rsidRPr="006A19D4">
        <w:t>.</w:t>
      </w:r>
    </w:p>
    <w:p w:rsidR="00C20374" w:rsidRPr="006A19D4" w:rsidRDefault="00C20374" w:rsidP="00C20374">
      <w:pPr>
        <w:spacing w:before="120" w:after="120"/>
        <w:jc w:val="both"/>
      </w:pPr>
      <w:r w:rsidRPr="006A19D4">
        <w:t>Le contraste repose sur l’opposition de deux familles spirituelles susceptibles de s’entremêler parfois, mais aussi de poursuivre leurs destins respectifs à l’état pur.</w:t>
      </w:r>
    </w:p>
    <w:p w:rsidR="00C20374" w:rsidRPr="006A19D4" w:rsidRDefault="00C20374" w:rsidP="00C20374">
      <w:pPr>
        <w:spacing w:before="120" w:after="120"/>
        <w:jc w:val="both"/>
      </w:pPr>
      <w:r w:rsidRPr="006A19D4">
        <w:t>Bien que notre exposé relève plus particulièrement de la psychol</w:t>
      </w:r>
      <w:r w:rsidRPr="006A19D4">
        <w:t>o</w:t>
      </w:r>
      <w:r w:rsidRPr="006A19D4">
        <w:t>gie religieuse il ne procède point d’une hasardeuse spéculation. Des données fermement établies par des égyptologues de grand renom lui servent de base. Nous renvoyons à leurs travaux pour la défense de ce point de vue.</w:t>
      </w:r>
    </w:p>
    <w:p w:rsidR="00C20374" w:rsidRPr="006A19D4" w:rsidRDefault="00C20374" w:rsidP="00C20374">
      <w:pPr>
        <w:spacing w:before="120" w:after="120"/>
        <w:jc w:val="both"/>
      </w:pPr>
      <w:r w:rsidRPr="006A19D4">
        <w:t>L’opposition d’Osiris et de Rê a été soulignée avec vigueur par A. Moret (</w:t>
      </w:r>
      <w:r w:rsidRPr="006A19D4">
        <w:rPr>
          <w:i/>
          <w:iCs/>
        </w:rPr>
        <w:t>L’Égypte pharaonique</w:t>
      </w:r>
      <w:r w:rsidRPr="006A19D4">
        <w:t>, pp. 149-150), par J. Vandier (</w:t>
      </w:r>
      <w:r w:rsidRPr="006A19D4">
        <w:rPr>
          <w:i/>
          <w:iCs/>
        </w:rPr>
        <w:t>La Rel</w:t>
      </w:r>
      <w:r w:rsidRPr="006A19D4">
        <w:rPr>
          <w:i/>
          <w:iCs/>
        </w:rPr>
        <w:t>i</w:t>
      </w:r>
      <w:r w:rsidRPr="006A19D4">
        <w:rPr>
          <w:i/>
          <w:iCs/>
        </w:rPr>
        <w:t>gion égyptienne</w:t>
      </w:r>
      <w:r w:rsidRPr="006A19D4">
        <w:t>, pp. 68 et suivantes dans le chapitre consacré à la r</w:t>
      </w:r>
      <w:r w:rsidRPr="006A19D4">
        <w:t>e</w:t>
      </w:r>
      <w:r w:rsidRPr="006A19D4">
        <w:t>ligion funéraire).</w:t>
      </w:r>
    </w:p>
    <w:p w:rsidR="00C20374" w:rsidRPr="006A19D4" w:rsidRDefault="00C20374" w:rsidP="00C20374">
      <w:pPr>
        <w:spacing w:before="120" w:after="120"/>
        <w:jc w:val="both"/>
      </w:pPr>
    </w:p>
    <w:p w:rsidR="00C20374" w:rsidRPr="006A19D4" w:rsidRDefault="00C20374" w:rsidP="00C20374">
      <w:pPr>
        <w:pStyle w:val="planche"/>
      </w:pPr>
      <w:r w:rsidRPr="006A19D4">
        <w:t>VI</w:t>
      </w:r>
      <w:r>
        <w:t> </w:t>
      </w:r>
      <w:r>
        <w:rPr>
          <w:rStyle w:val="Appelnotedebasdep"/>
        </w:rPr>
        <w:footnoteReference w:id="210"/>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Osiris, dieu agraire de fertilité, d’abondance, garantit à ses fidèles, aux vivants et aux mourants initiés, qu’une vie renaissante surgit de la mort. Il aurait pu demeurer indéfiniment [203] dans l’habitat soute</w:t>
      </w:r>
      <w:r w:rsidRPr="006A19D4">
        <w:t>r</w:t>
      </w:r>
      <w:r w:rsidRPr="006A19D4">
        <w:t>rain d’où il fait germer les graines et porte les moissons.</w:t>
      </w:r>
    </w:p>
    <w:p w:rsidR="00C20374" w:rsidRPr="006A19D4" w:rsidRDefault="00C20374" w:rsidP="00C20374">
      <w:pPr>
        <w:spacing w:before="120" w:after="120"/>
        <w:jc w:val="both"/>
      </w:pPr>
      <w:r w:rsidRPr="006A19D4">
        <w:t xml:space="preserve">Peut-être est-ce en suivant le sillage ascensionnel du cycle solaire qu’il s’élève au rang de Seigneur de Justice. Le ciel étoilé reçoit sa figure primitivement terrienne et chthonienne. Auprès de son siège apparaît </w:t>
      </w:r>
      <w:r w:rsidRPr="006A19D4">
        <w:rPr>
          <w:i/>
          <w:iCs/>
        </w:rPr>
        <w:t>Maât</w:t>
      </w:r>
      <w:r w:rsidRPr="006A19D4">
        <w:t>, la justice, cette fille du soleil. Il juge à présent les i</w:t>
      </w:r>
      <w:r w:rsidRPr="006A19D4">
        <w:t>n</w:t>
      </w:r>
      <w:r w:rsidRPr="006A19D4">
        <w:t>fractions commises contre l’ordre cosmique, contre la loi d’équilibre du monde, principe d’excellence auquel préside normalement le dieu-soleil.</w:t>
      </w:r>
    </w:p>
    <w:p w:rsidR="00C20374" w:rsidRPr="006A19D4" w:rsidRDefault="00C20374" w:rsidP="00C20374">
      <w:pPr>
        <w:spacing w:before="120" w:after="120"/>
        <w:jc w:val="both"/>
      </w:pPr>
      <w:r w:rsidRPr="006A19D4">
        <w:t>En assimilant certains attributs propres à la divinité de lumière, Osiris, dieu du sol et des eaux limoneuses, dieu souterrain, acquiert des pouvoirs étendus et un regain de prestige. Il se fait solariser. Mais en retour il enténèbre les perspectives solaires. Là où règne sa face sombre, la magie, le goût de l’occulte s’introduisent. Et la justice m</w:t>
      </w:r>
      <w:r w:rsidRPr="006A19D4">
        <w:t>ê</w:t>
      </w:r>
      <w:r w:rsidRPr="006A19D4">
        <w:t>me risque de s’entacher et de fléchir sous les incantations.</w:t>
      </w:r>
    </w:p>
    <w:p w:rsidR="00C20374" w:rsidRPr="006A19D4" w:rsidRDefault="00C20374" w:rsidP="00C20374">
      <w:pPr>
        <w:spacing w:before="120" w:after="120"/>
        <w:jc w:val="both"/>
      </w:pPr>
      <w:r w:rsidRPr="006A19D4">
        <w:t>En revanche il éclaire d’une lueur empruntée au cycle des thèmes solaires les rêves chthoniens lourds de matérialité. A son exemple le regard des Égyptiens se tourne de la terre vers les hauteurs. L’espace où les morts évolueront s’amplifie ; il les entraîne dans son cortège. D’infinies possibilités d’évasion sont offertes à ceux que le sépulcre étouffe et plonge dans les ténèbres.</w:t>
      </w:r>
    </w:p>
    <w:p w:rsidR="00C20374" w:rsidRPr="006A19D4" w:rsidRDefault="00C20374" w:rsidP="00C20374">
      <w:pPr>
        <w:spacing w:before="120" w:after="120"/>
        <w:jc w:val="both"/>
      </w:pPr>
    </w:p>
    <w:p w:rsidR="00C20374" w:rsidRPr="006A19D4" w:rsidRDefault="00C20374" w:rsidP="00C20374">
      <w:pPr>
        <w:pStyle w:val="planche"/>
      </w:pPr>
      <w:r w:rsidRPr="006A19D4">
        <w:t>VII</w:t>
      </w:r>
      <w:r>
        <w:t> </w:t>
      </w:r>
      <w:r>
        <w:rPr>
          <w:rStyle w:val="Appelnotedebasdep"/>
        </w:rPr>
        <w:footnoteReference w:id="211"/>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Comme on l’a fait remarquer</w:t>
      </w:r>
      <w:r>
        <w:t> </w:t>
      </w:r>
      <w:r>
        <w:rPr>
          <w:rStyle w:val="Appelnotedebasdep"/>
        </w:rPr>
        <w:footnoteReference w:id="212"/>
      </w:r>
      <w:r w:rsidRPr="006A19D4">
        <w:t>, certains interprètes gréco-égyptiens que les touristes hellènes rencontraient aux abords des te</w:t>
      </w:r>
      <w:r w:rsidRPr="006A19D4">
        <w:t>m</w:t>
      </w:r>
      <w:r w:rsidRPr="006A19D4">
        <w:t>ples étaient de bien piètres informateurs, plus aptes à mystifier qu’à initier. D’autre part, le clergé instruit et les théologiens se tenaient g</w:t>
      </w:r>
      <w:r w:rsidRPr="006A19D4">
        <w:t>é</w:t>
      </w:r>
      <w:r w:rsidRPr="006A19D4">
        <w:t>néralement à l’écart des contacts ordinaires. Ils n’établissaient guère de relations avec leurs compatriotes laïcs. A plus forte raison auraient-ils fui l’impur étranger.</w:t>
      </w:r>
    </w:p>
    <w:p w:rsidR="00C20374" w:rsidRPr="006A19D4" w:rsidRDefault="00C20374" w:rsidP="00C20374">
      <w:pPr>
        <w:spacing w:before="120" w:after="120"/>
        <w:jc w:val="both"/>
      </w:pPr>
      <w:r w:rsidRPr="006A19D4">
        <w:t>Cela est fort bien pensé. Nous n’imaginons pas un instant le « Grand Voyant » d’Héliopolis donnant audience, assisté de son cle</w:t>
      </w:r>
      <w:r w:rsidRPr="006A19D4">
        <w:t>r</w:t>
      </w:r>
      <w:r w:rsidRPr="006A19D4">
        <w:t>gé, à quelqu’un des innombrables touristes hellènes qui ont déposé leurs graffiti sur les monuments d’Égypte ! Sans doute Hérodote m</w:t>
      </w:r>
      <w:r w:rsidRPr="006A19D4">
        <w:t>ê</w:t>
      </w:r>
      <w:r w:rsidRPr="006A19D4">
        <w:t>me eût-il été éconduit s’il avait eu l’impertinence [204] de consulter le grand-prêtre sur les mystères de la théologie héliopolitaine.</w:t>
      </w:r>
    </w:p>
    <w:p w:rsidR="00C20374" w:rsidRPr="006A19D4" w:rsidRDefault="00C20374" w:rsidP="00C20374">
      <w:pPr>
        <w:spacing w:before="120" w:after="120"/>
        <w:jc w:val="both"/>
      </w:pPr>
      <w:r w:rsidRPr="006A19D4">
        <w:t>Il en est tout autrement lorsque des hommes tels que Platon ou E</w:t>
      </w:r>
      <w:r w:rsidRPr="006A19D4">
        <w:t>u</w:t>
      </w:r>
      <w:r w:rsidRPr="006A19D4">
        <w:t>doxe se proposent, avec tact, avec prudence, et à loisir, d’établir des relations spirituelles. Platon s’est installé à Héliopolis dans le dessein exprès d’entretenir des rapports philosophiques. Sans doute prit-il, à l’avance, ses précautions. Au surplus il demeura près du temple pe</w:t>
      </w:r>
      <w:r w:rsidRPr="006A19D4">
        <w:t>n</w:t>
      </w:r>
      <w:r w:rsidRPr="006A19D4">
        <w:t>dant un assez long temps pour acquérir des amis.</w:t>
      </w:r>
    </w:p>
    <w:p w:rsidR="00C20374" w:rsidRPr="006A19D4" w:rsidRDefault="00C20374" w:rsidP="00C20374">
      <w:pPr>
        <w:spacing w:before="120" w:after="120"/>
        <w:jc w:val="both"/>
      </w:pPr>
      <w:r w:rsidRPr="006A19D4">
        <w:t>Qu’on nous permette d’ajouter un dernier argument. Platon, in</w:t>
      </w:r>
      <w:r w:rsidRPr="006A19D4">
        <w:t>s</w:t>
      </w:r>
      <w:r w:rsidRPr="006A19D4">
        <w:t>truit à Athènes par un Sage, apportait aux entretiens une profonde m</w:t>
      </w:r>
      <w:r w:rsidRPr="006A19D4">
        <w:t>a</w:t>
      </w:r>
      <w:r w:rsidRPr="006A19D4">
        <w:t>turité, les dons d’un esprit ouvert au réalisme métaphysique. Parmi les hommes de toutes cultures cultivant la Sagesse de telles garanties se</w:t>
      </w:r>
      <w:r w:rsidRPr="006A19D4">
        <w:t>r</w:t>
      </w:r>
      <w:r w:rsidRPr="006A19D4">
        <w:t>vent d’introduction mieux qu’une lettre royale.</w:t>
      </w:r>
    </w:p>
    <w:p w:rsidR="00C20374" w:rsidRPr="006A19D4" w:rsidRDefault="00C20374" w:rsidP="00C20374">
      <w:pPr>
        <w:spacing w:before="120" w:after="120"/>
        <w:jc w:val="both"/>
      </w:pPr>
      <w:r w:rsidRPr="006A19D4">
        <w:t>Mais enfin, quand Platon apparut, durant la Basse Époque de la c</w:t>
      </w:r>
      <w:r w:rsidRPr="006A19D4">
        <w:t>i</w:t>
      </w:r>
      <w:r w:rsidRPr="006A19D4">
        <w:t>vilisation égyptienne, subsistait-il encore à Héliopolis une tradition métaphysique de haute qualité ?</w:t>
      </w:r>
    </w:p>
    <w:p w:rsidR="00C20374" w:rsidRPr="006A19D4" w:rsidRDefault="00C20374" w:rsidP="00C20374">
      <w:pPr>
        <w:spacing w:before="120" w:after="120"/>
        <w:jc w:val="both"/>
      </w:pPr>
      <w:r w:rsidRPr="006A19D4">
        <w:t>Au temps des dynasties saïtes, un esprit de conservatisme étroit s</w:t>
      </w:r>
      <w:r w:rsidRPr="006A19D4">
        <w:t>é</w:t>
      </w:r>
      <w:r w:rsidRPr="006A19D4">
        <w:t>vissait. On collectionnait, sans bien les comprendre, les vieux textes réputés pour leur ancienneté. La vigueur spirituelle de la pensée s’était épuisée dans ce fatras où les formules magiques, les traités de rites incompréhensibles se mêlaient, au hasard, à des œuvres incompar</w:t>
      </w:r>
      <w:r w:rsidRPr="006A19D4">
        <w:t>a</w:t>
      </w:r>
      <w:r w:rsidRPr="006A19D4">
        <w:t>blement supérieures.</w:t>
      </w:r>
    </w:p>
    <w:p w:rsidR="00C20374" w:rsidRPr="006A19D4" w:rsidRDefault="00C20374" w:rsidP="00C20374">
      <w:pPr>
        <w:spacing w:before="120" w:after="120"/>
        <w:jc w:val="both"/>
      </w:pPr>
      <w:r w:rsidRPr="006A19D4">
        <w:t xml:space="preserve">L’époque saïte et les années durant lesquelles Platon visita l’Égypte marquent, </w:t>
      </w:r>
      <w:r w:rsidRPr="006A19D4">
        <w:rPr>
          <w:i/>
          <w:iCs/>
        </w:rPr>
        <w:t>en général</w:t>
      </w:r>
      <w:r w:rsidRPr="006A19D4">
        <w:t>, une régression certaine par rapport aux belles périodes.</w:t>
      </w:r>
    </w:p>
    <w:p w:rsidR="00C20374" w:rsidRPr="006A19D4" w:rsidRDefault="00C20374" w:rsidP="00C20374">
      <w:pPr>
        <w:spacing w:before="120" w:after="120"/>
        <w:jc w:val="both"/>
      </w:pPr>
      <w:r w:rsidRPr="006A19D4">
        <w:t>Toutefois le foyer d’Héliopolis n’était pas éteint. Il devait prosp</w:t>
      </w:r>
      <w:r w:rsidRPr="006A19D4">
        <w:t>é</w:t>
      </w:r>
      <w:r w:rsidRPr="006A19D4">
        <w:t>rer encore pendant cent ans au moins jusqu’aux temps ptolémaïques.</w:t>
      </w:r>
    </w:p>
    <w:p w:rsidR="00C20374" w:rsidRPr="006A19D4" w:rsidRDefault="00C20374" w:rsidP="00C20374">
      <w:pPr>
        <w:spacing w:before="120" w:after="120"/>
        <w:jc w:val="both"/>
      </w:pPr>
      <w:r w:rsidRPr="006A19D4">
        <w:t>Mais Strabon, peu après, le trouva en ruines. Le passage de Platon, celui d’Eudoxe laissaient leur souvenir sur le sol. Un observatoire se dressait tout près de là, rappelant que le disciple de Platon s’était int</w:t>
      </w:r>
      <w:r w:rsidRPr="006A19D4">
        <w:t>é</w:t>
      </w:r>
      <w:r w:rsidRPr="006A19D4">
        <w:t>ressé aux étoiles.</w:t>
      </w:r>
    </w:p>
    <w:p w:rsidR="00C20374" w:rsidRPr="006A19D4" w:rsidRDefault="00C20374" w:rsidP="00C20374">
      <w:pPr>
        <w:spacing w:before="120" w:after="120"/>
        <w:jc w:val="both"/>
      </w:pPr>
      <w:r>
        <w:br w:type="page"/>
      </w:r>
    </w:p>
    <w:p w:rsidR="00C20374" w:rsidRPr="006A19D4" w:rsidRDefault="00C20374" w:rsidP="00C20374">
      <w:pPr>
        <w:pStyle w:val="planche"/>
      </w:pPr>
      <w:r w:rsidRPr="006A19D4">
        <w:t>VIII</w:t>
      </w:r>
      <w:r>
        <w:t> </w:t>
      </w:r>
      <w:r>
        <w:rPr>
          <w:rStyle w:val="Appelnotedebasdep"/>
        </w:rPr>
        <w:footnoteReference w:id="213"/>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 Lorsque les Iountiou, écrit A. Moret, fondèrent Ioun = Héliopolis sur le site du 13</w:t>
      </w:r>
      <w:r w:rsidRPr="006A19D4">
        <w:rPr>
          <w:vertAlign w:val="superscript"/>
        </w:rPr>
        <w:t>e</w:t>
      </w:r>
      <w:r w:rsidRPr="006A19D4">
        <w:t xml:space="preserve"> nome, Râ imposa sa suzeraineté à la tradition pop</w:t>
      </w:r>
      <w:r w:rsidRPr="006A19D4">
        <w:t>u</w:t>
      </w:r>
      <w:r w:rsidRPr="006A19D4">
        <w:t>laire, comme au système théologique. Sans [205] supprimer Atoum, il se l’annexera si bien que les textes des Pyramides nomment le d</w:t>
      </w:r>
      <w:r w:rsidRPr="006A19D4">
        <w:t>é</w:t>
      </w:r>
      <w:r w:rsidRPr="006A19D4">
        <w:t>miurge du nom mixte Râ-Atoum. D’autres doctrines locales furent également assimilées. La fusion de ces personnages et dogmes divers apparaît dans tel passage qui évoque Râ au grand jour de la création : « O Atoum, ô Scarabée (Kheperer), toi qui es monté en haut de l’escalier, qui t’es levé comme le Phénix de l’Obélisque, en la grande demeure, dans Héliopolis... »</w:t>
      </w:r>
    </w:p>
    <w:p w:rsidR="00C20374" w:rsidRPr="006A19D4" w:rsidRDefault="00C20374" w:rsidP="00C20374">
      <w:pPr>
        <w:spacing w:before="120" w:after="120"/>
        <w:jc w:val="both"/>
      </w:pPr>
      <w:r w:rsidRPr="006A19D4">
        <w:t>De ce fait, l’astre créateur de l’univers physique figura, du même coup, la première pensée formulée par le démiurge, le premier él</w:t>
      </w:r>
      <w:r w:rsidRPr="006A19D4">
        <w:t>é</w:t>
      </w:r>
      <w:r w:rsidRPr="006A19D4">
        <w:t>ment abstrait dans l’univers métaphysique. A l’origine des choses, ce que le désir créateur a fait surgir de l’abyssos, ce n’est pas seulement la personnalité d’Atoum, mais le doublet Atoum-Râ, c’est-à-dire le démiurge, sous forme de Lumière solaire. C’est, déjà, la tradition que reproduiront les livres hermétiques des Alexandrins : avant la création « il y avait les ténèbres sans limites sur l’abîme, de l’eau et un esprit (Νοῦς) subtil et intelligent, contenu dans le chaos par la puissance d</w:t>
      </w:r>
      <w:r w:rsidRPr="006A19D4">
        <w:t>i</w:t>
      </w:r>
      <w:r w:rsidRPr="006A19D4">
        <w:t>vine. Alors jaillit la Lumière sainte, et, sous le sable, les éléments so</w:t>
      </w:r>
      <w:r w:rsidRPr="006A19D4">
        <w:t>r</w:t>
      </w:r>
      <w:r w:rsidRPr="006A19D4">
        <w:t>tirent de l’essence humide, et tous les dieux débrouillèrent la matière féconde »</w:t>
      </w:r>
      <w:r>
        <w:t> </w:t>
      </w:r>
      <w:r>
        <w:rPr>
          <w:rStyle w:val="Appelnotedebasdep"/>
        </w:rPr>
        <w:footnoteReference w:id="214"/>
      </w:r>
      <w:r w:rsidRPr="006A19D4">
        <w:t>.</w:t>
      </w:r>
    </w:p>
    <w:p w:rsidR="00C20374" w:rsidRPr="006A19D4" w:rsidRDefault="00C20374" w:rsidP="00C20374">
      <w:pPr>
        <w:spacing w:before="120" w:after="120"/>
        <w:jc w:val="both"/>
      </w:pPr>
      <w:r>
        <w:br w:type="page"/>
      </w:r>
    </w:p>
    <w:p w:rsidR="00C20374" w:rsidRPr="006A19D4" w:rsidRDefault="00C20374" w:rsidP="00C20374">
      <w:pPr>
        <w:pStyle w:val="planche"/>
      </w:pPr>
      <w:r w:rsidRPr="006A19D4">
        <w:t>IX</w:t>
      </w:r>
      <w:r>
        <w:t> </w:t>
      </w:r>
      <w:r>
        <w:rPr>
          <w:rStyle w:val="Appelnotedebasdep"/>
        </w:rPr>
        <w:footnoteReference w:id="215"/>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Les psychodrames spirituels qui s’inspirent d’une religion chth</w:t>
      </w:r>
      <w:r w:rsidRPr="006A19D4">
        <w:t>o</w:t>
      </w:r>
      <w:r w:rsidRPr="006A19D4">
        <w:t>nienne incluent toujours un fort élément d’angoisse et de terreur. Cela résulte des contradictions inhérentes à leur structure. On n’emporte pas impunément l’image substantielle de son corps dans une dime</w:t>
      </w:r>
      <w:r w:rsidRPr="006A19D4">
        <w:t>n</w:t>
      </w:r>
      <w:r w:rsidRPr="006A19D4">
        <w:t>sion de l’esprit qui ne peut la recevoir. Une incompatibilité se révèle entre les lois implicites en ce territoire de la psyché et les données empiriques des sens. La chair est faible, terreuse, mal jointe en ses liaisons, le moindre choc l’ébranle et la dissocie. Elle s’expose fort, en pénétrant dans un monde de forces occultes ; sa cohésion y succombe aisément.</w:t>
      </w:r>
    </w:p>
    <w:p w:rsidR="00C20374" w:rsidRPr="006A19D4" w:rsidRDefault="00C20374" w:rsidP="00C20374">
      <w:pPr>
        <w:spacing w:before="120" w:after="120"/>
        <w:jc w:val="both"/>
      </w:pPr>
      <w:r w:rsidRPr="006A19D4">
        <w:t>Les trépassés parcourent leur itinéraire dans une atmosphère de p</w:t>
      </w:r>
      <w:r w:rsidRPr="006A19D4">
        <w:t>é</w:t>
      </w:r>
      <w:r w:rsidRPr="006A19D4">
        <w:t>ril — parmi des pièges dressés, des monstres. Même la [206] paix dont ils jouissent, au bout du voyage, dans le décor paradisiaque, tr</w:t>
      </w:r>
      <w:r w:rsidRPr="006A19D4">
        <w:t>a</w:t>
      </w:r>
      <w:r w:rsidRPr="006A19D4">
        <w:t>hit l’imperfection de sa nature ; elle comporte des fluctuations d’intensité. C’est l’apaisement d’un rêve infantile orienté vers le r</w:t>
      </w:r>
      <w:r w:rsidRPr="006A19D4">
        <w:t>e</w:t>
      </w:r>
      <w:r w:rsidRPr="006A19D4">
        <w:t>tour à l’utérus. On y découvre le confort, un enclos privé, d’abondantes nourritures.</w:t>
      </w:r>
    </w:p>
    <w:p w:rsidR="00C20374" w:rsidRPr="006A19D4" w:rsidRDefault="00C20374" w:rsidP="00C20374">
      <w:pPr>
        <w:spacing w:before="120" w:after="120"/>
        <w:jc w:val="both"/>
      </w:pPr>
      <w:r>
        <w:t>À</w:t>
      </w:r>
      <w:r w:rsidRPr="006A19D4">
        <w:t xml:space="preserve"> l’opposite de ces rêveries souterraines confusément sublimisées, l’itinéraire ascensionnel d’un aspirant à la lumière conduit au dépoui</w:t>
      </w:r>
      <w:r w:rsidRPr="006A19D4">
        <w:t>l</w:t>
      </w:r>
      <w:r w:rsidRPr="006A19D4">
        <w:t>lement ; il dématérialise, allège, désensorialise l’expérience. Son aboutissement logique doit s’achever en béatitude pure, sans images, ni sensations.</w:t>
      </w:r>
    </w:p>
    <w:p w:rsidR="00C20374" w:rsidRPr="006A19D4" w:rsidRDefault="00C20374" w:rsidP="00C20374">
      <w:pPr>
        <w:spacing w:before="120" w:after="120"/>
        <w:jc w:val="both"/>
      </w:pPr>
      <w:r w:rsidRPr="006A19D4">
        <w:t>L’osmose ou pénétration réciproque des deux courants spirituels — solaire et terrestre — serait-elle susceptible d’unir l’immanence et la transcendance ?</w:t>
      </w:r>
    </w:p>
    <w:p w:rsidR="00C20374" w:rsidRPr="006A19D4" w:rsidRDefault="00C20374" w:rsidP="00C20374">
      <w:pPr>
        <w:jc w:val="right"/>
        <w:rPr>
          <w:i/>
          <w:iCs/>
        </w:rPr>
      </w:pPr>
      <w:r w:rsidRPr="006A19D4">
        <w:rPr>
          <w:i/>
          <w:iCs/>
        </w:rPr>
        <w:t>Écrit au lieu-dit</w:t>
      </w:r>
    </w:p>
    <w:p w:rsidR="00C20374" w:rsidRPr="006A19D4" w:rsidRDefault="00C20374" w:rsidP="00C20374">
      <w:pPr>
        <w:jc w:val="right"/>
        <w:rPr>
          <w:i/>
          <w:iCs/>
        </w:rPr>
      </w:pPr>
      <w:r w:rsidRPr="006A19D4">
        <w:rPr>
          <w:i/>
          <w:iCs/>
        </w:rPr>
        <w:t>« Les Portes d’Imhotep</w:t>
      </w:r>
    </w:p>
    <w:p w:rsidR="00C20374" w:rsidRPr="006A19D4" w:rsidRDefault="00C20374" w:rsidP="00C20374">
      <w:pPr>
        <w:jc w:val="right"/>
        <w:rPr>
          <w:i/>
          <w:iCs/>
        </w:rPr>
      </w:pPr>
      <w:r w:rsidRPr="006A19D4">
        <w:rPr>
          <w:i/>
          <w:iCs/>
        </w:rPr>
        <w:t>sur le mur oriental. »</w:t>
      </w:r>
    </w:p>
    <w:p w:rsidR="00C20374" w:rsidRPr="006A19D4" w:rsidRDefault="00C20374" w:rsidP="00C20374">
      <w:pPr>
        <w:jc w:val="right"/>
        <w:rPr>
          <w:i/>
          <w:iCs/>
        </w:rPr>
      </w:pPr>
      <w:r w:rsidRPr="006A19D4">
        <w:rPr>
          <w:i/>
          <w:iCs/>
        </w:rPr>
        <w:t>1955.</w:t>
      </w:r>
    </w:p>
    <w:p w:rsidR="00C20374" w:rsidRDefault="00C20374" w:rsidP="00C20374">
      <w:pPr>
        <w:pStyle w:val="p"/>
      </w:pPr>
      <w:r w:rsidRPr="006A19D4">
        <w:br w:type="page"/>
        <w:t>[207]</w:t>
      </w:r>
    </w:p>
    <w:p w:rsidR="00C20374" w:rsidRDefault="00C20374" w:rsidP="00C20374"/>
    <w:p w:rsidR="00C20374" w:rsidRDefault="00C20374" w:rsidP="00C20374">
      <w:pPr>
        <w:jc w:val="both"/>
      </w:pPr>
    </w:p>
    <w:p w:rsidR="00C20374" w:rsidRDefault="00C20374" w:rsidP="00C20374">
      <w:pPr>
        <w:jc w:val="both"/>
      </w:pPr>
    </w:p>
    <w:p w:rsidR="00C20374" w:rsidRPr="00074EA4" w:rsidRDefault="00C20374" w:rsidP="00C20374">
      <w:pPr>
        <w:ind w:firstLine="0"/>
        <w:jc w:val="center"/>
        <w:rPr>
          <w:i/>
        </w:rPr>
      </w:pPr>
      <w:bookmarkStart w:id="39" w:name="Socrate_postface"/>
      <w:r w:rsidRPr="00074EA4">
        <w:rPr>
          <w:b/>
        </w:rPr>
        <w:t>Socrate et le Sage Indien</w:t>
      </w:r>
      <w:r w:rsidRPr="00074EA4">
        <w:rPr>
          <w:b/>
        </w:rPr>
        <w:br/>
      </w:r>
      <w:r w:rsidRPr="00074EA4">
        <w:rPr>
          <w:i/>
        </w:rPr>
        <w:t>Cheminements vers la sagesse</w:t>
      </w:r>
    </w:p>
    <w:p w:rsidR="00C20374" w:rsidRDefault="00C20374" w:rsidP="00C20374"/>
    <w:p w:rsidR="00C20374" w:rsidRPr="00074EA4" w:rsidRDefault="00C20374" w:rsidP="00C20374">
      <w:pPr>
        <w:pStyle w:val="partie"/>
        <w:jc w:val="center"/>
        <w:rPr>
          <w:sz w:val="96"/>
        </w:rPr>
      </w:pPr>
      <w:r>
        <w:rPr>
          <w:sz w:val="96"/>
        </w:rPr>
        <w:t>POSTFACE</w:t>
      </w:r>
    </w:p>
    <w:bookmarkEnd w:id="39"/>
    <w:p w:rsidR="00C20374" w:rsidRDefault="00C20374" w:rsidP="00C20374"/>
    <w:p w:rsidR="00C20374" w:rsidRPr="006A19D4" w:rsidRDefault="00C20374" w:rsidP="00C20374">
      <w:pPr>
        <w:ind w:firstLine="0"/>
        <w:jc w:val="center"/>
      </w:pPr>
      <w:r w:rsidRPr="006A19D4">
        <w:t>par</w:t>
      </w:r>
    </w:p>
    <w:p w:rsidR="00C20374" w:rsidRPr="006A19D4" w:rsidRDefault="00C20374" w:rsidP="00C20374">
      <w:pPr>
        <w:ind w:firstLine="0"/>
        <w:jc w:val="center"/>
      </w:pPr>
      <w:r w:rsidRPr="006A19D4">
        <w:t>FRANÇOIS DAUMAS</w:t>
      </w:r>
    </w:p>
    <w:p w:rsidR="00C20374" w:rsidRPr="006A19D4" w:rsidRDefault="00C20374" w:rsidP="00C20374">
      <w:pPr>
        <w:ind w:firstLine="0"/>
        <w:jc w:val="center"/>
      </w:pPr>
      <w:r w:rsidRPr="006A19D4">
        <w:t>Professeur d’Égyptologie de la Faculté</w:t>
      </w:r>
    </w:p>
    <w:p w:rsidR="00C20374" w:rsidRPr="006A19D4" w:rsidRDefault="00C20374" w:rsidP="00C20374">
      <w:pPr>
        <w:ind w:firstLine="0"/>
        <w:jc w:val="center"/>
      </w:pPr>
      <w:r w:rsidRPr="006A19D4">
        <w:t>des Lettres de Lyon</w:t>
      </w:r>
    </w:p>
    <w:p w:rsidR="00C20374" w:rsidRPr="006A19D4" w:rsidRDefault="00C20374" w:rsidP="00C20374">
      <w:pPr>
        <w:spacing w:before="120" w:after="120"/>
        <w:jc w:val="both"/>
      </w:pPr>
    </w:p>
    <w:p w:rsidR="00C20374" w:rsidRPr="00F24D96" w:rsidRDefault="00C20374" w:rsidP="00C20374">
      <w:pPr>
        <w:spacing w:before="120" w:after="120"/>
        <w:ind w:left="2520"/>
        <w:jc w:val="both"/>
        <w:rPr>
          <w:color w:val="000090"/>
          <w:sz w:val="24"/>
        </w:rPr>
      </w:pPr>
      <w:r w:rsidRPr="00F24D96">
        <w:rPr>
          <w:i/>
          <w:iCs/>
          <w:color w:val="000090"/>
          <w:sz w:val="24"/>
        </w:rPr>
        <w:t>Futurum tempus est, cum adpareat Aegyptios inca</w:t>
      </w:r>
      <w:r w:rsidRPr="00F24D96">
        <w:rPr>
          <w:i/>
          <w:iCs/>
          <w:color w:val="000090"/>
          <w:sz w:val="24"/>
        </w:rPr>
        <w:t>s</w:t>
      </w:r>
      <w:r w:rsidRPr="00F24D96">
        <w:rPr>
          <w:i/>
          <w:iCs/>
          <w:color w:val="000090"/>
          <w:sz w:val="24"/>
        </w:rPr>
        <w:t>sum pia mente divinitatem sedula religione servasse</w:t>
      </w:r>
      <w:r w:rsidRPr="00F24D96">
        <w:rPr>
          <w:color w:val="000090"/>
          <w:sz w:val="24"/>
        </w:rPr>
        <w:t>.</w:t>
      </w:r>
    </w:p>
    <w:p w:rsidR="00C20374" w:rsidRPr="00A5194C" w:rsidRDefault="00C20374" w:rsidP="00C20374">
      <w:pPr>
        <w:spacing w:before="120" w:after="120"/>
        <w:ind w:left="2520"/>
        <w:jc w:val="center"/>
        <w:rPr>
          <w:sz w:val="24"/>
        </w:rPr>
      </w:pPr>
      <w:r w:rsidRPr="00A5194C">
        <w:rPr>
          <w:sz w:val="24"/>
        </w:rPr>
        <w:t>ASCLEPIUS, 24.</w:t>
      </w:r>
    </w:p>
    <w:p w:rsidR="00C20374" w:rsidRPr="006A19D4" w:rsidRDefault="00C20374" w:rsidP="00C20374">
      <w:pPr>
        <w:spacing w:before="120" w:after="120"/>
        <w:jc w:val="both"/>
      </w:pPr>
    </w:p>
    <w:p w:rsidR="00C20374" w:rsidRPr="006A19D4" w:rsidRDefault="00C20374" w:rsidP="00C20374">
      <w:pPr>
        <w:spacing w:before="120" w:after="120"/>
        <w:jc w:val="both"/>
      </w:pPr>
    </w:p>
    <w:p w:rsidR="00C20374" w:rsidRDefault="00C20374" w:rsidP="00C20374">
      <w:pPr>
        <w:ind w:right="90" w:firstLine="0"/>
        <w:jc w:val="both"/>
        <w:rPr>
          <w:sz w:val="20"/>
        </w:rPr>
      </w:pPr>
      <w:hyperlink w:anchor="tdm" w:history="1">
        <w:r>
          <w:rPr>
            <w:rStyle w:val="Lienhypertexte"/>
            <w:sz w:val="20"/>
          </w:rPr>
          <w:t>Retour à la table des matières</w:t>
        </w:r>
      </w:hyperlink>
    </w:p>
    <w:p w:rsidR="00C20374" w:rsidRPr="006A19D4" w:rsidRDefault="00C20374" w:rsidP="00C20374">
      <w:pPr>
        <w:spacing w:before="120" w:after="120"/>
        <w:jc w:val="both"/>
      </w:pPr>
      <w:r w:rsidRPr="006A19D4">
        <w:t>Un des problèmes les plus intéressants soulevés par les découve</w:t>
      </w:r>
      <w:r w:rsidRPr="006A19D4">
        <w:t>r</w:t>
      </w:r>
      <w:r w:rsidRPr="006A19D4">
        <w:t>tes des cent dernières années est celui des rapports entre la pensée grecque et celle des anciens pays orientaux, au premier rang desquels se détache l’Égypte. Le cas de Platon, dont l’œuvre nous est entièr</w:t>
      </w:r>
      <w:r w:rsidRPr="006A19D4">
        <w:t>e</w:t>
      </w:r>
      <w:r w:rsidRPr="006A19D4">
        <w:t>ment parvenue et dont la biographie est dans une bonne lumière hist</w:t>
      </w:r>
      <w:r w:rsidRPr="006A19D4">
        <w:t>o</w:t>
      </w:r>
      <w:r w:rsidRPr="006A19D4">
        <w:t>rique, est particulièrement favorable à l’étude.</w:t>
      </w:r>
    </w:p>
    <w:p w:rsidR="00C20374" w:rsidRPr="006A19D4" w:rsidRDefault="00C20374" w:rsidP="00C20374">
      <w:pPr>
        <w:spacing w:before="120" w:after="120"/>
        <w:jc w:val="both"/>
      </w:pPr>
      <w:r w:rsidRPr="006A19D4">
        <w:t xml:space="preserve">Sachant que nous nous y intéressions depuis bien longtemps déjà, le docteur Roger Godel nous a honoré de la première lecture de son livre sur </w:t>
      </w:r>
      <w:r w:rsidRPr="006A19D4">
        <w:rPr>
          <w:i/>
          <w:iCs/>
        </w:rPr>
        <w:t>Platon à Héliopolis d’Égypte</w:t>
      </w:r>
      <w:r w:rsidRPr="006A19D4">
        <w:t>. Dans cette méditation philos</w:t>
      </w:r>
      <w:r w:rsidRPr="006A19D4">
        <w:t>o</w:t>
      </w:r>
      <w:r w:rsidRPr="006A19D4">
        <w:t>phique, qu’a éveillée la contemplation des monuments grandioses él</w:t>
      </w:r>
      <w:r w:rsidRPr="006A19D4">
        <w:t>e</w:t>
      </w:r>
      <w:r w:rsidRPr="006A19D4">
        <w:t>vés par l’architecte Imhotep à Saqqara, ou la vue de l’obélisque m</w:t>
      </w:r>
      <w:r w:rsidRPr="006A19D4">
        <w:t>é</w:t>
      </w:r>
      <w:r w:rsidRPr="006A19D4">
        <w:t>lancolique qui dresse encore, à Mataria, le nom de Sesostris dans le ciel, il ne cherche pas à étudier, au point de vue historique, quelles relations on peut établir entre les conceptions platoniciennes telles qu’elles [208] apparaissent lumineusement dans les dialogues et ce que nous pouvons reconstituer des idées égyptiennes grâce aux fra</w:t>
      </w:r>
      <w:r w:rsidRPr="006A19D4">
        <w:t>g</w:t>
      </w:r>
      <w:r w:rsidRPr="006A19D4">
        <w:t>ments épars qui, après deux mille ans de sommeil, sont peu à peu so</w:t>
      </w:r>
      <w:r w:rsidRPr="006A19D4">
        <w:t>r</w:t>
      </w:r>
      <w:r w:rsidRPr="006A19D4">
        <w:t>tis de la nuit. C’est seulement un essai pour saisir ce qui, dans une c</w:t>
      </w:r>
      <w:r w:rsidRPr="006A19D4">
        <w:t>i</w:t>
      </w:r>
      <w:r w:rsidRPr="006A19D4">
        <w:t>vilisation apparemment si éloignée de la grecque, a pu intéresser Pl</w:t>
      </w:r>
      <w:r w:rsidRPr="006A19D4">
        <w:t>a</w:t>
      </w:r>
      <w:r w:rsidRPr="006A19D4">
        <w:t>ton et nourrir sa pensée. Intuition et déduction s’y jouent dans une gerbe d’idées merveilleuses qui nous captive et nous enchante. Mais c’est l’intérêt de ce petit livre que jamais la construction intellectuelle n’y sort du réel. Elle a le constant souci de rester sans cesse en contact avec ce que nous pouvons savoir de ce passé prestigieux et, sans che</w:t>
      </w:r>
      <w:r w:rsidRPr="006A19D4">
        <w:t>r</w:t>
      </w:r>
      <w:r w:rsidRPr="006A19D4">
        <w:t>cher à faire de l’histoire, le docteur Godel s’appuie toujours sur elle et n’avance prudemment que protégé par elle.</w:t>
      </w:r>
    </w:p>
    <w:p w:rsidR="00C20374" w:rsidRPr="006A19D4" w:rsidRDefault="00C20374" w:rsidP="00C20374">
      <w:pPr>
        <w:spacing w:before="120" w:after="120"/>
        <w:jc w:val="both"/>
      </w:pPr>
      <w:r w:rsidRPr="006A19D4">
        <w:t>Pourtant, pour qui a parcouru la littérature du sujet, ces dernières années, il semble que les portes maintenant sont à jamais fermées.</w:t>
      </w:r>
    </w:p>
    <w:p w:rsidR="00C20374" w:rsidRPr="006A19D4" w:rsidRDefault="00C20374" w:rsidP="00C20374">
      <w:pPr>
        <w:spacing w:before="120" w:after="120"/>
        <w:jc w:val="both"/>
      </w:pPr>
      <w:r w:rsidRPr="006A19D4">
        <w:t>Récemment encore on nous a montré, revenant à des arguments développés jadis tout au long, que le voyage de Platon en Égypte, a</w:t>
      </w:r>
      <w:r w:rsidRPr="006A19D4">
        <w:t>t</w:t>
      </w:r>
      <w:r w:rsidRPr="006A19D4">
        <w:t>testé seulement à la fin de l’époque hellénistique, n’avait aucun fo</w:t>
      </w:r>
      <w:r w:rsidRPr="006A19D4">
        <w:t>n</w:t>
      </w:r>
      <w:r w:rsidRPr="006A19D4">
        <w:t>dement historique. C’était le fruit tardif d’un hellénisme abâtardi qui, reniant le règne de la raison pure, fleur du génie grec en sa maturité, essayait de faire remonter aux sources troubles et douteuses de l’Orient le grand courant philosophique de l’Hellade. Et, d’ailleurs, qu’est-ce qu’un philosophe aurait bien pu recueillir dans l’amas de puérilités et de mythes grossiers qui fait le fond de la pensée égy</w:t>
      </w:r>
      <w:r w:rsidRPr="006A19D4">
        <w:t>p</w:t>
      </w:r>
      <w:r w:rsidRPr="006A19D4">
        <w:t>tienne ? Rien à tirer de ces grimoires où l’intelligence déficiente le cède trop souvent à l’image pour vraiment arriver à saisir tant soit peu le réel. Et puis, à supposer qu’il y eût quelque élément de valeur, j</w:t>
      </w:r>
      <w:r w:rsidRPr="006A19D4">
        <w:t>a</w:t>
      </w:r>
      <w:r w:rsidRPr="006A19D4">
        <w:t>mais Platon qui n’a point su la langue égyptienne, n’aurait réussi à le connaître. Jalousement gardé, défendu par le double voile d’une écr</w:t>
      </w:r>
      <w:r w:rsidRPr="006A19D4">
        <w:t>i</w:t>
      </w:r>
      <w:r w:rsidRPr="006A19D4">
        <w:t>ture indéchiffrable et d’une langue difficile, le secret des conceptions égyptiennes était si bien caché qu’aucun Grec n’aurait pu y avoir a</w:t>
      </w:r>
      <w:r w:rsidRPr="006A19D4">
        <w:t>c</w:t>
      </w:r>
      <w:r w:rsidRPr="006A19D4">
        <w:t>cès.</w:t>
      </w:r>
    </w:p>
    <w:p w:rsidR="00C20374" w:rsidRPr="006A19D4" w:rsidRDefault="00C20374" w:rsidP="00C20374">
      <w:pPr>
        <w:spacing w:before="120" w:after="120"/>
        <w:jc w:val="both"/>
      </w:pPr>
      <w:r w:rsidRPr="006A19D4">
        <w:t>[209]</w:t>
      </w:r>
    </w:p>
    <w:p w:rsidR="00C20374" w:rsidRPr="006A19D4" w:rsidRDefault="00C20374" w:rsidP="00C20374">
      <w:pPr>
        <w:spacing w:before="120" w:after="120"/>
        <w:jc w:val="both"/>
      </w:pPr>
      <w:r w:rsidRPr="006A19D4">
        <w:t>Si ces raisonnements, qui ne manquent pas de vraisemblance, étaient confirmés, il est certain qu’il n’y aurait plus qu’à abandonner la recherche et à s’occuper d’autre chose. Et pourtant a-t-on bien scr</w:t>
      </w:r>
      <w:r w:rsidRPr="006A19D4">
        <w:t>u</w:t>
      </w:r>
      <w:r w:rsidRPr="006A19D4">
        <w:t xml:space="preserve">té les textes ? Le voyage de Platon n’est-il qu’une création légendaire postérieure de deux ou trois siècles au philosophe ? Faut-il admettre que la pensée égyptienne est si indigente ? — Et si quelques-uns au moins des mythes, prières ou textes moraux étaient des œuvres belles et dignes d’attention ? N’oublions pas qu’au siècle dernier, en France, Victor Cousin était tout heureux d’avoir découvert sur les quais, parmi de vieux livres, « un certain </w:t>
      </w:r>
      <w:r w:rsidRPr="006A19D4">
        <w:rPr>
          <w:i/>
          <w:iCs/>
        </w:rPr>
        <w:t>Aquinate</w:t>
      </w:r>
      <w:r w:rsidRPr="006A19D4">
        <w:t> » qui ne manquait pas d’originalité. Et on ne saurait en vouloir trop aux égyptologues si, a</w:t>
      </w:r>
      <w:r w:rsidRPr="006A19D4">
        <w:t>l</w:t>
      </w:r>
      <w:r w:rsidRPr="006A19D4">
        <w:t>lant au plus pressé, ils essayent de publier et de traduire les textes avant d’en tenter une interprétation définitive qui peut être seulement le fruit d’une comparaison. Ce n’est point ici le lieu d’examiner tous ces problèmes. Deux points cependant requièrent notre attention si nous voulons vraiment sentir tout ce que les pages, pourtant si perso</w:t>
      </w:r>
      <w:r w:rsidRPr="006A19D4">
        <w:t>n</w:t>
      </w:r>
      <w:r w:rsidRPr="006A19D4">
        <w:t>nelles, du livre portent en elles de réalité jadis profondément vécue : Dans quelle mesure le voyage de Platon est-il de l’histoire et non de la légende tardive ? Quel intermédiaire Platon a-t-il pu utiliser pour p</w:t>
      </w:r>
      <w:r w:rsidRPr="006A19D4">
        <w:t>é</w:t>
      </w:r>
      <w:r w:rsidRPr="006A19D4">
        <w:t>nétrer les arcanes de la sagesse égyptienne ?</w:t>
      </w:r>
    </w:p>
    <w:p w:rsidR="00C20374" w:rsidRPr="006A19D4" w:rsidRDefault="00C20374" w:rsidP="00C20374">
      <w:pPr>
        <w:spacing w:before="120" w:after="120"/>
        <w:jc w:val="both"/>
      </w:pPr>
    </w:p>
    <w:p w:rsidR="00C20374" w:rsidRPr="006A19D4" w:rsidRDefault="00C20374" w:rsidP="00C20374">
      <w:pPr>
        <w:pStyle w:val="c"/>
      </w:pPr>
      <w:r w:rsidRPr="006A19D4">
        <w:t>*</w:t>
      </w:r>
      <w:r>
        <w:br/>
      </w:r>
      <w:r w:rsidRPr="006A19D4">
        <w:t>*   *</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Il faut bien reconnaître que toutes les sources qui nous renseignent sur le voyage de Platon en Égypte sont tardives. Strabon, Diodore, Plutarque, si bien informés soient-ils, viennent après ces siècles où l’hellénisme, déferlant sur le monde antique, avait fait miroiter les prestiges de son art et de sa pensée de l’Indus à l’Espagne et de la Chersonnèse Taurique au Soudan. Il avait retiré de son expérience du monde le sentiment de trésors accumulés dans l’ancien Orient et s’était aperçu que les gymnosophistes de l’Inde, les mages [210] de la Chaldée ou les prophètes d’Égypte possédaient une sagesse et des connaissances qui n’étaient pas à dédaigner. Or, ces idées de l’époque hellénistique, nous ne les possédons bien souvent que dans les témo</w:t>
      </w:r>
      <w:r w:rsidRPr="006A19D4">
        <w:t>i</w:t>
      </w:r>
      <w:r w:rsidRPr="006A19D4">
        <w:t>gnages d’écrivains postérieurs. Mais, si nous remontons un peu dans le passé, que nous est-il parvenu de la littérature philosophique gre</w:t>
      </w:r>
      <w:r w:rsidRPr="006A19D4">
        <w:t>c</w:t>
      </w:r>
      <w:r w:rsidRPr="006A19D4">
        <w:t>que avant Platon ? quelques fragments qui laissent plus de place aux conjectures des érudits qu’ils ne fournissent un aliment à notre légit</w:t>
      </w:r>
      <w:r w:rsidRPr="006A19D4">
        <w:t>i</w:t>
      </w:r>
      <w:r w:rsidRPr="006A19D4">
        <w:t>me curiosité. La transmission de l’œuvre de Platon, au complet et, dans l’ensemble, en bon état est un véritable miracle. Il faut donc, si nous voulons avoir quelques jalons sûrs, avancer avec une prudente critique et examiner chaque cas particulier au lieu de déclarer que les témoignages tardifs ne peuvent être pris en considération. Si nous procédions ainsi pour les présocratiques, que pourrions-nous savoir d’eux ?</w:t>
      </w:r>
    </w:p>
    <w:p w:rsidR="00C20374" w:rsidRPr="006A19D4" w:rsidRDefault="00C20374" w:rsidP="00C20374">
      <w:pPr>
        <w:spacing w:before="120" w:after="120"/>
        <w:jc w:val="both"/>
      </w:pPr>
      <w:r w:rsidRPr="006A19D4">
        <w:t>Or, nous possédons les travaux d’un érudit ancien, tout à fait m</w:t>
      </w:r>
      <w:r w:rsidRPr="006A19D4">
        <w:t>é</w:t>
      </w:r>
      <w:r w:rsidRPr="006A19D4">
        <w:t>diocre mais foncièrement honnête, qui, ayant fait des lectures éte</w:t>
      </w:r>
      <w:r w:rsidRPr="006A19D4">
        <w:t>n</w:t>
      </w:r>
      <w:r w:rsidRPr="006A19D4">
        <w:t>dues, a composé des « Vies et sentences des philosophes illustres ». Le bon Diogène Laërce n’était même pas toujours très soigneux et perdait parfois ses références, mais avec une certaine ingénuité, il ne manquait pas en recopiant ses fiches, de signaler à qui il avait e</w:t>
      </w:r>
      <w:r w:rsidRPr="006A19D4">
        <w:t>m</w:t>
      </w:r>
      <w:r w:rsidRPr="006A19D4">
        <w:t>prunté sa notice. Ces procédés de l’historien sont bien connus pour que nous n’y insistions pas. Lisons donc ce qu’il nous dit du voyage de Platon en Égypte : ῎Επειτα γενόμενος ὀϰτὼ ϰαὶ ἔιϰοσιν ἐτῶν, ϰαθά φησιν ῾Ερμόδωρος, εἰς Μέγαρα πρὸς Εὐϰλείδην σὺν ϰαὶ ἄλλοις τισὶ Σωϰρατιϰοῖς ὑπεχώρησεν. ἔπειτα εἰς Κυρήνην ἀπῆλθε πρὸς Θεόδωρον τὸν μαθηματιϰόν· ϰἀϰεῖθεν εἰς ᾽Ιταλίαν πρὸς τοὺς Πυθαγοριϰοὺς Φιλόλαον ϰαὶ Εὔρυτον· ἔνθεν τε εἰς Αἴγυπτον παρὰ τοὺς προφήτας· οἷ φασι ϰαὶ Εὐριπίδην αὐτῷ συναϰολουθῆσαι, ϰαὶ αὐτόθι, νοσήσαντα πρὸς τῶν ἱερέων ἀπολυθῆναι τῇ διὰ θαλάττης θεραπείᾳ· ὄθεν που ϰαὶ εἰπεῖν</w:t>
      </w:r>
    </w:p>
    <w:p w:rsidR="00C20374" w:rsidRPr="006A19D4" w:rsidRDefault="00C20374" w:rsidP="00C20374">
      <w:pPr>
        <w:spacing w:before="120" w:after="120"/>
        <w:jc w:val="both"/>
      </w:pPr>
      <w:r w:rsidRPr="006A19D4">
        <w:t>Θάλασσα ϰλύζει πάντα τἀνθρώπων ϰαϰά. (III, 6.)</w:t>
      </w:r>
    </w:p>
    <w:p w:rsidR="00C20374" w:rsidRPr="006A19D4" w:rsidRDefault="00C20374" w:rsidP="00C20374">
      <w:pPr>
        <w:spacing w:before="120" w:after="120"/>
        <w:jc w:val="both"/>
      </w:pPr>
    </w:p>
    <w:p w:rsidR="00C20374" w:rsidRPr="006A19D4" w:rsidRDefault="00C20374" w:rsidP="00C20374">
      <w:pPr>
        <w:spacing w:before="120" w:after="120"/>
        <w:jc w:val="both"/>
        <w:rPr>
          <w:i/>
          <w:iCs/>
        </w:rPr>
      </w:pPr>
      <w:r w:rsidRPr="006A19D4">
        <w:t>« </w:t>
      </w:r>
      <w:r w:rsidRPr="006A19D4">
        <w:rPr>
          <w:i/>
          <w:iCs/>
        </w:rPr>
        <w:t xml:space="preserve">Ensuite, à l’âge de vingt-huit ans, à ce que dit Hermodore, il se réfugia à Mégare auprès d’Euclide avec aussi </w:t>
      </w:r>
      <w:r w:rsidRPr="006A19D4">
        <w:t>[211]</w:t>
      </w:r>
      <w:r w:rsidRPr="006A19D4">
        <w:rPr>
          <w:i/>
          <w:iCs/>
        </w:rPr>
        <w:t xml:space="preserve"> quelques autres socratiques. Ensuite, c’est à Cyrène qu’il s’en alla auprès de Théod</w:t>
      </w:r>
      <w:r w:rsidRPr="006A19D4">
        <w:rPr>
          <w:i/>
          <w:iCs/>
        </w:rPr>
        <w:t>o</w:t>
      </w:r>
      <w:r w:rsidRPr="006A19D4">
        <w:rPr>
          <w:i/>
          <w:iCs/>
        </w:rPr>
        <w:t>re, le mathématicien, et, de là-bas, en Italie auprès des pythagoriciens Philolaos et Eurytos ; et de là en Égypte auprès des « prophètes » où, dit-on, Euripide aussi l’aurait accompagné. Y étant tombé malade, il fut guéri par les prêtres au moyen d’une cure d’eau de mer. C’est pourquoi aussi il dit :</w:t>
      </w:r>
    </w:p>
    <w:p w:rsidR="00C20374" w:rsidRPr="006A19D4" w:rsidRDefault="00C20374" w:rsidP="00C20374">
      <w:pPr>
        <w:spacing w:before="120" w:after="120"/>
        <w:jc w:val="both"/>
        <w:rPr>
          <w:i/>
          <w:iCs/>
        </w:rPr>
      </w:pPr>
    </w:p>
    <w:p w:rsidR="00C20374" w:rsidRPr="006A19D4" w:rsidRDefault="00C20374" w:rsidP="00C20374">
      <w:pPr>
        <w:spacing w:before="120" w:after="120"/>
        <w:jc w:val="both"/>
        <w:rPr>
          <w:i/>
          <w:iCs/>
        </w:rPr>
      </w:pPr>
      <w:r w:rsidRPr="006A19D4">
        <w:rPr>
          <w:i/>
          <w:iCs/>
        </w:rPr>
        <w:t>« La mer lave tous les maux des hommes... »</w:t>
      </w:r>
    </w:p>
    <w:p w:rsidR="00C20374" w:rsidRPr="006A19D4" w:rsidRDefault="00C20374" w:rsidP="00C20374">
      <w:pPr>
        <w:spacing w:before="120" w:after="120"/>
        <w:jc w:val="both"/>
      </w:pPr>
    </w:p>
    <w:p w:rsidR="00C20374" w:rsidRPr="006A19D4" w:rsidRDefault="00C20374" w:rsidP="00C20374">
      <w:pPr>
        <w:spacing w:before="120" w:after="120"/>
        <w:jc w:val="both"/>
      </w:pPr>
      <w:r w:rsidRPr="006A19D4">
        <w:t>Nous sommes sûrs d’une chose, c’est que l’ensemble de la notice a été puisé chez Hermodore qui est résumé au moins jusqu’à οἷ φασι ϰαὶ Εὐριπίδην. Le φασι, en effet, introduit ou bien un « on dit », lieu commun de rhétorique, tradition incontrôlable, ou bien tout simpl</w:t>
      </w:r>
      <w:r w:rsidRPr="006A19D4">
        <w:t>e</w:t>
      </w:r>
      <w:r w:rsidRPr="006A19D4">
        <w:t>ment, une fiche sans référence, copiée, comme elle se rapportait au voyage en Égypte, aussitôt après la mention qu’Hermodore faisait de celui-ci. En allant même plus loin, on peut conjecturer avec la plus grande vraisemblance que, terminée la petite phrase concernant Eur</w:t>
      </w:r>
      <w:r w:rsidRPr="006A19D4">
        <w:t>i</w:t>
      </w:r>
      <w:r w:rsidRPr="006A19D4">
        <w:t>pide, Diogène reprend le résumé d’Hermodore qui constitue sa source principale en ce passage.</w:t>
      </w:r>
    </w:p>
    <w:p w:rsidR="00C20374" w:rsidRPr="006A19D4" w:rsidRDefault="00C20374" w:rsidP="00C20374">
      <w:pPr>
        <w:spacing w:before="120" w:after="120"/>
        <w:jc w:val="both"/>
      </w:pPr>
      <w:r w:rsidRPr="006A19D4">
        <w:t xml:space="preserve">Une chose nous frappe immédiatement, c’est qu’Euripide n’a pu accompagner Platon en Égypte pour la raison très simple qu’il était mort en 406 et que le voyage de Platon ne peut être antérieur à 396, d’après ce que nous dit Diogène Laërce lui-même. Faut-il donc rejeter en bloc toute la notice comme entachée d’une fantaisie que trahit la chronologie déficiente ? Ce ne serait pas de bonne méthode. Ce qui est fantaisiste, c’est l’amalgame de Diogène dont la chronologie n’était pas à quelques années près. </w:t>
      </w:r>
      <w:r>
        <w:t>À</w:t>
      </w:r>
      <w:r w:rsidRPr="006A19D4">
        <w:t xml:space="preserve"> une notice cohérente attribuée à Hermodore, il a ajouté, de son cru, un on-dit qui est une sottise. Mais le reste est-il si mauvais ?</w:t>
      </w:r>
    </w:p>
    <w:p w:rsidR="00C20374" w:rsidRPr="006A19D4" w:rsidRDefault="00C20374" w:rsidP="00C20374">
      <w:pPr>
        <w:spacing w:before="120" w:after="120"/>
        <w:jc w:val="both"/>
      </w:pPr>
      <w:r w:rsidRPr="006A19D4">
        <w:t>C’est un résumé d’Hermodore de Syracuse. Or ce dernier était un des membres actifs de l’Académie qui y avait vécu au moins durant les dix dernières années du Maître. Il y enseignait sans doute comme professeur spécialisé et écrivit sur la doctrine de Platon un ouvrage [212] qui contenait beaucoup de détails biographiques puisés à la meilleure source. Les renseignements qui émanent de lui sont consid</w:t>
      </w:r>
      <w:r w:rsidRPr="006A19D4">
        <w:t>é</w:t>
      </w:r>
      <w:r w:rsidRPr="006A19D4">
        <w:t>rés par les historiens comme du meilleur aloi. Et ainsi, nous revoici en plein cœur de l’histoire. Ce sont des documents contemporains de Pl</w:t>
      </w:r>
      <w:r w:rsidRPr="006A19D4">
        <w:t>a</w:t>
      </w:r>
      <w:r w:rsidRPr="006A19D4">
        <w:t>ton, bien mieux, émanant de ses disciples, qui ont établi la solide tr</w:t>
      </w:r>
      <w:r w:rsidRPr="006A19D4">
        <w:t>a</w:t>
      </w:r>
      <w:r w:rsidRPr="006A19D4">
        <w:t>dition de son voyage en Égypte. Point n’est besoin ici d’examiner dans le détail les autres témoignages et de montrer qu’on en peut tirer plus d’une indication précieuse. Il suffit que nous ayons mis en bonne lumière historique un fait qui nous paraît capital : le grand voyage d’un philosophe grec en un pays où il pouvait, comme en Égypte, e</w:t>
      </w:r>
      <w:r w:rsidRPr="006A19D4">
        <w:t>n</w:t>
      </w:r>
      <w:r w:rsidRPr="006A19D4">
        <w:t>trer en contact avec une vieille tradition sapientiale.</w:t>
      </w:r>
    </w:p>
    <w:p w:rsidR="00C20374" w:rsidRPr="006A19D4" w:rsidRDefault="00C20374" w:rsidP="00C20374">
      <w:pPr>
        <w:pStyle w:val="c"/>
      </w:pPr>
      <w:r w:rsidRPr="006A19D4">
        <w:t>*</w:t>
      </w:r>
      <w:r>
        <w:br/>
      </w:r>
      <w:r w:rsidRPr="006A19D4">
        <w:t>*   *</w:t>
      </w:r>
    </w:p>
    <w:p w:rsidR="00C20374" w:rsidRPr="006A19D4" w:rsidRDefault="00C20374" w:rsidP="00C20374">
      <w:pPr>
        <w:spacing w:before="120" w:after="120"/>
        <w:jc w:val="both"/>
      </w:pPr>
      <w:r w:rsidRPr="006A19D4">
        <w:t>Lorsqu’on voit comment les peuples paraissant les plus reculés au monde découvrent aux investigations, pourvu qu’elles soient patientes et menées avec amour, une pensée souvent fort belle et toujours très digne d’intérêt, comment les Bantous ou les Dogons de l’Afrique no</w:t>
      </w:r>
      <w:r w:rsidRPr="006A19D4">
        <w:t>i</w:t>
      </w:r>
      <w:r w:rsidRPr="006A19D4">
        <w:t>re ont laissé entrevoir des structures spirituelles et métaphysiques fo</w:t>
      </w:r>
      <w:r w:rsidRPr="006A19D4">
        <w:t>r</w:t>
      </w:r>
      <w:r w:rsidRPr="006A19D4">
        <w:t>tement charpentées et d’une puissance qui étonna les missionnaires et les savants, on pourrait imaginer facilement qu’un peuple, créateur d’arts plastiques aussi parfaits que ceux de l’Égypte, pouvait offrir à un philosophe observateur et chercheur comme Platon, une moisson abondante. Nous ne pouvons ici essayer de montrer la valeur de la pensée égyptienne. L’entreprise dépasserait le cadre de ces quelques pages. Mais chaque nouvelle étude qui paraît sur le sujet vient appo</w:t>
      </w:r>
      <w:r w:rsidRPr="006A19D4">
        <w:t>r</w:t>
      </w:r>
      <w:r w:rsidRPr="006A19D4">
        <w:t>ter une nouvelle pierre jadis arrachée à l’édifice en ruines et peu à peu nous voyons se dessiner une construction, formée par les siècles, qui ne manque ni de grandeur, ni de vérité. Sans doute, dans cette struct</w:t>
      </w:r>
      <w:r w:rsidRPr="006A19D4">
        <w:t>u</w:t>
      </w:r>
      <w:r w:rsidRPr="006A19D4">
        <w:t>re sociale, les génies individuels [213] tiennent moins de place qu’en notre temps. Mais la valeur de la pensée n’en est pas moins grande et plus d’une intuition métaphysique ou morale née dans les cercles s</w:t>
      </w:r>
      <w:r w:rsidRPr="006A19D4">
        <w:t>a</w:t>
      </w:r>
      <w:r w:rsidRPr="006A19D4">
        <w:t>cerdotaux de l’Égypte antique, dut faire l’admiration de Platon.</w:t>
      </w:r>
    </w:p>
    <w:p w:rsidR="00C20374" w:rsidRPr="006A19D4" w:rsidRDefault="00C20374" w:rsidP="00C20374">
      <w:pPr>
        <w:spacing w:before="120" w:after="120"/>
        <w:jc w:val="both"/>
      </w:pPr>
      <w:r w:rsidRPr="006A19D4">
        <w:t>Reste pourtant une autre question que nous devons au moins abo</w:t>
      </w:r>
      <w:r w:rsidRPr="006A19D4">
        <w:t>r</w:t>
      </w:r>
      <w:r w:rsidRPr="006A19D4">
        <w:t>der. Comment Platon put-il avoir accès à la pensée égyptienne sans connaître la langue du pays ? qui a pu le renseigner ?</w:t>
      </w:r>
    </w:p>
    <w:p w:rsidR="00C20374" w:rsidRPr="006A19D4" w:rsidRDefault="00C20374" w:rsidP="00C20374">
      <w:pPr>
        <w:spacing w:before="120" w:after="120"/>
        <w:jc w:val="both"/>
      </w:pPr>
      <w:r w:rsidRPr="006A19D4">
        <w:t>Ici encore, des travaux récents vont nous permettre de répondre. Tout d’abord la chancellerie pharaonique a, depuis fort longtemps, entretenu des interprètes. Il y en avait à la cour sous la XVIII</w:t>
      </w:r>
      <w:r w:rsidRPr="006A19D4">
        <w:rPr>
          <w:vertAlign w:val="superscript"/>
        </w:rPr>
        <w:t>e</w:t>
      </w:r>
      <w:r w:rsidRPr="006A19D4">
        <w:t xml:space="preserve"> dynastie pour traduire les lettres rédigées en accadien que l’on a retrouvées à Tel el Amarna et, depuis plusieurs siècles, les Grecs jouaient un tel rôle en Égypte que Psammétique, dès la fin du VII</w:t>
      </w:r>
      <w:r w:rsidRPr="006A19D4">
        <w:rPr>
          <w:vertAlign w:val="superscript"/>
        </w:rPr>
        <w:t>e</w:t>
      </w:r>
      <w:r w:rsidRPr="006A19D4">
        <w:t xml:space="preserve"> siècle, avait déjà, en confiant de jeunes Égyptiens aux mercenaires grecs, constitué un corps d’interprètes qui fonctionnait encore au temps d’Hérodote. Un certain nombre d’Égyptiens savaient le grec. Et pas seulement les i</w:t>
      </w:r>
      <w:r w:rsidRPr="006A19D4">
        <w:t>n</w:t>
      </w:r>
      <w:r w:rsidRPr="006A19D4">
        <w:t>terprètes officiels, mais aussi quelques prêtres des temples majeurs. Cela nous pouvons le conjecturer du fait que des tours syntaxiques grecs, comme le très particulier οὐ μόνον… ἀλλὰ ϰαί, étaient passés dans la langue démotique dès l’époque des Ptolémées. Il fallait un long temps d’accoutumance et une habitude de la langue très grande, en ce temps où grammaires et dictionnaires n’existaient pas, pour que pût s’exercer cette influence du grec sur la langue égyptienne courante à ce moment. Du reste, lorsqu’un siècle et demi environ après le voyage de Platon, les prêtres se réuniront en concile à Canope, en 238, pour fêter l’anniversaire de la naissance et de la montée sur le trône de Ptolémée III Évergète, ils rédigeront en grec, en démotique et en hi</w:t>
      </w:r>
      <w:r w:rsidRPr="006A19D4">
        <w:t>é</w:t>
      </w:r>
      <w:r w:rsidRPr="006A19D4">
        <w:t>roglyphes leur décret, faisant preuve d’une grande maîtrise dans leur traduction.</w:t>
      </w:r>
    </w:p>
    <w:p w:rsidR="00C20374" w:rsidRPr="006A19D4" w:rsidRDefault="00C20374" w:rsidP="00C20374">
      <w:pPr>
        <w:spacing w:before="120" w:after="120"/>
        <w:jc w:val="both"/>
      </w:pPr>
      <w:r w:rsidRPr="006A19D4">
        <w:t>C’est qu’au surplus, les temples possédaient des sections d’un o</w:t>
      </w:r>
      <w:r w:rsidRPr="006A19D4">
        <w:t>r</w:t>
      </w:r>
      <w:r w:rsidRPr="006A19D4">
        <w:t>ganisme général appelé « la maison de [214] vie », commun à toute l’Égypte. Une étude récente d’une grande pénétration a réussi à nous donner une idée de ce qu’était cette institution que nous n’arrivons à connaître un peu que par des allusions éparses dans la littérature égy</w:t>
      </w:r>
      <w:r w:rsidRPr="006A19D4">
        <w:t>p</w:t>
      </w:r>
      <w:r w:rsidRPr="006A19D4">
        <w:t>tienne.</w:t>
      </w:r>
    </w:p>
    <w:p w:rsidR="00C20374" w:rsidRPr="006A19D4" w:rsidRDefault="00C20374" w:rsidP="00C20374">
      <w:pPr>
        <w:spacing w:before="120" w:after="120"/>
        <w:jc w:val="both"/>
      </w:pPr>
      <w:r w:rsidRPr="006A19D4">
        <w:t>Tout d’abord, c’était au sein de cette institution que s’élaboraient et se rédigeaient les écrits théologiques, c’est-à-dire toutes les comp</w:t>
      </w:r>
      <w:r w:rsidRPr="006A19D4">
        <w:t>o</w:t>
      </w:r>
      <w:r w:rsidRPr="006A19D4">
        <w:t>sitions qui étaient apparentées, de près ou de loin, à la philosophie. La théologie était la mère de toutes les autres connaissances. C’est à cette partie de leur travail que les gens de la maison de vie liaient la réda</w:t>
      </w:r>
      <w:r w:rsidRPr="006A19D4">
        <w:t>c</w:t>
      </w:r>
      <w:r w:rsidRPr="006A19D4">
        <w:t>tion des hymnes et chants sacrés qui reflètent si souvent leurs conce</w:t>
      </w:r>
      <w:r w:rsidRPr="006A19D4">
        <w:t>p</w:t>
      </w:r>
      <w:r w:rsidRPr="006A19D4">
        <w:t>tions métaphysiques. C’est fort probablement là aussi que naquit le genre didactique particulièrement florissant en Egypte. L’aspect rel</w:t>
      </w:r>
      <w:r w:rsidRPr="006A19D4">
        <w:t>i</w:t>
      </w:r>
      <w:r w:rsidRPr="006A19D4">
        <w:t>gieux de la littérature sapientiale montre qu’on ne doit guère séparer les scribes des théologiens.</w:t>
      </w:r>
    </w:p>
    <w:p w:rsidR="00C20374" w:rsidRPr="006A19D4" w:rsidRDefault="00C20374" w:rsidP="00C20374">
      <w:pPr>
        <w:spacing w:before="120" w:after="120"/>
        <w:jc w:val="both"/>
      </w:pPr>
      <w:r w:rsidRPr="006A19D4">
        <w:t>C’est là encore qu’étaient composés, enseignés et conservés les l</w:t>
      </w:r>
      <w:r w:rsidRPr="006A19D4">
        <w:t>i</w:t>
      </w:r>
      <w:r w:rsidRPr="006A19D4">
        <w:t xml:space="preserve">vres que l’on qualifiait de magiques. Mais il faut prendre garde ici de n’être point dupe de notre vocabulaire. Ce n’est point la magie au sens péjoratif que nous entendons aujourd’hui. Comme le </w:t>
      </w:r>
      <w:r w:rsidRPr="006A19D4">
        <w:rPr>
          <w:i/>
          <w:iCs/>
        </w:rPr>
        <w:t>bwanga</w:t>
      </w:r>
      <w:r w:rsidRPr="006A19D4">
        <w:t xml:space="preserve"> des Ba</w:t>
      </w:r>
      <w:r w:rsidRPr="006A19D4">
        <w:t>n</w:t>
      </w:r>
      <w:r w:rsidRPr="006A19D4">
        <w:t>tous, elle désigne l’ensemble des forces nécessaires à la protection de la vie et à son accroissement. A ce titre elle comprend la médecine qui peut consister en incantations et remèdes bizarres ou répugnants, mais aussi en essais parfaitement rationnels et expérimentaux pour guérir. Les deux genres étaient pratiqués dès l’époque la plus ancienne, comme nous en avons la preuve par les papyrus médicaux qui nous sont parvenus.</w:t>
      </w:r>
    </w:p>
    <w:p w:rsidR="00C20374" w:rsidRPr="006A19D4" w:rsidRDefault="00C20374" w:rsidP="00C20374">
      <w:pPr>
        <w:spacing w:before="120" w:after="120"/>
        <w:jc w:val="both"/>
      </w:pPr>
      <w:r w:rsidRPr="006A19D4">
        <w:t xml:space="preserve">Le rituel lui-même n’était pas conçu autrement que comme l’entretien et le renforcement de la vie divine dans les corps terrestres des dieux. C’est la reproduction en notre monde des soins que les dieux reçoivent dans leur monde à eux. </w:t>
      </w:r>
      <w:r>
        <w:t>À</w:t>
      </w:r>
      <w:r w:rsidRPr="006A19D4">
        <w:t xml:space="preserve"> ce titre, il appartenait aussi à la maison de vie et pouvait pencher vers une magie déconcertante ou arriver à traduire en de très beaux symboles [215] les conceptions théologiques les plus élevées des penseurs égyptiens.</w:t>
      </w:r>
    </w:p>
    <w:p w:rsidR="00C20374" w:rsidRPr="006A19D4" w:rsidRDefault="00C20374" w:rsidP="00C20374">
      <w:pPr>
        <w:spacing w:before="120" w:after="120"/>
        <w:jc w:val="both"/>
      </w:pPr>
      <w:r w:rsidRPr="006A19D4">
        <w:t>Bien plus, les artistes faisaient partie de la maison de vie. Plus que d’autres encore, ils devaient être soumis aux règlements minutieux établis par ceux qui avaient étudié à fond les choses divines. Ne t</w:t>
      </w:r>
      <w:r w:rsidRPr="006A19D4">
        <w:t>e</w:t>
      </w:r>
      <w:r w:rsidRPr="006A19D4">
        <w:t>naient-ils pas dans leurs mains, grâce au prestige de leur art, la poss</w:t>
      </w:r>
      <w:r w:rsidRPr="006A19D4">
        <w:t>i</w:t>
      </w:r>
      <w:r w:rsidRPr="006A19D4">
        <w:t>bilité de créer des êtres nouveaux, comme la divinité ? Construisant un temple les architectes devaient en faire une image symbolique du monde que la divinité avait créé et sur lequel elle régnait. Le po</w:t>
      </w:r>
      <w:r w:rsidRPr="006A19D4">
        <w:t>u</w:t>
      </w:r>
      <w:r w:rsidRPr="006A19D4">
        <w:t>vaient-ils inventer ou représenter à leur guise ? Ne trahiraient-ils pas les intentions du Créateur et les besoins du culte ? Les peintres et les sculpteurs, eux, créaient des corps nouveaux aux dieux et aux ho</w:t>
      </w:r>
      <w:r w:rsidRPr="006A19D4">
        <w:t>m</w:t>
      </w:r>
      <w:r w:rsidRPr="006A19D4">
        <w:t>mes. C’était une véritable « mise au monde » qu’ils exécutaient en sculptant les « images vivantes » et les « répliques » qu’étaient leurs statues. Aussi devaient-ils se conformer aux textes sacrés dans le</w:t>
      </w:r>
      <w:r w:rsidRPr="006A19D4">
        <w:t>s</w:t>
      </w:r>
      <w:r w:rsidRPr="006A19D4">
        <w:t>quels, de toute antiquité, le sage dieu Thot avait consigné les règles de la création artistique. Et, bien souvent, les récits égyptiens font all</w:t>
      </w:r>
      <w:r w:rsidRPr="006A19D4">
        <w:t>u</w:t>
      </w:r>
      <w:r w:rsidRPr="006A19D4">
        <w:t>sion à cette recherche des rois pieux et savants qui fouillent la maison de vie et finissent par retourner à sa source, à Héliopolis, pour y d</w:t>
      </w:r>
      <w:r w:rsidRPr="006A19D4">
        <w:t>é</w:t>
      </w:r>
      <w:r w:rsidRPr="006A19D4">
        <w:t>couvrir la véritable forme des dieux, telle qu’elle avait été déterminée aux temps primordiaux.</w:t>
      </w:r>
    </w:p>
    <w:p w:rsidR="00C20374" w:rsidRPr="006A19D4" w:rsidRDefault="00C20374" w:rsidP="00C20374">
      <w:pPr>
        <w:spacing w:before="120" w:after="120"/>
        <w:jc w:val="both"/>
      </w:pPr>
      <w:r w:rsidRPr="006A19D4">
        <w:t>L’Astronomie et les Mathématiques, indispensables servantes de qui doit connaître l’univers et le temps précis et de qui veut calculer les proportions exactes pour donner aux monuments et aux objets une parfaite conformité avec le réel, y étaient aussi cultivées.</w:t>
      </w:r>
    </w:p>
    <w:p w:rsidR="00C20374" w:rsidRPr="006A19D4" w:rsidRDefault="00C20374" w:rsidP="00C20374">
      <w:pPr>
        <w:spacing w:before="120" w:after="120"/>
        <w:jc w:val="both"/>
      </w:pPr>
      <w:r w:rsidRPr="006A19D4">
        <w:t>Ce tableau rapide qui laisse encore dans l’ombre l’organisation et la composition de cette sorte d’Université, comme on l’a appelée, permet d’imaginer qu’à l’ombre d’un seul grand temple, Platon po</w:t>
      </w:r>
      <w:r w:rsidRPr="006A19D4">
        <w:t>u</w:t>
      </w:r>
      <w:r w:rsidRPr="006A19D4">
        <w:t>vait trouver avec qui s’entretenir et que l’amitié et le commerce des sages recommandés par Socrate, pouvait germer et fleurir aux pieds des grands obélisques et près du lac sacré dans l’eau calme duquel se reflétait l’éclat du soleil levant. [216] Sans doute des vaniteux, des charlatans et de piètres esprits faisaient aussi partie du personnel s</w:t>
      </w:r>
      <w:r w:rsidRPr="006A19D4">
        <w:t>a</w:t>
      </w:r>
      <w:r w:rsidRPr="006A19D4">
        <w:t>cerdotal d’Héliopolis aux environs de 390 avant notre ère, comme il s’en trouve dans nos sociétés savantes actuelles, laïques ou religie</w:t>
      </w:r>
      <w:r w:rsidRPr="006A19D4">
        <w:t>u</w:t>
      </w:r>
      <w:r w:rsidRPr="006A19D4">
        <w:t>ses. Mais comment Platon parmi eux n’eût-il pas rencontré quelque âme élevée avec laquelle il pût se lier ? Cette âme que le docteur G</w:t>
      </w:r>
      <w:r w:rsidRPr="006A19D4">
        <w:t>o</w:t>
      </w:r>
      <w:r w:rsidRPr="006A19D4">
        <w:t>del évoque à plusieurs reprises, le descendant de Solon dut la trouver. Que ce fût à Héliopolis, à Hermopolis magna ou à Saïs, le pays qui nous a livré tant de remarquables productions intellectuelles, reflets d’une réflexion profonde, devait encore posséder des sages. L’Hellade du V</w:t>
      </w:r>
      <w:r w:rsidRPr="006A19D4">
        <w:rPr>
          <w:vertAlign w:val="superscript"/>
        </w:rPr>
        <w:t>e</w:t>
      </w:r>
      <w:r w:rsidRPr="006A19D4">
        <w:t xml:space="preserve"> siècle, alors que la civilisation qu’elle avait créée s’effondrait lentement, avait cependant des Proclus et des Olympiodore qui eu</w:t>
      </w:r>
      <w:r w:rsidRPr="006A19D4">
        <w:t>s</w:t>
      </w:r>
      <w:r w:rsidRPr="006A19D4">
        <w:t>sent pu commenter Platon à un étranger. Pour vivre encore cinq à six siècles, la vieille vision du monde qu’avait créée l’Égypte devait être comprise et interprétée correctement par ceux à qui le soin avait été commis de la conserver et de la parfaire et il aurait fallu un œil très averti, au début du IV</w:t>
      </w:r>
      <w:r w:rsidRPr="006A19D4">
        <w:rPr>
          <w:vertAlign w:val="superscript"/>
        </w:rPr>
        <w:t>e</w:t>
      </w:r>
      <w:r w:rsidRPr="006A19D4">
        <w:t xml:space="preserve"> siècle, pour discerner que cette culture éclata</w:t>
      </w:r>
      <w:r w:rsidRPr="006A19D4">
        <w:t>n</w:t>
      </w:r>
      <w:r w:rsidRPr="006A19D4">
        <w:t>te, vivant seulement sur l’acquis, n’était plus créatrice et marchait à un irrémédiable déclin.</w:t>
      </w:r>
    </w:p>
    <w:p w:rsidR="00C20374" w:rsidRPr="006A19D4" w:rsidRDefault="00C20374" w:rsidP="00C20374">
      <w:pPr>
        <w:spacing w:before="120" w:after="120"/>
        <w:jc w:val="both"/>
      </w:pPr>
      <w:r w:rsidRPr="006A19D4">
        <w:t>Ce fut une part du génie de la Grèce d’avoir su recueillir, sur les fleurs épanouies mais fragiles de cette plante millénaire, le miel imp</w:t>
      </w:r>
      <w:r w:rsidRPr="006A19D4">
        <w:t>é</w:t>
      </w:r>
      <w:r w:rsidRPr="006A19D4">
        <w:t>rissable dont elle devait nous transmettre le goût. Sa tradition ininte</w:t>
      </w:r>
      <w:r w:rsidRPr="006A19D4">
        <w:t>r</w:t>
      </w:r>
      <w:r w:rsidRPr="006A19D4">
        <w:t>rompue nous a conservé l’essence même de ce que l’Égypte et, au-delà, l’Orient ancien, lui avait donné. C’est le grec qui nous permit de retrouver la clef de l’ancien égyptien. Et maintenant que des paysages nouveaux se découvrent pour nous par-delà les horizons des Cyclades, nous plongeons dans les millénaires, nous retrouvons dans la mémoire de l’humanité des souvenirs perdus depuis deux mille ans qui, nous permettant de mieux nous connaître, nous donneront peut-être la force de nous conduire mieux.</w:t>
      </w:r>
    </w:p>
    <w:p w:rsidR="00C20374" w:rsidRPr="006A19D4" w:rsidRDefault="00C20374" w:rsidP="00C20374">
      <w:pPr>
        <w:spacing w:before="120" w:after="120"/>
        <w:jc w:val="both"/>
      </w:pPr>
      <w:r w:rsidRPr="006A19D4">
        <w:t>Accompagnant Platon à son retour d’Héliopolis, la [217] médit</w:t>
      </w:r>
      <w:r w:rsidRPr="006A19D4">
        <w:t>a</w:t>
      </w:r>
      <w:r w:rsidRPr="006A19D4">
        <w:t>tion du docteur Godel nous permet de voir ce qu’ont d’éternellement présent et d’éternellement vrai les images lumineuses de la cheva</w:t>
      </w:r>
      <w:r w:rsidRPr="006A19D4">
        <w:t>u</w:t>
      </w:r>
      <w:r w:rsidRPr="006A19D4">
        <w:t>chée céleste des âmes vers le zénith, vers le lieu où les dieux vivent de vérité et de justice. Par-delà les formulations et les vêtements qu’on lui donne, la pensée continue sa marche et l’ensemble des points sur lesquels nous la saisissons, forme une ligne, une direction qui pointe vers la lumière. C’est alors que la recherche historique conduit vra</w:t>
      </w:r>
      <w:r w:rsidRPr="006A19D4">
        <w:t>i</w:t>
      </w:r>
      <w:r w:rsidRPr="006A19D4">
        <w:t>ment à la clarté. Si elle n’arrivait point à être autre chose qu’un long tâtonnement dans l’incertitude de la nuit, elle ne vaudrait pas une he</w:t>
      </w:r>
      <w:r w:rsidRPr="006A19D4">
        <w:t>u</w:t>
      </w:r>
      <w:r w:rsidRPr="006A19D4">
        <w:t>re de peine.</w:t>
      </w:r>
    </w:p>
    <w:p w:rsidR="00C20374" w:rsidRPr="006A19D4" w:rsidRDefault="00C20374" w:rsidP="00C20374">
      <w:pPr>
        <w:spacing w:before="120" w:after="120"/>
        <w:jc w:val="right"/>
        <w:rPr>
          <w:i/>
          <w:iCs/>
        </w:rPr>
      </w:pPr>
      <w:r w:rsidRPr="006A19D4">
        <w:rPr>
          <w:i/>
          <w:iCs/>
        </w:rPr>
        <w:t>Castelnau-le-Lez, le 18 août 1955.</w:t>
      </w:r>
    </w:p>
    <w:p w:rsidR="00C20374" w:rsidRDefault="00C20374" w:rsidP="00C20374">
      <w:pPr>
        <w:spacing w:before="120" w:after="120"/>
        <w:jc w:val="both"/>
      </w:pPr>
    </w:p>
    <w:p w:rsidR="00C20374" w:rsidRDefault="00C20374" w:rsidP="00C20374">
      <w:pPr>
        <w:pStyle w:val="p"/>
      </w:pPr>
      <w:r w:rsidRPr="006A19D4">
        <w:t>[218]</w:t>
      </w:r>
    </w:p>
    <w:sectPr w:rsidR="00C20374" w:rsidSect="00C20374">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023" w:rsidRDefault="00786023">
      <w:r>
        <w:separator/>
      </w:r>
    </w:p>
  </w:endnote>
  <w:endnote w:type="continuationSeparator" w:id="0">
    <w:p w:rsidR="00786023" w:rsidRDefault="0078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altName w:val="Times New Roman"/>
    <w:panose1 w:val="020B0604020202020204"/>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023" w:rsidRDefault="00786023">
      <w:pPr>
        <w:ind w:firstLine="0"/>
      </w:pPr>
      <w:r>
        <w:separator/>
      </w:r>
    </w:p>
  </w:footnote>
  <w:footnote w:type="continuationSeparator" w:id="0">
    <w:p w:rsidR="00786023" w:rsidRDefault="00786023">
      <w:pPr>
        <w:ind w:firstLine="0"/>
      </w:pPr>
      <w:r>
        <w:separator/>
      </w:r>
    </w:p>
  </w:footnote>
  <w:footnote w:id="1">
    <w:p w:rsidR="00C20374" w:rsidRDefault="00C20374" w:rsidP="00C20374">
      <w:pPr>
        <w:pStyle w:val="Notedebasdepage"/>
      </w:pPr>
      <w:r>
        <w:rPr>
          <w:rStyle w:val="Appelnotedebasdep"/>
        </w:rPr>
        <w:footnoteRef/>
      </w:r>
      <w:r>
        <w:t xml:space="preserve"> </w:t>
      </w:r>
      <w:r>
        <w:tab/>
      </w:r>
      <w:r w:rsidRPr="00FB3266">
        <w:t xml:space="preserve">Sri Krishna Menon (Atmananda), </w:t>
      </w:r>
      <w:r w:rsidRPr="00FB3266">
        <w:rPr>
          <w:i/>
          <w:iCs/>
        </w:rPr>
        <w:t>Atma-Nirvriti</w:t>
      </w:r>
      <w:r w:rsidRPr="00FB3266">
        <w:t>, Vedanta Publishers, Tr</w:t>
      </w:r>
      <w:r w:rsidRPr="00FB3266">
        <w:t>i</w:t>
      </w:r>
      <w:r w:rsidRPr="00FB3266">
        <w:t>vandrum, India, page 33.</w:t>
      </w:r>
    </w:p>
  </w:footnote>
  <w:footnote w:id="2">
    <w:p w:rsidR="00C20374" w:rsidRDefault="00C20374" w:rsidP="00C20374">
      <w:pPr>
        <w:pStyle w:val="Notedebasdepage"/>
      </w:pPr>
      <w:r>
        <w:rPr>
          <w:rStyle w:val="Appelnotedebasdep"/>
        </w:rPr>
        <w:footnoteRef/>
      </w:r>
      <w:r>
        <w:t xml:space="preserve"> </w:t>
      </w:r>
      <w:r>
        <w:tab/>
      </w:r>
      <w:r w:rsidRPr="00FB3266">
        <w:t>Voir appendice I.</w:t>
      </w:r>
    </w:p>
  </w:footnote>
  <w:footnote w:id="3">
    <w:p w:rsidR="00C20374" w:rsidRPr="00FB3266" w:rsidRDefault="00C20374" w:rsidP="00C20374">
      <w:pPr>
        <w:pStyle w:val="Notedebasdepage"/>
      </w:pPr>
      <w:r w:rsidRPr="00FB3266">
        <w:rPr>
          <w:rStyle w:val="Appelnotedebasdep"/>
        </w:rPr>
        <w:footnoteRef/>
      </w:r>
      <w:r>
        <w:tab/>
      </w:r>
      <w:r w:rsidRPr="00FB3266">
        <w:rPr>
          <w:lang w:val="en-GB"/>
        </w:rPr>
        <w:t>“There are several means towards the same end, namely that of attaining R</w:t>
      </w:r>
      <w:r w:rsidRPr="00FB3266">
        <w:rPr>
          <w:lang w:val="en-GB"/>
        </w:rPr>
        <w:t>e</w:t>
      </w:r>
      <w:r w:rsidRPr="00FB3266">
        <w:rPr>
          <w:lang w:val="en-GB"/>
        </w:rPr>
        <w:t xml:space="preserve">ality” (Sri Krishna Menon [Atmananda], in </w:t>
      </w:r>
      <w:r w:rsidRPr="00FB3266">
        <w:rPr>
          <w:i/>
          <w:iCs/>
          <w:lang w:val="en-GB"/>
        </w:rPr>
        <w:t>Atma-Darshan</w:t>
      </w:r>
      <w:r w:rsidRPr="00FB3266">
        <w:rPr>
          <w:lang w:val="en-GB"/>
        </w:rPr>
        <w:t>, 1946, page 3). “That path alone, by following which a man becomes grounded in the kno</w:t>
      </w:r>
      <w:r w:rsidRPr="00FB3266">
        <w:rPr>
          <w:lang w:val="en-GB"/>
        </w:rPr>
        <w:t>w</w:t>
      </w:r>
      <w:r w:rsidRPr="00FB3266">
        <w:rPr>
          <w:lang w:val="en-GB"/>
        </w:rPr>
        <w:t>ledge of the real ‘I’ is the right path for him. There is no one single path which suits all alike</w:t>
      </w:r>
      <w:r w:rsidRPr="00FB3266">
        <w:t>”. (Traduit de SURESHWARACHARYA, disciple de SHA</w:t>
      </w:r>
      <w:r w:rsidRPr="00FB3266">
        <w:t>N</w:t>
      </w:r>
      <w:r w:rsidRPr="00FB3266">
        <w:t>KARACHARYA).</w:t>
      </w:r>
    </w:p>
  </w:footnote>
  <w:footnote w:id="4">
    <w:p w:rsidR="00C20374" w:rsidRPr="00FB3266" w:rsidRDefault="00C20374" w:rsidP="00C20374">
      <w:pPr>
        <w:pStyle w:val="Notedebasdepage"/>
      </w:pPr>
      <w:r w:rsidRPr="00FB3266">
        <w:rPr>
          <w:rStyle w:val="Appelnotedebasdep"/>
        </w:rPr>
        <w:footnoteRef/>
      </w:r>
      <w:r>
        <w:tab/>
      </w:r>
      <w:r w:rsidRPr="00FB3266">
        <w:t>La signification du « gnôthi seauton » a donné lieu et donne encore lieu à des interprétations très diverses, mais peut-être également valables. La se</w:t>
      </w:r>
      <w:r w:rsidRPr="00FB3266">
        <w:t>n</w:t>
      </w:r>
      <w:r w:rsidRPr="00FB3266">
        <w:t>tence apollinienne exhorte ch</w:t>
      </w:r>
      <w:r w:rsidRPr="00FB3266">
        <w:t>a</w:t>
      </w:r>
      <w:r w:rsidRPr="00FB3266">
        <w:t>cun à découvrir, selon ses capacités propres, ce qu’il peut atteindre.</w:t>
      </w:r>
    </w:p>
  </w:footnote>
  <w:footnote w:id="5">
    <w:p w:rsidR="00C20374" w:rsidRPr="00FB3266" w:rsidRDefault="00C20374" w:rsidP="00C20374">
      <w:pPr>
        <w:pStyle w:val="Notedebasdepage"/>
      </w:pPr>
      <w:r w:rsidRPr="00FB3266">
        <w:rPr>
          <w:rStyle w:val="Appelnotedebasdep"/>
        </w:rPr>
        <w:footnoteRef/>
      </w:r>
      <w:r>
        <w:tab/>
      </w:r>
      <w:r w:rsidRPr="00FB3266">
        <w:t>Voir appendice II.</w:t>
      </w:r>
    </w:p>
  </w:footnote>
  <w:footnote w:id="6">
    <w:p w:rsidR="00C20374" w:rsidRDefault="00C20374" w:rsidP="00C20374">
      <w:pPr>
        <w:pStyle w:val="Notedebasdepage"/>
      </w:pPr>
      <w:r>
        <w:rPr>
          <w:rStyle w:val="Appelnotedebasdep"/>
        </w:rPr>
        <w:footnoteRef/>
      </w:r>
      <w:r>
        <w:t xml:space="preserve"> </w:t>
      </w:r>
      <w:r>
        <w:tab/>
      </w:r>
      <w:r w:rsidRPr="00FB3266">
        <w:t>Voir appendice III.</w:t>
      </w:r>
    </w:p>
  </w:footnote>
  <w:footnote w:id="7">
    <w:p w:rsidR="00C20374" w:rsidRDefault="00C20374" w:rsidP="00C20374">
      <w:pPr>
        <w:pStyle w:val="Notedebasdepage"/>
      </w:pPr>
      <w:r>
        <w:rPr>
          <w:rStyle w:val="Appelnotedebasdep"/>
        </w:rPr>
        <w:footnoteRef/>
      </w:r>
      <w:r>
        <w:t xml:space="preserve"> </w:t>
      </w:r>
      <w:r>
        <w:tab/>
      </w:r>
      <w:r w:rsidRPr="00FB3266">
        <w:rPr>
          <w:i/>
          <w:iCs/>
        </w:rPr>
        <w:t>Cf</w:t>
      </w:r>
      <w:r w:rsidRPr="00FB3266">
        <w:t xml:space="preserve">. R. GODEL, </w:t>
      </w:r>
      <w:r w:rsidRPr="00FB3266">
        <w:rPr>
          <w:i/>
          <w:iCs/>
        </w:rPr>
        <w:t>Essais sur l’Expérience Libératrice</w:t>
      </w:r>
      <w:r w:rsidRPr="00FB3266">
        <w:t>, édit. Gallimard, Paris, 1952.</w:t>
      </w:r>
    </w:p>
  </w:footnote>
  <w:footnote w:id="8">
    <w:p w:rsidR="00C20374" w:rsidRDefault="00C20374" w:rsidP="00C20374">
      <w:pPr>
        <w:pStyle w:val="Notedebasdepage"/>
      </w:pPr>
      <w:r>
        <w:rPr>
          <w:rStyle w:val="Appelnotedebasdep"/>
        </w:rPr>
        <w:footnoteRef/>
      </w:r>
      <w:r>
        <w:t xml:space="preserve"> </w:t>
      </w:r>
      <w:r>
        <w:tab/>
      </w:r>
      <w:r w:rsidRPr="00FB3266">
        <w:t>Le passage du visiteur indien aurait été attesté par deux autorités aussi a</w:t>
      </w:r>
      <w:r w:rsidRPr="00FB3266">
        <w:t>n</w:t>
      </w:r>
      <w:r w:rsidRPr="00FB3266">
        <w:t>cienne qu’ARISTOTE (</w:t>
      </w:r>
      <w:r w:rsidRPr="00FB3266">
        <w:rPr>
          <w:i/>
          <w:iCs/>
        </w:rPr>
        <w:t>Fragm</w:t>
      </w:r>
      <w:r w:rsidRPr="00FB3266">
        <w:t>. 32 préservé par DIOG. LAERT.) et ARI</w:t>
      </w:r>
      <w:r w:rsidRPr="00FB3266">
        <w:t>S</w:t>
      </w:r>
      <w:r w:rsidRPr="00FB3266">
        <w:t>TOXÈNE LE PÉR</w:t>
      </w:r>
      <w:r w:rsidRPr="00FB3266">
        <w:t>I</w:t>
      </w:r>
      <w:r w:rsidRPr="00FB3266">
        <w:t xml:space="preserve">PATÉTICIEN dans sa </w:t>
      </w:r>
      <w:r w:rsidRPr="00FB3266">
        <w:rPr>
          <w:i/>
          <w:iCs/>
        </w:rPr>
        <w:t>Vie de Socrate</w:t>
      </w:r>
      <w:r w:rsidRPr="00FB3266">
        <w:t xml:space="preserve"> (EUSEB., </w:t>
      </w:r>
      <w:r w:rsidRPr="00FB3266">
        <w:rPr>
          <w:i/>
          <w:iCs/>
        </w:rPr>
        <w:t>Praep. evang.</w:t>
      </w:r>
      <w:r w:rsidRPr="00FB3266">
        <w:t>, XI, 3, 8). Si l’on veut bien considérer comme véridique la version qui nous a été rapportée de son dialogue avec Socrate, cet indien fut vra</w:t>
      </w:r>
      <w:r w:rsidRPr="00FB3266">
        <w:t>i</w:t>
      </w:r>
      <w:r w:rsidRPr="00FB3266">
        <w:t xml:space="preserve">semblablement un Sage. Ayant demandé à son interlocuteur grec quelle était sa philosophie, celui-ci lui aurait répondu qu’il s’efforçait de saisir le sens de la vie humaine. </w:t>
      </w:r>
      <w:r>
        <w:t>À</w:t>
      </w:r>
      <w:r w:rsidRPr="00FB3266">
        <w:t xml:space="preserve"> quoi l’Indien répliqua que c’était là une entreprise d</w:t>
      </w:r>
      <w:r w:rsidRPr="00FB3266">
        <w:t>é</w:t>
      </w:r>
      <w:r w:rsidRPr="00FB3266">
        <w:t>sespérée aussi lon</w:t>
      </w:r>
      <w:r w:rsidRPr="00FB3266">
        <w:t>g</w:t>
      </w:r>
      <w:r w:rsidRPr="00FB3266">
        <w:t>temps que l’homme à la recherche de soi-même n’aurait pas connu le divin.</w:t>
      </w:r>
    </w:p>
    <w:p w:rsidR="00C20374" w:rsidRDefault="00C20374" w:rsidP="00C20374">
      <w:pPr>
        <w:pStyle w:val="Notedebasdepage"/>
      </w:pPr>
      <w:r>
        <w:tab/>
      </w:r>
      <w:r>
        <w:tab/>
      </w:r>
      <w:r w:rsidRPr="00FB3266">
        <w:t xml:space="preserve">Un Sage indien d’aujourd’hui confirmerait pleinement cette exhortation à la transcendance au cœur de l’homme. Peut-être est-ce l’écho platonicien de cette conversation qui résonne encore dans les magnifiques pages que le </w:t>
      </w:r>
      <w:r w:rsidRPr="00FB3266">
        <w:rPr>
          <w:i/>
          <w:iCs/>
        </w:rPr>
        <w:t>Pr</w:t>
      </w:r>
      <w:r w:rsidRPr="00FB3266">
        <w:rPr>
          <w:i/>
          <w:iCs/>
        </w:rPr>
        <w:t>e</w:t>
      </w:r>
      <w:r w:rsidRPr="00FB3266">
        <w:rPr>
          <w:i/>
          <w:iCs/>
        </w:rPr>
        <w:t>mier Alcibiade</w:t>
      </w:r>
      <w:r w:rsidRPr="00FB3266">
        <w:t xml:space="preserve"> consacre à la « nature de l’homme » (132 c, d, e ; 133, a, b, c, d, e ; 134 a, b, c, d, e) : « Comment savoir tout à fait clairement ce qu’est le fond de l’être... » etc.</w:t>
      </w:r>
    </w:p>
  </w:footnote>
  <w:footnote w:id="9">
    <w:p w:rsidR="00C20374" w:rsidRDefault="00C20374" w:rsidP="00C20374">
      <w:pPr>
        <w:pStyle w:val="Notedebasdepage"/>
      </w:pPr>
      <w:r>
        <w:rPr>
          <w:rStyle w:val="Appelnotedebasdep"/>
        </w:rPr>
        <w:footnoteRef/>
      </w:r>
      <w:r>
        <w:t xml:space="preserve"> </w:t>
      </w:r>
      <w:r>
        <w:tab/>
      </w:r>
      <w:r w:rsidRPr="00FB3266">
        <w:rPr>
          <w:i/>
          <w:iCs/>
        </w:rPr>
        <w:t>Cf.</w:t>
      </w:r>
      <w:r w:rsidRPr="00FB3266">
        <w:t xml:space="preserve"> </w:t>
      </w:r>
      <w:r w:rsidRPr="00FB3266">
        <w:rPr>
          <w:i/>
          <w:iCs/>
        </w:rPr>
        <w:t>Phédon</w:t>
      </w:r>
      <w:r w:rsidRPr="00FB3266">
        <w:t>, 69 b, c.</w:t>
      </w:r>
    </w:p>
  </w:footnote>
  <w:footnote w:id="10">
    <w:p w:rsidR="00C20374" w:rsidRDefault="00C20374" w:rsidP="00C20374">
      <w:pPr>
        <w:pStyle w:val="Notedebasdepage"/>
      </w:pPr>
      <w:r>
        <w:rPr>
          <w:rStyle w:val="Appelnotedebasdep"/>
        </w:rPr>
        <w:footnoteRef/>
      </w:r>
      <w:r>
        <w:t xml:space="preserve"> </w:t>
      </w:r>
      <w:r>
        <w:tab/>
      </w:r>
      <w:r w:rsidRPr="00FB3266">
        <w:rPr>
          <w:i/>
          <w:iCs/>
        </w:rPr>
        <w:t>Premier Alcibiade</w:t>
      </w:r>
      <w:r w:rsidRPr="00FB3266">
        <w:t>, 132 e, 133 a, b, c.</w:t>
      </w:r>
    </w:p>
  </w:footnote>
  <w:footnote w:id="11">
    <w:p w:rsidR="00C20374" w:rsidRDefault="00C20374" w:rsidP="00C20374">
      <w:pPr>
        <w:pStyle w:val="Notedebasdepage"/>
      </w:pPr>
      <w:r>
        <w:rPr>
          <w:rStyle w:val="Appelnotedebasdep"/>
        </w:rPr>
        <w:footnoteRef/>
      </w:r>
      <w:r>
        <w:t xml:space="preserve"> </w:t>
      </w:r>
      <w:r>
        <w:tab/>
      </w:r>
      <w:r w:rsidRPr="00FB3266">
        <w:t>Nous entendons par le mot « individualité », selon l’étymologie : l’indivisible, indécomposable unité de l’être humain, non pas l’une que</w:t>
      </w:r>
      <w:r w:rsidRPr="00FB3266">
        <w:t>l</w:t>
      </w:r>
      <w:r w:rsidRPr="00FB3266">
        <w:t>conque de ses pe</w:t>
      </w:r>
      <w:r w:rsidRPr="00FB3266">
        <w:t>r</w:t>
      </w:r>
      <w:r w:rsidRPr="00FB3266">
        <w:t>sonnalités nombreuses, fugaces, inconsistantes.</w:t>
      </w:r>
    </w:p>
  </w:footnote>
  <w:footnote w:id="12">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213 </w:t>
      </w:r>
      <w:r w:rsidRPr="00FB3266">
        <w:rPr>
          <w:i/>
          <w:iCs/>
        </w:rPr>
        <w:t>e</w:t>
      </w:r>
      <w:r w:rsidRPr="00FB3266">
        <w:t>.</w:t>
      </w:r>
    </w:p>
  </w:footnote>
  <w:footnote w:id="13">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203 </w:t>
      </w:r>
      <w:r w:rsidRPr="00FB3266">
        <w:rPr>
          <w:i/>
          <w:iCs/>
        </w:rPr>
        <w:t>e</w:t>
      </w:r>
      <w:r w:rsidRPr="00FB3266">
        <w:t>.</w:t>
      </w:r>
    </w:p>
  </w:footnote>
  <w:footnote w:id="14">
    <w:p w:rsidR="00C20374" w:rsidRDefault="00C20374" w:rsidP="00C20374">
      <w:pPr>
        <w:pStyle w:val="Notedebasdepage"/>
      </w:pPr>
      <w:r>
        <w:rPr>
          <w:rStyle w:val="Appelnotedebasdep"/>
        </w:rPr>
        <w:footnoteRef/>
      </w:r>
      <w:r>
        <w:t xml:space="preserve"> </w:t>
      </w:r>
      <w:r>
        <w:tab/>
      </w:r>
      <w:r w:rsidRPr="00FB3266">
        <w:rPr>
          <w:i/>
          <w:iCs/>
        </w:rPr>
        <w:t>Cf.</w:t>
      </w:r>
      <w:r w:rsidRPr="00FB3266">
        <w:t>, DIOGÈNE LAERCE, dans le portrait animé qu’il donne de Socrate.</w:t>
      </w:r>
    </w:p>
  </w:footnote>
  <w:footnote w:id="15">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203 </w:t>
      </w:r>
      <w:r w:rsidRPr="00FB3266">
        <w:rPr>
          <w:i/>
          <w:iCs/>
        </w:rPr>
        <w:t>d</w:t>
      </w:r>
      <w:r w:rsidRPr="00FB3266">
        <w:t>.</w:t>
      </w:r>
    </w:p>
  </w:footnote>
  <w:footnote w:id="16">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216 </w:t>
      </w:r>
      <w:r w:rsidRPr="00FB3266">
        <w:rPr>
          <w:i/>
          <w:iCs/>
        </w:rPr>
        <w:t>e</w:t>
      </w:r>
      <w:r w:rsidRPr="00FB3266">
        <w:t>.</w:t>
      </w:r>
    </w:p>
  </w:footnote>
  <w:footnote w:id="17">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221-222 </w:t>
      </w:r>
      <w:r w:rsidRPr="00FB3266">
        <w:rPr>
          <w:i/>
          <w:iCs/>
        </w:rPr>
        <w:t>a</w:t>
      </w:r>
      <w:r w:rsidRPr="00FB3266">
        <w:t>.</w:t>
      </w:r>
    </w:p>
  </w:footnote>
  <w:footnote w:id="18">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219 </w:t>
      </w:r>
      <w:r w:rsidRPr="00FB3266">
        <w:rPr>
          <w:i/>
          <w:iCs/>
        </w:rPr>
        <w:t>a</w:t>
      </w:r>
      <w:r w:rsidRPr="00FB3266">
        <w:t>.</w:t>
      </w:r>
    </w:p>
  </w:footnote>
  <w:footnote w:id="19">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Théétète</w:t>
      </w:r>
      <w:r w:rsidRPr="00FB3266">
        <w:t xml:space="preserve">, 151 </w:t>
      </w:r>
      <w:r w:rsidRPr="00FB3266">
        <w:rPr>
          <w:i/>
          <w:iCs/>
        </w:rPr>
        <w:t>c-d</w:t>
      </w:r>
      <w:r w:rsidRPr="00FB3266">
        <w:t>.</w:t>
      </w:r>
    </w:p>
  </w:footnote>
  <w:footnote w:id="20">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172 </w:t>
      </w:r>
      <w:r w:rsidRPr="00FB3266">
        <w:rPr>
          <w:i/>
          <w:iCs/>
        </w:rPr>
        <w:t>c</w:t>
      </w:r>
      <w:r w:rsidRPr="00FB3266">
        <w:t xml:space="preserve">, 173 </w:t>
      </w:r>
      <w:r w:rsidRPr="00FB3266">
        <w:rPr>
          <w:i/>
          <w:iCs/>
        </w:rPr>
        <w:t>d</w:t>
      </w:r>
      <w:r w:rsidRPr="00FB3266">
        <w:t>.</w:t>
      </w:r>
    </w:p>
  </w:footnote>
  <w:footnote w:id="21">
    <w:p w:rsidR="00C20374" w:rsidRDefault="00C20374" w:rsidP="00C20374">
      <w:pPr>
        <w:pStyle w:val="Notedebasdepage"/>
      </w:pPr>
      <w:r>
        <w:rPr>
          <w:rStyle w:val="Appelnotedebasdep"/>
        </w:rPr>
        <w:footnoteRef/>
      </w:r>
      <w:r>
        <w:t xml:space="preserve"> </w:t>
      </w:r>
      <w:r>
        <w:tab/>
      </w:r>
      <w:r w:rsidRPr="00FB3266">
        <w:t>On trouvera dans l’œuvre posthume de Franz CUMONT une intéressante étude sur la sign</w:t>
      </w:r>
      <w:r w:rsidRPr="00FB3266">
        <w:t>i</w:t>
      </w:r>
      <w:r w:rsidRPr="00FB3266">
        <w:t xml:space="preserve">fication de l’appel matinal du coq dissipant les ténèbres de la nuit : Fr. CUMONT, </w:t>
      </w:r>
      <w:r w:rsidRPr="00FB3266">
        <w:rPr>
          <w:i/>
          <w:iCs/>
          <w:lang w:val="la-Latn"/>
        </w:rPr>
        <w:t>Lux Perpetua</w:t>
      </w:r>
      <w:r w:rsidRPr="00FB3266">
        <w:t>, p. 409 des notes complémentaires : le coq et les démons.</w:t>
      </w:r>
    </w:p>
  </w:footnote>
  <w:footnote w:id="22">
    <w:p w:rsidR="00C20374" w:rsidRDefault="00C20374" w:rsidP="00C20374">
      <w:pPr>
        <w:pStyle w:val="Notedebasdepage"/>
      </w:pPr>
      <w:r>
        <w:rPr>
          <w:rStyle w:val="Appelnotedebasdep"/>
        </w:rPr>
        <w:footnoteRef/>
      </w:r>
      <w:r>
        <w:t xml:space="preserve"> </w:t>
      </w:r>
      <w:r>
        <w:tab/>
      </w:r>
      <w:r w:rsidRPr="00FB3266">
        <w:t>Ce rapprochement concerne évidemment le jivan-mukta védantique dont l’enseignement éventuel est ouvert à tous, sans engagement. Il ne se rappo</w:t>
      </w:r>
      <w:r w:rsidRPr="00FB3266">
        <w:t>r</w:t>
      </w:r>
      <w:r w:rsidRPr="00FB3266">
        <w:t>te pas au Guru, maître et in</w:t>
      </w:r>
      <w:r w:rsidRPr="00FB3266">
        <w:t>i</w:t>
      </w:r>
      <w:r w:rsidRPr="00FB3266">
        <w:t>tiateur de la tradition indienne courante dont on sait les exigences d’ésotérisme, le goût parfois immodéré pour les discipl</w:t>
      </w:r>
      <w:r w:rsidRPr="00FB3266">
        <w:t>i</w:t>
      </w:r>
      <w:r w:rsidRPr="00FB3266">
        <w:t>nes de l’arcane.</w:t>
      </w:r>
    </w:p>
  </w:footnote>
  <w:footnote w:id="23">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211 </w:t>
      </w:r>
      <w:r w:rsidRPr="00FB3266">
        <w:rPr>
          <w:i/>
          <w:iCs/>
        </w:rPr>
        <w:t>d</w:t>
      </w:r>
      <w:r w:rsidRPr="00FB3266">
        <w:t>.</w:t>
      </w:r>
    </w:p>
  </w:footnote>
  <w:footnote w:id="24">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212 </w:t>
      </w:r>
      <w:r w:rsidRPr="00FB3266">
        <w:rPr>
          <w:i/>
          <w:iCs/>
        </w:rPr>
        <w:t>a</w:t>
      </w:r>
      <w:r w:rsidRPr="00FB3266">
        <w:t>.</w:t>
      </w:r>
    </w:p>
  </w:footnote>
  <w:footnote w:id="25">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218 </w:t>
      </w:r>
      <w:r w:rsidRPr="00FB3266">
        <w:rPr>
          <w:i/>
          <w:iCs/>
        </w:rPr>
        <w:t>a</w:t>
      </w:r>
      <w:r w:rsidRPr="00FB3266">
        <w:t>.</w:t>
      </w:r>
    </w:p>
  </w:footnote>
  <w:footnote w:id="26">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219 </w:t>
      </w:r>
      <w:r w:rsidRPr="00FB3266">
        <w:rPr>
          <w:i/>
          <w:iCs/>
        </w:rPr>
        <w:t>e</w:t>
      </w:r>
      <w:r w:rsidRPr="00FB3266">
        <w:t>.</w:t>
      </w:r>
    </w:p>
  </w:footnote>
  <w:footnote w:id="27">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203 </w:t>
      </w:r>
      <w:r w:rsidRPr="00FB3266">
        <w:rPr>
          <w:i/>
          <w:iCs/>
        </w:rPr>
        <w:t>e</w:t>
      </w:r>
      <w:r w:rsidRPr="00FB3266">
        <w:t>.</w:t>
      </w:r>
    </w:p>
  </w:footnote>
  <w:footnote w:id="28">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203 </w:t>
      </w:r>
      <w:r w:rsidRPr="00FB3266">
        <w:rPr>
          <w:i/>
          <w:iCs/>
        </w:rPr>
        <w:t>e</w:t>
      </w:r>
      <w:r w:rsidRPr="00FB3266">
        <w:t>.</w:t>
      </w:r>
    </w:p>
  </w:footnote>
  <w:footnote w:id="29">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211 </w:t>
      </w:r>
      <w:r w:rsidRPr="00FB3266">
        <w:rPr>
          <w:i/>
          <w:iCs/>
        </w:rPr>
        <w:t>e</w:t>
      </w:r>
      <w:r w:rsidRPr="00FB3266">
        <w:t xml:space="preserve"> et 212 </w:t>
      </w:r>
      <w:r w:rsidRPr="00FB3266">
        <w:rPr>
          <w:i/>
          <w:iCs/>
        </w:rPr>
        <w:t>a</w:t>
      </w:r>
      <w:r w:rsidRPr="00FB3266">
        <w:t>.</w:t>
      </w:r>
    </w:p>
  </w:footnote>
  <w:footnote w:id="30">
    <w:p w:rsidR="00C20374" w:rsidRDefault="00C20374" w:rsidP="00C20374">
      <w:pPr>
        <w:pStyle w:val="Notedebasdepage"/>
      </w:pPr>
      <w:r>
        <w:rPr>
          <w:rStyle w:val="Appelnotedebasdep"/>
        </w:rPr>
        <w:footnoteRef/>
      </w:r>
      <w:r>
        <w:t xml:space="preserve"> </w:t>
      </w:r>
      <w:r>
        <w:tab/>
      </w:r>
      <w:r w:rsidRPr="00FB3266">
        <w:t xml:space="preserve">Cf. R. GODEL, </w:t>
      </w:r>
      <w:hyperlink r:id="rId1" w:history="1">
        <w:r w:rsidRPr="00551ED2">
          <w:rPr>
            <w:rStyle w:val="Lienhypertexte"/>
            <w:i/>
            <w:iCs/>
          </w:rPr>
          <w:t>Essais sur l’Expérience Libératrice</w:t>
        </w:r>
      </w:hyperlink>
      <w:r w:rsidRPr="00FB3266">
        <w:t>, pages 126 et suivantes, 291 et suiva</w:t>
      </w:r>
      <w:r w:rsidRPr="00FB3266">
        <w:t>n</w:t>
      </w:r>
      <w:r w:rsidRPr="00FB3266">
        <w:t>tes.</w:t>
      </w:r>
    </w:p>
  </w:footnote>
  <w:footnote w:id="31">
    <w:p w:rsidR="00C20374" w:rsidRDefault="00C20374" w:rsidP="00C20374">
      <w:pPr>
        <w:pStyle w:val="Notedebasdepage"/>
      </w:pPr>
      <w:r>
        <w:rPr>
          <w:rStyle w:val="Appelnotedebasdep"/>
        </w:rPr>
        <w:footnoteRef/>
      </w:r>
      <w:r>
        <w:t xml:space="preserve"> </w:t>
      </w:r>
      <w:r>
        <w:tab/>
      </w:r>
      <w:r w:rsidRPr="00FB3266">
        <w:t xml:space="preserve">L. DE BROGLIE, </w:t>
      </w:r>
      <w:r w:rsidRPr="00FB3266">
        <w:rPr>
          <w:i/>
          <w:iCs/>
        </w:rPr>
        <w:t>Physique et microphysique</w:t>
      </w:r>
      <w:r w:rsidRPr="00FB3266">
        <w:t>, Albin Michel, Paris, 1947, p. 220.</w:t>
      </w:r>
    </w:p>
  </w:footnote>
  <w:footnote w:id="32">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Le Banquet</w:t>
      </w:r>
      <w:r w:rsidRPr="00FB3266">
        <w:t xml:space="preserve">, 203 </w:t>
      </w:r>
      <w:r w:rsidRPr="00FB3266">
        <w:rPr>
          <w:i/>
          <w:iCs/>
        </w:rPr>
        <w:t>d</w:t>
      </w:r>
      <w:r w:rsidRPr="00FB3266">
        <w:t>. trad. L. ROBIN, éd. Les Belles Lettres.</w:t>
      </w:r>
    </w:p>
  </w:footnote>
  <w:footnote w:id="33">
    <w:p w:rsidR="00C20374" w:rsidRDefault="00C20374" w:rsidP="00C20374">
      <w:pPr>
        <w:pStyle w:val="Notedebasdepage"/>
      </w:pPr>
      <w:r>
        <w:rPr>
          <w:rStyle w:val="Appelnotedebasdep"/>
        </w:rPr>
        <w:footnoteRef/>
      </w:r>
      <w:r>
        <w:t xml:space="preserve"> </w:t>
      </w:r>
      <w:r>
        <w:tab/>
      </w:r>
      <w:r w:rsidRPr="00FB3266">
        <w:rPr>
          <w:i/>
          <w:iCs/>
        </w:rPr>
        <w:t>Alcibiade</w:t>
      </w:r>
      <w:r w:rsidRPr="00FB3266">
        <w:t xml:space="preserve"> 133 b, c.</w:t>
      </w:r>
    </w:p>
  </w:footnote>
  <w:footnote w:id="34">
    <w:p w:rsidR="00C20374" w:rsidRDefault="00C20374" w:rsidP="00C20374">
      <w:pPr>
        <w:pStyle w:val="Notedebasdepage"/>
      </w:pPr>
      <w:r>
        <w:rPr>
          <w:rStyle w:val="Appelnotedebasdep"/>
        </w:rPr>
        <w:footnoteRef/>
      </w:r>
      <w:r>
        <w:t xml:space="preserve"> </w:t>
      </w:r>
      <w:r>
        <w:tab/>
      </w:r>
      <w:r w:rsidRPr="00FB3266">
        <w:t>Voir note complémentaire n° 1.</w:t>
      </w:r>
    </w:p>
  </w:footnote>
  <w:footnote w:id="35">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211 a.</w:t>
      </w:r>
    </w:p>
  </w:footnote>
  <w:footnote w:id="36">
    <w:p w:rsidR="00C20374" w:rsidRDefault="00C20374" w:rsidP="00C20374">
      <w:pPr>
        <w:pStyle w:val="Notedebasdepage"/>
      </w:pPr>
      <w:r>
        <w:rPr>
          <w:rStyle w:val="Appelnotedebasdep"/>
        </w:rPr>
        <w:footnoteRef/>
      </w:r>
      <w:r>
        <w:t xml:space="preserve"> </w:t>
      </w:r>
      <w:r>
        <w:tab/>
      </w:r>
      <w:r w:rsidRPr="00FB3266">
        <w:t xml:space="preserve">O. LACOMBE, Socrate et la Sagesse Indienne, in </w:t>
      </w:r>
      <w:r w:rsidRPr="00FB3266">
        <w:rPr>
          <w:i/>
          <w:iCs/>
        </w:rPr>
        <w:t>Revue du Nord</w:t>
      </w:r>
      <w:r w:rsidRPr="00FB3266">
        <w:t>. Lille, Faculté des Le</w:t>
      </w:r>
      <w:r w:rsidRPr="00FB3266">
        <w:t>t</w:t>
      </w:r>
      <w:r w:rsidRPr="00FB3266">
        <w:t xml:space="preserve">tres, t. XXXVI, 1954, p. III et suivantes. Raymond SCHWAB, </w:t>
      </w:r>
      <w:r w:rsidRPr="00FB3266">
        <w:rPr>
          <w:i/>
          <w:iCs/>
        </w:rPr>
        <w:t>Mercure de France</w:t>
      </w:r>
      <w:r w:rsidRPr="00FB3266">
        <w:t>. I-III, 1954, Page 543.</w:t>
      </w:r>
    </w:p>
  </w:footnote>
  <w:footnote w:id="37">
    <w:p w:rsidR="00C20374" w:rsidRDefault="00C20374" w:rsidP="00C20374">
      <w:pPr>
        <w:pStyle w:val="Notedebasdepage"/>
      </w:pPr>
      <w:r>
        <w:rPr>
          <w:rStyle w:val="Appelnotedebasdep"/>
        </w:rPr>
        <w:footnoteRef/>
      </w:r>
      <w:r>
        <w:t xml:space="preserve"> </w:t>
      </w:r>
      <w:r>
        <w:tab/>
      </w:r>
      <w:r w:rsidRPr="00FB3266">
        <w:t xml:space="preserve">O. LACOMBE, </w:t>
      </w:r>
      <w:r w:rsidRPr="00FB3266">
        <w:rPr>
          <w:i/>
          <w:iCs/>
        </w:rPr>
        <w:t>loc. cit.</w:t>
      </w:r>
      <w:r w:rsidRPr="00FB3266">
        <w:t>, p. 112.</w:t>
      </w:r>
    </w:p>
  </w:footnote>
  <w:footnote w:id="38">
    <w:p w:rsidR="00C20374" w:rsidRDefault="00C20374" w:rsidP="00C20374">
      <w:pPr>
        <w:pStyle w:val="Notedebasdepage"/>
      </w:pPr>
      <w:r>
        <w:rPr>
          <w:rStyle w:val="Appelnotedebasdep"/>
        </w:rPr>
        <w:footnoteRef/>
      </w:r>
      <w:r>
        <w:t xml:space="preserve"> </w:t>
      </w:r>
      <w:r>
        <w:tab/>
      </w:r>
      <w:r w:rsidRPr="00FB3266">
        <w:rPr>
          <w:i/>
          <w:iCs/>
        </w:rPr>
        <w:t>Phèdre</w:t>
      </w:r>
      <w:r w:rsidRPr="00FB3266">
        <w:t xml:space="preserve"> 247 c et 249 c.</w:t>
      </w:r>
    </w:p>
  </w:footnote>
  <w:footnote w:id="39">
    <w:p w:rsidR="00C20374" w:rsidRDefault="00C20374" w:rsidP="00C20374">
      <w:pPr>
        <w:pStyle w:val="Notedebasdepage"/>
      </w:pPr>
      <w:r>
        <w:rPr>
          <w:rStyle w:val="Appelnotedebasdep"/>
        </w:rPr>
        <w:footnoteRef/>
      </w:r>
      <w:r>
        <w:t xml:space="preserve"> </w:t>
      </w:r>
      <w:r>
        <w:tab/>
      </w:r>
      <w:r w:rsidRPr="00FB3266">
        <w:t>Comparer à cela l’assertion de Socrate : « Ce n’est pas des mots qu’il faut partir pour appréhender et découvrir le réel, c’est du réel même qu’il faut pa</w:t>
      </w:r>
      <w:r w:rsidRPr="00FB3266">
        <w:t>r</w:t>
      </w:r>
      <w:r w:rsidRPr="00FB3266">
        <w:t xml:space="preserve">tir » In </w:t>
      </w:r>
      <w:r w:rsidRPr="00FB3266">
        <w:rPr>
          <w:i/>
          <w:iCs/>
        </w:rPr>
        <w:t>Cratyle</w:t>
      </w:r>
      <w:r w:rsidRPr="00FB3266">
        <w:t xml:space="preserve"> 439 b.</w:t>
      </w:r>
    </w:p>
  </w:footnote>
  <w:footnote w:id="40">
    <w:p w:rsidR="00C20374" w:rsidRPr="00FB3266" w:rsidRDefault="00C20374" w:rsidP="00C20374">
      <w:pPr>
        <w:pStyle w:val="Notedebasdepage"/>
      </w:pPr>
      <w:r w:rsidRPr="00FB3266">
        <w:rPr>
          <w:rStyle w:val="Appelnotedebasdep"/>
        </w:rPr>
        <w:footnoteRef/>
      </w:r>
      <w:r w:rsidRPr="00FB3266">
        <w:t xml:space="preserve"> </w:t>
      </w:r>
      <w:r w:rsidRPr="00FB3266">
        <w:rPr>
          <w:i/>
          <w:iCs/>
        </w:rPr>
        <w:t>Charmide</w:t>
      </w:r>
      <w:r w:rsidRPr="00FB3266">
        <w:t xml:space="preserve"> 164 d.</w:t>
      </w:r>
    </w:p>
  </w:footnote>
  <w:footnote w:id="41">
    <w:p w:rsidR="00C20374" w:rsidRPr="00FB3266" w:rsidRDefault="00C20374" w:rsidP="00C20374">
      <w:pPr>
        <w:pStyle w:val="Notedebasdepage"/>
      </w:pPr>
      <w:r w:rsidRPr="00FB3266">
        <w:rPr>
          <w:rStyle w:val="Appelnotedebasdep"/>
        </w:rPr>
        <w:footnoteRef/>
      </w:r>
      <w:r w:rsidRPr="00FB3266">
        <w:t xml:space="preserve"> République 517 c.</w:t>
      </w:r>
    </w:p>
  </w:footnote>
  <w:footnote w:id="42">
    <w:p w:rsidR="00C20374" w:rsidRPr="00FB3266" w:rsidRDefault="00C20374" w:rsidP="00C20374">
      <w:pPr>
        <w:pStyle w:val="Notedebasdepage"/>
      </w:pPr>
      <w:r w:rsidRPr="00FB3266">
        <w:rPr>
          <w:rStyle w:val="Appelnotedebasdep"/>
        </w:rPr>
        <w:footnoteRef/>
      </w:r>
      <w:r w:rsidRPr="00FB3266">
        <w:t xml:space="preserve"> Par </w:t>
      </w:r>
      <w:r w:rsidRPr="00FB3266">
        <w:rPr>
          <w:lang w:val="el-GR"/>
        </w:rPr>
        <w:t>ὸμοίώσις τώ θεῷ</w:t>
      </w:r>
      <w:r w:rsidRPr="00FB3266">
        <w:t xml:space="preserve">. Voir aussi </w:t>
      </w:r>
      <w:r w:rsidRPr="00FB3266">
        <w:rPr>
          <w:i/>
          <w:iCs/>
        </w:rPr>
        <w:t>Phèdre</w:t>
      </w:r>
      <w:r w:rsidRPr="00FB3266">
        <w:t xml:space="preserve"> 230 a. « Suis-je par hasard quelque bête plus co</w:t>
      </w:r>
      <w:r w:rsidRPr="00FB3266">
        <w:t>m</w:t>
      </w:r>
      <w:r w:rsidRPr="00FB3266">
        <w:t>pliquée et bien plus enfumée par l’orgueil que n’est Typhon ? Suis-je un animal plus paisible, sans autant de complications et qui, de nat</w:t>
      </w:r>
      <w:r w:rsidRPr="00FB3266">
        <w:t>u</w:t>
      </w:r>
      <w:r w:rsidRPr="00FB3266">
        <w:t xml:space="preserve">re, </w:t>
      </w:r>
      <w:r w:rsidRPr="00FB3266">
        <w:rPr>
          <w:i/>
          <w:iCs/>
        </w:rPr>
        <w:t>participe à une destinée divine</w:t>
      </w:r>
      <w:r w:rsidRPr="00FB3266">
        <w:t xml:space="preserve"> où n’entrent point les fumées de l’orgueil ? » (Trad. Robin.)</w:t>
      </w:r>
    </w:p>
  </w:footnote>
  <w:footnote w:id="43">
    <w:p w:rsidR="00C20374" w:rsidRPr="00FB3266" w:rsidRDefault="00C20374" w:rsidP="00C20374">
      <w:pPr>
        <w:pStyle w:val="Notedebasdepage"/>
      </w:pPr>
      <w:r w:rsidRPr="00FB3266">
        <w:rPr>
          <w:rStyle w:val="Appelnotedebasdep"/>
        </w:rPr>
        <w:footnoteRef/>
      </w:r>
      <w:r>
        <w:tab/>
      </w:r>
      <w:r w:rsidRPr="00FB3266">
        <w:rPr>
          <w:i/>
          <w:iCs/>
        </w:rPr>
        <w:t>Phèdre</w:t>
      </w:r>
      <w:r w:rsidRPr="00FB3266">
        <w:t xml:space="preserve"> 245 e, 246 a (trad. Robin).</w:t>
      </w:r>
    </w:p>
  </w:footnote>
  <w:footnote w:id="44">
    <w:p w:rsidR="00C20374" w:rsidRDefault="00C20374" w:rsidP="00C20374">
      <w:pPr>
        <w:pStyle w:val="Notedebasdepage"/>
      </w:pPr>
      <w:r>
        <w:rPr>
          <w:rStyle w:val="Appelnotedebasdep"/>
        </w:rPr>
        <w:footnoteRef/>
      </w:r>
      <w:r>
        <w:t xml:space="preserve"> </w:t>
      </w:r>
      <w:r>
        <w:tab/>
      </w:r>
      <w:r w:rsidRPr="00FB3266">
        <w:rPr>
          <w:i/>
          <w:iCs/>
        </w:rPr>
        <w:t>Parménide</w:t>
      </w:r>
      <w:r w:rsidRPr="00FB3266">
        <w:t xml:space="preserve"> 141 d (trad. Robin).</w:t>
      </w:r>
    </w:p>
  </w:footnote>
  <w:footnote w:id="45">
    <w:p w:rsidR="00C20374" w:rsidRDefault="00C20374" w:rsidP="00C20374">
      <w:pPr>
        <w:pStyle w:val="Notedebasdepage"/>
      </w:pPr>
      <w:r>
        <w:rPr>
          <w:rStyle w:val="Appelnotedebasdep"/>
        </w:rPr>
        <w:footnoteRef/>
      </w:r>
      <w:r>
        <w:t xml:space="preserve"> </w:t>
      </w:r>
      <w:r>
        <w:tab/>
      </w:r>
      <w:r w:rsidRPr="00FB3266">
        <w:rPr>
          <w:i/>
          <w:iCs/>
        </w:rPr>
        <w:t>Cratyle</w:t>
      </w:r>
      <w:r w:rsidRPr="00FB3266">
        <w:t xml:space="preserve"> 440 a, b (trad. Robin). Le même point de vue est exposé encore au L</w:t>
      </w:r>
      <w:r w:rsidRPr="00FB3266">
        <w:t>i</w:t>
      </w:r>
      <w:r w:rsidRPr="00FB3266">
        <w:t xml:space="preserve">vre V de </w:t>
      </w:r>
      <w:r w:rsidRPr="00FB3266">
        <w:rPr>
          <w:i/>
          <w:iCs/>
        </w:rPr>
        <w:t>La République</w:t>
      </w:r>
      <w:r w:rsidRPr="00FB3266">
        <w:t xml:space="preserve"> 476 à 479.</w:t>
      </w:r>
    </w:p>
  </w:footnote>
  <w:footnote w:id="46">
    <w:p w:rsidR="00C20374" w:rsidRDefault="00C20374" w:rsidP="00C20374">
      <w:pPr>
        <w:pStyle w:val="Notedebasdepage"/>
      </w:pPr>
      <w:r>
        <w:rPr>
          <w:rStyle w:val="Appelnotedebasdep"/>
        </w:rPr>
        <w:footnoteRef/>
      </w:r>
      <w:r>
        <w:t xml:space="preserve"> </w:t>
      </w:r>
      <w:r>
        <w:tab/>
      </w:r>
      <w:r w:rsidRPr="00FB3266">
        <w:rPr>
          <w:i/>
          <w:iCs/>
        </w:rPr>
        <w:t>Apologie</w:t>
      </w:r>
      <w:r w:rsidRPr="00FB3266">
        <w:t xml:space="preserve"> 31 a.</w:t>
      </w:r>
    </w:p>
  </w:footnote>
  <w:footnote w:id="47">
    <w:p w:rsidR="00C20374" w:rsidRDefault="00C20374" w:rsidP="00C20374">
      <w:pPr>
        <w:pStyle w:val="Notedebasdepage"/>
      </w:pPr>
      <w:r>
        <w:rPr>
          <w:rStyle w:val="Appelnotedebasdep"/>
        </w:rPr>
        <w:footnoteRef/>
      </w:r>
      <w:r>
        <w:t xml:space="preserve"> </w:t>
      </w:r>
      <w:r>
        <w:tab/>
      </w:r>
      <w:r w:rsidRPr="00FB3266">
        <w:t>Socrate définit clairement son attitude à l’égard des lois de la Cité dans le di</w:t>
      </w:r>
      <w:r w:rsidRPr="00FB3266">
        <w:t>a</w:t>
      </w:r>
      <w:r w:rsidRPr="00FB3266">
        <w:t xml:space="preserve">logue du </w:t>
      </w:r>
      <w:r w:rsidRPr="00FB3266">
        <w:rPr>
          <w:i/>
          <w:iCs/>
        </w:rPr>
        <w:t>Criton</w:t>
      </w:r>
      <w:r w:rsidRPr="00FB3266">
        <w:t xml:space="preserve"> ainsi que dans l’</w:t>
      </w:r>
      <w:r w:rsidRPr="00FB3266">
        <w:rPr>
          <w:i/>
          <w:iCs/>
        </w:rPr>
        <w:t>Apologie</w:t>
      </w:r>
      <w:r w:rsidRPr="00FB3266">
        <w:t>.</w:t>
      </w:r>
    </w:p>
  </w:footnote>
  <w:footnote w:id="48">
    <w:p w:rsidR="00C20374" w:rsidRDefault="00C20374" w:rsidP="00C20374">
      <w:pPr>
        <w:pStyle w:val="Notedebasdepage"/>
      </w:pPr>
      <w:r>
        <w:rPr>
          <w:rStyle w:val="Appelnotedebasdep"/>
        </w:rPr>
        <w:footnoteRef/>
      </w:r>
      <w:r>
        <w:t xml:space="preserve"> </w:t>
      </w:r>
      <w:r>
        <w:tab/>
      </w:r>
      <w:r w:rsidRPr="00FB3266">
        <w:rPr>
          <w:i/>
          <w:iCs/>
        </w:rPr>
        <w:t>République</w:t>
      </w:r>
      <w:r w:rsidRPr="00FB3266">
        <w:t xml:space="preserve"> IV, 430 e, 431 a (trad. Robin).</w:t>
      </w:r>
    </w:p>
  </w:footnote>
  <w:footnote w:id="49">
    <w:p w:rsidR="00C20374" w:rsidRDefault="00C20374" w:rsidP="00C20374">
      <w:pPr>
        <w:pStyle w:val="Notedebasdepage"/>
      </w:pPr>
      <w:r>
        <w:rPr>
          <w:rStyle w:val="Appelnotedebasdep"/>
        </w:rPr>
        <w:footnoteRef/>
      </w:r>
      <w:r>
        <w:t xml:space="preserve"> </w:t>
      </w:r>
      <w:r>
        <w:tab/>
      </w:r>
      <w:r w:rsidRPr="00FB3266">
        <w:t xml:space="preserve">Cf. </w:t>
      </w:r>
      <w:r w:rsidRPr="00FB3266">
        <w:rPr>
          <w:i/>
          <w:iCs/>
        </w:rPr>
        <w:t>République</w:t>
      </w:r>
      <w:r w:rsidRPr="00FB3266">
        <w:t>, Livre V, 475 et suivants et Livre VI, 508 d, e.</w:t>
      </w:r>
    </w:p>
  </w:footnote>
  <w:footnote w:id="50">
    <w:p w:rsidR="00C20374" w:rsidRDefault="00C20374" w:rsidP="00C20374">
      <w:pPr>
        <w:pStyle w:val="Notedebasdepage"/>
      </w:pPr>
      <w:r>
        <w:rPr>
          <w:rStyle w:val="Appelnotedebasdep"/>
        </w:rPr>
        <w:footnoteRef/>
      </w:r>
      <w:r>
        <w:t xml:space="preserve"> </w:t>
      </w:r>
      <w:r>
        <w:tab/>
      </w:r>
      <w:r w:rsidRPr="00FB3266">
        <w:t xml:space="preserve">Cf. </w:t>
      </w:r>
      <w:r w:rsidRPr="00FB3266">
        <w:rPr>
          <w:i/>
          <w:iCs/>
        </w:rPr>
        <w:t>République</w:t>
      </w:r>
      <w:r w:rsidRPr="00FB3266">
        <w:t>, Livre VI, 508 e (trad. Robin).</w:t>
      </w:r>
    </w:p>
  </w:footnote>
  <w:footnote w:id="51">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201 </w:t>
      </w:r>
      <w:r w:rsidRPr="00FB3266">
        <w:rPr>
          <w:i/>
          <w:iCs/>
        </w:rPr>
        <w:t>c</w:t>
      </w:r>
      <w:r w:rsidRPr="00FB3266">
        <w:t>.</w:t>
      </w:r>
    </w:p>
  </w:footnote>
  <w:footnote w:id="52">
    <w:p w:rsidR="00C20374" w:rsidRDefault="00C20374" w:rsidP="00C20374">
      <w:pPr>
        <w:pStyle w:val="Notedebasdepage"/>
      </w:pPr>
      <w:r>
        <w:rPr>
          <w:rStyle w:val="Appelnotedebasdep"/>
        </w:rPr>
        <w:footnoteRef/>
      </w:r>
      <w:r>
        <w:t xml:space="preserve"> </w:t>
      </w:r>
      <w:r>
        <w:tab/>
      </w:r>
      <w:r w:rsidRPr="00FB3266">
        <w:rPr>
          <w:i/>
          <w:iCs/>
        </w:rPr>
        <w:t>Théétète</w:t>
      </w:r>
      <w:r w:rsidRPr="00FB3266">
        <w:t xml:space="preserve"> 150 d (trad. Robin).</w:t>
      </w:r>
    </w:p>
  </w:footnote>
  <w:footnote w:id="53">
    <w:p w:rsidR="00C20374" w:rsidRDefault="00C20374" w:rsidP="00C20374">
      <w:pPr>
        <w:pStyle w:val="Notedebasdepage"/>
      </w:pPr>
      <w:r>
        <w:rPr>
          <w:rStyle w:val="Appelnotedebasdep"/>
        </w:rPr>
        <w:footnoteRef/>
      </w:r>
      <w:r>
        <w:t xml:space="preserve"> </w:t>
      </w:r>
      <w:r>
        <w:tab/>
      </w:r>
      <w:r w:rsidRPr="00FB3266">
        <w:rPr>
          <w:i/>
          <w:iCs/>
        </w:rPr>
        <w:t>Théétète</w:t>
      </w:r>
      <w:r w:rsidRPr="00FB3266">
        <w:t xml:space="preserve"> 150 e (trad. Robin).</w:t>
      </w:r>
    </w:p>
  </w:footnote>
  <w:footnote w:id="54">
    <w:p w:rsidR="00C20374" w:rsidRDefault="00C20374" w:rsidP="00C20374">
      <w:pPr>
        <w:pStyle w:val="Notedebasdepage"/>
      </w:pPr>
      <w:r>
        <w:rPr>
          <w:rStyle w:val="Appelnotedebasdep"/>
        </w:rPr>
        <w:footnoteRef/>
      </w:r>
      <w:r>
        <w:t xml:space="preserve"> </w:t>
      </w:r>
      <w:r>
        <w:tab/>
      </w:r>
      <w:r w:rsidRPr="00FB3266">
        <w:rPr>
          <w:i/>
          <w:iCs/>
        </w:rPr>
        <w:t>Alcibiade</w:t>
      </w:r>
      <w:r w:rsidRPr="00FB3266">
        <w:t xml:space="preserve"> 105 e.</w:t>
      </w:r>
    </w:p>
  </w:footnote>
  <w:footnote w:id="55">
    <w:p w:rsidR="00C20374" w:rsidRDefault="00C20374" w:rsidP="00C20374">
      <w:pPr>
        <w:pStyle w:val="Notedebasdepage"/>
      </w:pPr>
      <w:r>
        <w:rPr>
          <w:rStyle w:val="Appelnotedebasdep"/>
        </w:rPr>
        <w:footnoteRef/>
      </w:r>
      <w:r>
        <w:t xml:space="preserve"> </w:t>
      </w:r>
      <w:r>
        <w:tab/>
      </w:r>
      <w:r w:rsidRPr="00FB3266">
        <w:rPr>
          <w:i/>
          <w:iCs/>
        </w:rPr>
        <w:t>Phèdre</w:t>
      </w:r>
      <w:r w:rsidRPr="00FB3266">
        <w:t xml:space="preserve"> 245 e.</w:t>
      </w:r>
    </w:p>
  </w:footnote>
  <w:footnote w:id="56">
    <w:p w:rsidR="00C20374" w:rsidRDefault="00C20374" w:rsidP="00C20374">
      <w:pPr>
        <w:pStyle w:val="Notedebasdepage"/>
      </w:pPr>
      <w:r>
        <w:rPr>
          <w:rStyle w:val="Appelnotedebasdep"/>
        </w:rPr>
        <w:footnoteRef/>
      </w:r>
      <w:r>
        <w:t xml:space="preserve"> </w:t>
      </w:r>
      <w:r>
        <w:tab/>
      </w:r>
      <w:r w:rsidRPr="00FB3266">
        <w:rPr>
          <w:i/>
          <w:iCs/>
        </w:rPr>
        <w:t>Apologie</w:t>
      </w:r>
      <w:r w:rsidRPr="00FB3266">
        <w:t xml:space="preserve"> 31 d. Au sujet de la signification que Socrate attache au mot da</w:t>
      </w:r>
      <w:r w:rsidRPr="00FB3266">
        <w:t>ï</w:t>
      </w:r>
      <w:r w:rsidRPr="00FB3266">
        <w:t xml:space="preserve">mon (= Sagesse et Bonté par essence) consulter le curieux passage du </w:t>
      </w:r>
      <w:r w:rsidRPr="00FB3266">
        <w:rPr>
          <w:i/>
          <w:iCs/>
        </w:rPr>
        <w:t>Crat</w:t>
      </w:r>
      <w:r w:rsidRPr="00FB3266">
        <w:rPr>
          <w:i/>
          <w:iCs/>
        </w:rPr>
        <w:t>y</w:t>
      </w:r>
      <w:r w:rsidRPr="00FB3266">
        <w:rPr>
          <w:i/>
          <w:iCs/>
        </w:rPr>
        <w:t>le</w:t>
      </w:r>
      <w:r w:rsidRPr="00FB3266">
        <w:t xml:space="preserve"> 307 e, 398 a, b, c.</w:t>
      </w:r>
    </w:p>
  </w:footnote>
  <w:footnote w:id="57">
    <w:p w:rsidR="00C20374" w:rsidRDefault="00C20374" w:rsidP="00C20374">
      <w:pPr>
        <w:pStyle w:val="Notedebasdepage"/>
      </w:pPr>
      <w:r>
        <w:rPr>
          <w:rStyle w:val="Appelnotedebasdep"/>
        </w:rPr>
        <w:footnoteRef/>
      </w:r>
      <w:r>
        <w:t xml:space="preserve"> </w:t>
      </w:r>
      <w:r>
        <w:tab/>
      </w:r>
      <w:r w:rsidRPr="00FB3266">
        <w:t>Voir note complémentaire n° 2.</w:t>
      </w:r>
    </w:p>
  </w:footnote>
  <w:footnote w:id="58">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207 a-e.</w:t>
      </w:r>
    </w:p>
  </w:footnote>
  <w:footnote w:id="59">
    <w:p w:rsidR="00C20374" w:rsidRDefault="00C20374" w:rsidP="00C20374">
      <w:pPr>
        <w:pStyle w:val="Notedebasdepage"/>
      </w:pPr>
      <w:r>
        <w:rPr>
          <w:rStyle w:val="Appelnotedebasdep"/>
        </w:rPr>
        <w:footnoteRef/>
      </w:r>
      <w:r>
        <w:t xml:space="preserve"> </w:t>
      </w:r>
      <w:r>
        <w:tab/>
      </w:r>
      <w:r w:rsidRPr="00FB3266">
        <w:t xml:space="preserve">Cf. </w:t>
      </w:r>
      <w:r w:rsidRPr="00FB3266">
        <w:rPr>
          <w:i/>
          <w:iCs/>
        </w:rPr>
        <w:t>Cratyle</w:t>
      </w:r>
      <w:r w:rsidRPr="00FB3266">
        <w:t xml:space="preserve"> 404 a, b, c : « Le dieu qui purifie, lave les souillures, comme il lib</w:t>
      </w:r>
      <w:r w:rsidRPr="00FB3266">
        <w:t>è</w:t>
      </w:r>
      <w:r w:rsidRPr="00FB3266">
        <w:t xml:space="preserve">re des maux de nature à atteindre l’âme et le corps, c’est lui » (Apollon). « Sous le rapport de la divination et du vrai aussi bien que du simple — </w:t>
      </w:r>
      <w:r w:rsidRPr="00FB3266">
        <w:rPr>
          <w:i/>
          <w:iCs/>
        </w:rPr>
        <w:t>h</w:t>
      </w:r>
      <w:r w:rsidRPr="00FB3266">
        <w:rPr>
          <w:i/>
          <w:iCs/>
        </w:rPr>
        <w:t>a</w:t>
      </w:r>
      <w:r w:rsidRPr="00FB3266">
        <w:rPr>
          <w:i/>
          <w:iCs/>
        </w:rPr>
        <w:t>ploun</w:t>
      </w:r>
      <w:r w:rsidRPr="00FB3266">
        <w:t xml:space="preserve"> — il serait donc très correctement nommé comme le nomment les The</w:t>
      </w:r>
      <w:r w:rsidRPr="00FB3266">
        <w:t>s</w:t>
      </w:r>
      <w:r w:rsidRPr="00FB3266">
        <w:t xml:space="preserve">saliens : </w:t>
      </w:r>
      <w:r w:rsidRPr="00FB3266">
        <w:rPr>
          <w:i/>
          <w:iCs/>
        </w:rPr>
        <w:t>Aploun</w:t>
      </w:r>
      <w:r w:rsidRPr="00FB3266">
        <w:t>. » Et Socrate de résumer en quelques mots les attributs fonctionnels du dieu : « Simplicité, infaillible sûreté de son tir, vertus purif</w:t>
      </w:r>
      <w:r w:rsidRPr="00FB3266">
        <w:t>i</w:t>
      </w:r>
      <w:r w:rsidRPr="00FB3266">
        <w:t>catr</w:t>
      </w:r>
      <w:r w:rsidRPr="00FB3266">
        <w:t>i</w:t>
      </w:r>
      <w:r w:rsidRPr="00FB3266">
        <w:t>ces, pouvoir de réaliser la révolution d’un ensemble. »</w:t>
      </w:r>
    </w:p>
  </w:footnote>
  <w:footnote w:id="60">
    <w:p w:rsidR="00C20374" w:rsidRDefault="00C20374" w:rsidP="00C20374">
      <w:pPr>
        <w:pStyle w:val="Notedebasdepage"/>
      </w:pPr>
      <w:r>
        <w:rPr>
          <w:rStyle w:val="Appelnotedebasdep"/>
        </w:rPr>
        <w:footnoteRef/>
      </w:r>
      <w:r>
        <w:t xml:space="preserve"> </w:t>
      </w:r>
      <w:r>
        <w:tab/>
      </w:r>
      <w:r w:rsidRPr="00FB3266">
        <w:t>Voir note complémentaire n° 3.</w:t>
      </w:r>
    </w:p>
  </w:footnote>
  <w:footnote w:id="61">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207 c et 208 b et c.</w:t>
      </w:r>
    </w:p>
  </w:footnote>
  <w:footnote w:id="62">
    <w:p w:rsidR="00C20374" w:rsidRDefault="00C20374" w:rsidP="00C20374">
      <w:pPr>
        <w:pStyle w:val="Notedebasdepage"/>
      </w:pPr>
      <w:r>
        <w:rPr>
          <w:rStyle w:val="Appelnotedebasdep"/>
        </w:rPr>
        <w:footnoteRef/>
      </w:r>
      <w:r>
        <w:t xml:space="preserve"> </w:t>
      </w:r>
      <w:r>
        <w:tab/>
      </w:r>
      <w:r w:rsidRPr="00FB3266">
        <w:rPr>
          <w:i/>
          <w:iCs/>
        </w:rPr>
        <w:t>Ménon</w:t>
      </w:r>
      <w:r w:rsidRPr="00FB3266">
        <w:t xml:space="preserve"> 81 a.</w:t>
      </w:r>
    </w:p>
  </w:footnote>
  <w:footnote w:id="63">
    <w:p w:rsidR="00C20374" w:rsidRDefault="00C20374" w:rsidP="00C20374">
      <w:pPr>
        <w:pStyle w:val="Notedebasdepage"/>
      </w:pPr>
      <w:r>
        <w:rPr>
          <w:rStyle w:val="Appelnotedebasdep"/>
        </w:rPr>
        <w:footnoteRef/>
      </w:r>
      <w:r>
        <w:t xml:space="preserve"> </w:t>
      </w:r>
      <w:r>
        <w:tab/>
      </w:r>
      <w:r w:rsidRPr="00FB3266">
        <w:t xml:space="preserve">Pour ce qui concerne le sujet traité dans les pages qui suivent on consultera avec profit le volume de G. Fougères : </w:t>
      </w:r>
      <w:r w:rsidRPr="00FB3266">
        <w:rPr>
          <w:i/>
          <w:iCs/>
        </w:rPr>
        <w:t>Mantinée et l’Arcadie orientale</w:t>
      </w:r>
      <w:r w:rsidRPr="00FB3266">
        <w:t>, Bibl. des Écoles Françaises d’Athènes et de Rome, Éd. Fontemoing, Paris. Cet ouvrage indispensable à l’étude de Mantinée contient une précieuse et abo</w:t>
      </w:r>
      <w:r w:rsidRPr="00FB3266">
        <w:t>n</w:t>
      </w:r>
      <w:r w:rsidRPr="00FB3266">
        <w:t xml:space="preserve">dante documentation et un exposé de la religion mantinéenne. Sur </w:t>
      </w:r>
      <w:r w:rsidRPr="00FB3266">
        <w:rPr>
          <w:i/>
          <w:iCs/>
        </w:rPr>
        <w:t>Diotime et la l</w:t>
      </w:r>
      <w:r w:rsidRPr="00FB3266">
        <w:rPr>
          <w:i/>
          <w:iCs/>
        </w:rPr>
        <w:t>i</w:t>
      </w:r>
      <w:r w:rsidRPr="00FB3266">
        <w:rPr>
          <w:i/>
          <w:iCs/>
        </w:rPr>
        <w:t>gnée des femmes philosophes</w:t>
      </w:r>
      <w:r w:rsidRPr="00FB3266">
        <w:t>, consulter particulièrement les pages 325 à 330.</w:t>
      </w:r>
    </w:p>
  </w:footnote>
  <w:footnote w:id="64">
    <w:p w:rsidR="00C20374" w:rsidRDefault="00C20374" w:rsidP="00C20374">
      <w:pPr>
        <w:pStyle w:val="Notedebasdepage"/>
      </w:pPr>
      <w:r>
        <w:rPr>
          <w:rStyle w:val="Appelnotedebasdep"/>
        </w:rPr>
        <w:footnoteRef/>
      </w:r>
      <w:r>
        <w:t xml:space="preserve"> </w:t>
      </w:r>
      <w:r>
        <w:tab/>
      </w:r>
      <w:r w:rsidRPr="00FB3266">
        <w:t xml:space="preserve">Hans MÖBIUS, </w:t>
      </w:r>
      <w:r w:rsidRPr="00FB3266">
        <w:rPr>
          <w:i/>
          <w:iCs/>
        </w:rPr>
        <w:t>Diotima</w:t>
      </w:r>
      <w:r w:rsidRPr="00FB3266">
        <w:t xml:space="preserve">. </w:t>
      </w:r>
      <w:r w:rsidRPr="00FB3266">
        <w:rPr>
          <w:lang w:val="de-DE"/>
        </w:rPr>
        <w:t>Jahrbuch der Deutschen Archäologischen Inst</w:t>
      </w:r>
      <w:r w:rsidRPr="00FB3266">
        <w:rPr>
          <w:lang w:val="de-DE"/>
        </w:rPr>
        <w:t>i</w:t>
      </w:r>
      <w:r w:rsidRPr="00FB3266">
        <w:rPr>
          <w:lang w:val="de-DE"/>
        </w:rPr>
        <w:t>tuts</w:t>
      </w:r>
      <w:r w:rsidRPr="00FB3266">
        <w:t>. vol. 49 (1934).</w:t>
      </w:r>
    </w:p>
  </w:footnote>
  <w:footnote w:id="65">
    <w:p w:rsidR="00C20374" w:rsidRDefault="00C20374" w:rsidP="00C20374">
      <w:pPr>
        <w:pStyle w:val="Notedebasdepage"/>
      </w:pPr>
      <w:r>
        <w:rPr>
          <w:rStyle w:val="Appelnotedebasdep"/>
        </w:rPr>
        <w:footnoteRef/>
      </w:r>
      <w:r>
        <w:t xml:space="preserve"> </w:t>
      </w:r>
      <w:r>
        <w:tab/>
      </w:r>
      <w:r w:rsidRPr="00FB3266">
        <w:t>Selon la tradition arcadienne, Trophonios et Agamédès constructeurs du plus ancien sanctuaire d’Apollon pythien à Delphes auraient édifié aux po</w:t>
      </w:r>
      <w:r w:rsidRPr="00FB3266">
        <w:t>r</w:t>
      </w:r>
      <w:r w:rsidRPr="00FB3266">
        <w:t>tes de Mantinée le temple de Poséidon Hippios. Vers 550, l’oracle de De</w:t>
      </w:r>
      <w:r w:rsidRPr="00FB3266">
        <w:t>l</w:t>
      </w:r>
      <w:r w:rsidRPr="00FB3266">
        <w:t>phes dés</w:t>
      </w:r>
      <w:r w:rsidRPr="00FB3266">
        <w:t>i</w:t>
      </w:r>
      <w:r w:rsidRPr="00FB3266">
        <w:t>gne au choix des Cyrénéens un citoyen de Mantinée, Démonax, pour me</w:t>
      </w:r>
      <w:r w:rsidRPr="00FB3266">
        <w:t>t</w:t>
      </w:r>
      <w:r w:rsidRPr="00FB3266">
        <w:t>tre un terme à leurs discordes et réformer leurs institutions.</w:t>
      </w:r>
    </w:p>
  </w:footnote>
  <w:footnote w:id="66">
    <w:p w:rsidR="00C20374" w:rsidRDefault="00C20374" w:rsidP="00C20374">
      <w:pPr>
        <w:pStyle w:val="Notedebasdepage"/>
      </w:pPr>
      <w:r>
        <w:rPr>
          <w:rStyle w:val="Appelnotedebasdep"/>
        </w:rPr>
        <w:footnoteRef/>
      </w:r>
      <w:r>
        <w:t xml:space="preserve"> </w:t>
      </w:r>
      <w:r>
        <w:tab/>
      </w:r>
      <w:r w:rsidRPr="00FB3266">
        <w:t xml:space="preserve">Sur la </w:t>
      </w:r>
      <w:r w:rsidRPr="00FB3266">
        <w:rPr>
          <w:lang w:val="el-GR"/>
        </w:rPr>
        <w:t>δικαιοσύνη</w:t>
      </w:r>
      <w:r w:rsidRPr="00FB3266">
        <w:t xml:space="preserve"> mantinéenne, voir Fougères, op. cit. p. 330 ; sur le goût de l’harmonie musicale et les écoles de musique et d’orchestique à Mantinée, consulter p. 347 et suivantes. L’école mantinéenne brillait d’un si vif éclat qu’elle attira Aristoxène de Tarente, auteur de nombreux ouvrages sur l’harmonie, la rythmique, l’orchestique et les divers instruments, et l’autorité la plus considérable de toute l’antiquité en matière de musique.</w:t>
      </w:r>
    </w:p>
  </w:footnote>
  <w:footnote w:id="67">
    <w:p w:rsidR="00C20374" w:rsidRDefault="00C20374" w:rsidP="00C20374">
      <w:pPr>
        <w:pStyle w:val="Notedebasdepage"/>
      </w:pPr>
      <w:r>
        <w:rPr>
          <w:rStyle w:val="Appelnotedebasdep"/>
        </w:rPr>
        <w:footnoteRef/>
      </w:r>
      <w:r>
        <w:t xml:space="preserve"> </w:t>
      </w:r>
      <w:r>
        <w:tab/>
      </w:r>
      <w:r w:rsidRPr="00FB3266">
        <w:t>PAUSANIAS, VIII 8, 3.</w:t>
      </w:r>
    </w:p>
  </w:footnote>
  <w:footnote w:id="68">
    <w:p w:rsidR="00C20374" w:rsidRDefault="00C20374" w:rsidP="00C20374">
      <w:pPr>
        <w:pStyle w:val="Notedebasdepage"/>
      </w:pPr>
      <w:r>
        <w:rPr>
          <w:rStyle w:val="Appelnotedebasdep"/>
        </w:rPr>
        <w:footnoteRef/>
      </w:r>
      <w:r>
        <w:t xml:space="preserve"> </w:t>
      </w:r>
      <w:r>
        <w:tab/>
      </w:r>
      <w:r w:rsidRPr="00FB3266">
        <w:t>Voir note complémentaire n° 4.</w:t>
      </w:r>
    </w:p>
  </w:footnote>
  <w:footnote w:id="69">
    <w:p w:rsidR="00C20374" w:rsidRDefault="00C20374" w:rsidP="00C20374">
      <w:pPr>
        <w:pStyle w:val="Notedebasdepage"/>
      </w:pPr>
      <w:r>
        <w:rPr>
          <w:rStyle w:val="Appelnotedebasdep"/>
        </w:rPr>
        <w:footnoteRef/>
      </w:r>
      <w:r>
        <w:t xml:space="preserve"> </w:t>
      </w:r>
      <w:r>
        <w:tab/>
      </w:r>
      <w:r w:rsidRPr="00FB3266">
        <w:rPr>
          <w:i/>
          <w:iCs/>
        </w:rPr>
        <w:t>Cratyle</w:t>
      </w:r>
      <w:r w:rsidRPr="00FB3266">
        <w:t xml:space="preserve"> 406 b, c (trad. Robin).</w:t>
      </w:r>
    </w:p>
  </w:footnote>
  <w:footnote w:id="70">
    <w:p w:rsidR="00C20374" w:rsidRDefault="00C20374" w:rsidP="00C20374">
      <w:pPr>
        <w:pStyle w:val="Notedebasdepage"/>
      </w:pPr>
      <w:r>
        <w:rPr>
          <w:rStyle w:val="Appelnotedebasdep"/>
        </w:rPr>
        <w:footnoteRef/>
      </w:r>
      <w:r>
        <w:t xml:space="preserve"> </w:t>
      </w:r>
      <w:r>
        <w:tab/>
      </w:r>
      <w:r w:rsidRPr="00FB3266">
        <w:rPr>
          <w:i/>
          <w:iCs/>
        </w:rPr>
        <w:t>Cratyle</w:t>
      </w:r>
      <w:r w:rsidRPr="00FB3266">
        <w:t xml:space="preserve"> 408 b, c, d (trad. Robin).</w:t>
      </w:r>
    </w:p>
  </w:footnote>
  <w:footnote w:id="71">
    <w:p w:rsidR="00C20374" w:rsidRDefault="00C20374" w:rsidP="00C20374">
      <w:pPr>
        <w:pStyle w:val="Notedebasdepage"/>
      </w:pPr>
      <w:r>
        <w:rPr>
          <w:rStyle w:val="Appelnotedebasdep"/>
        </w:rPr>
        <w:footnoteRef/>
      </w:r>
      <w:r>
        <w:t xml:space="preserve"> </w:t>
      </w:r>
      <w:r>
        <w:tab/>
      </w:r>
      <w:r w:rsidRPr="00FB3266">
        <w:rPr>
          <w:i/>
          <w:iCs/>
        </w:rPr>
        <w:t>Phèdre</w:t>
      </w:r>
      <w:r w:rsidRPr="00FB3266">
        <w:t>, Épilogue 279 b.</w:t>
      </w:r>
    </w:p>
  </w:footnote>
  <w:footnote w:id="72">
    <w:p w:rsidR="00C20374" w:rsidRDefault="00C20374" w:rsidP="00C20374">
      <w:pPr>
        <w:pStyle w:val="Notedebasdepage"/>
      </w:pPr>
      <w:r>
        <w:rPr>
          <w:rStyle w:val="Appelnotedebasdep"/>
        </w:rPr>
        <w:footnoteRef/>
      </w:r>
      <w:r>
        <w:t xml:space="preserve"> </w:t>
      </w:r>
      <w:r>
        <w:tab/>
      </w:r>
      <w:r w:rsidRPr="00FB3266">
        <w:t>Voir note complémentaire n° 5.</w:t>
      </w:r>
    </w:p>
  </w:footnote>
  <w:footnote w:id="73">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202 e.</w:t>
      </w:r>
    </w:p>
  </w:footnote>
  <w:footnote w:id="74">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218 e et 219 a.</w:t>
      </w:r>
    </w:p>
  </w:footnote>
  <w:footnote w:id="75">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210 e, 211 a et suiv.</w:t>
      </w:r>
    </w:p>
  </w:footnote>
  <w:footnote w:id="76">
    <w:p w:rsidR="00C20374" w:rsidRDefault="00C20374" w:rsidP="00C20374">
      <w:pPr>
        <w:pStyle w:val="Notedebasdepage"/>
      </w:pPr>
      <w:r>
        <w:rPr>
          <w:rStyle w:val="Appelnotedebasdep"/>
        </w:rPr>
        <w:footnoteRef/>
      </w:r>
      <w:r>
        <w:t xml:space="preserve"> </w:t>
      </w:r>
      <w:r>
        <w:tab/>
      </w:r>
      <w:r w:rsidRPr="00FB3266">
        <w:t xml:space="preserve">Cf. </w:t>
      </w:r>
      <w:r w:rsidRPr="00FB3266">
        <w:rPr>
          <w:i/>
          <w:iCs/>
        </w:rPr>
        <w:t>Phédon</w:t>
      </w:r>
      <w:r w:rsidRPr="00FB3266">
        <w:t xml:space="preserve"> 66 e : « Je vais voir, dit Socrate sur le point de mourir, ce dont je suis amoureux ! »</w:t>
      </w:r>
    </w:p>
  </w:footnote>
  <w:footnote w:id="77">
    <w:p w:rsidR="00C20374" w:rsidRDefault="00C20374" w:rsidP="00C20374">
      <w:pPr>
        <w:pStyle w:val="Notedebasdepage"/>
      </w:pPr>
      <w:r>
        <w:rPr>
          <w:rStyle w:val="Appelnotedebasdep"/>
        </w:rPr>
        <w:footnoteRef/>
      </w:r>
      <w:r>
        <w:t xml:space="preserve"> </w:t>
      </w:r>
      <w:r>
        <w:tab/>
      </w:r>
      <w:r w:rsidRPr="00FB3266">
        <w:t xml:space="preserve">Cf. G. FOUGÈRES : </w:t>
      </w:r>
      <w:r w:rsidRPr="00FB3266">
        <w:rPr>
          <w:i/>
          <w:iCs/>
        </w:rPr>
        <w:t>Mantinée et l’Arcadie Orientale</w:t>
      </w:r>
      <w:r w:rsidRPr="00FB3266">
        <w:t> : « Le dieu cheval est aussi, par nature, autant qu’un dieu pastoral un dieu aquatique. Les eaux, su</w:t>
      </w:r>
      <w:r w:rsidRPr="00FB3266">
        <w:t>r</w:t>
      </w:r>
      <w:r w:rsidRPr="00FB3266">
        <w:t>tout les sources, entretiennent la fraîcheur des pâturages nourriciers ; les tro</w:t>
      </w:r>
      <w:r w:rsidRPr="00FB3266">
        <w:t>u</w:t>
      </w:r>
      <w:r w:rsidRPr="00FB3266">
        <w:t>peaux puisent dans leur onde pure un principe de vie, c’est pourquoi Hippos s’est identifié avec Poséidon... son animal favori, le cheval, devient ainsi le symbole de la source jaillissante. Cette source sourd de la terre. Elle retourne presque aussitôt à la terre. » p. 230-231.</w:t>
      </w:r>
    </w:p>
  </w:footnote>
  <w:footnote w:id="78">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202 a.</w:t>
      </w:r>
    </w:p>
  </w:footnote>
  <w:footnote w:id="79">
    <w:p w:rsidR="00C20374" w:rsidRDefault="00C20374" w:rsidP="00C20374">
      <w:pPr>
        <w:pStyle w:val="Notedebasdepage"/>
      </w:pPr>
      <w:r>
        <w:rPr>
          <w:rStyle w:val="Appelnotedebasdep"/>
        </w:rPr>
        <w:footnoteRef/>
      </w:r>
      <w:r>
        <w:t xml:space="preserve"> </w:t>
      </w:r>
      <w:r>
        <w:tab/>
      </w:r>
      <w:r w:rsidRPr="00FB3266">
        <w:t xml:space="preserve">Sur la traction du « fil d’or », voir PLATON </w:t>
      </w:r>
      <w:r w:rsidRPr="00FB3266">
        <w:rPr>
          <w:i/>
          <w:iCs/>
        </w:rPr>
        <w:t>Les Lois I</w:t>
      </w:r>
      <w:r w:rsidRPr="00FB3266">
        <w:t>, 644 a.</w:t>
      </w:r>
    </w:p>
  </w:footnote>
  <w:footnote w:id="80">
    <w:p w:rsidR="00C20374" w:rsidRDefault="00C20374" w:rsidP="00C20374">
      <w:pPr>
        <w:pStyle w:val="Notedebasdepage"/>
      </w:pPr>
      <w:r>
        <w:rPr>
          <w:rStyle w:val="Appelnotedebasdep"/>
        </w:rPr>
        <w:footnoteRef/>
      </w:r>
      <w:r>
        <w:t xml:space="preserve"> </w:t>
      </w:r>
      <w:r>
        <w:tab/>
      </w:r>
      <w:r w:rsidRPr="00FB3266">
        <w:t>Il existait, il est vrai, sur le versant nord de l’Acropole, au-dessus de la Cle</w:t>
      </w:r>
      <w:r w:rsidRPr="00FB3266">
        <w:t>p</w:t>
      </w:r>
      <w:r w:rsidRPr="00FB3266">
        <w:t>sydre, une grotte, un autel et un téménos d’Apollon Hypacraios (sous les Lo</w:t>
      </w:r>
      <w:r w:rsidRPr="00FB3266">
        <w:t>n</w:t>
      </w:r>
      <w:r w:rsidRPr="00FB3266">
        <w:t>gues Roches) où le culte du dieu sous son aspect Pythien a peut-être été prat</w:t>
      </w:r>
      <w:r w:rsidRPr="00FB3266">
        <w:t>i</w:t>
      </w:r>
      <w:r w:rsidRPr="00FB3266">
        <w:t>qué ; mais cet enclos sacré ne contient pas de temple et aucun texte ne témoigne qu’il ait abrité des cérémonies de purification. Au surplus, voir n</w:t>
      </w:r>
      <w:r w:rsidRPr="00FB3266">
        <w:t>o</w:t>
      </w:r>
      <w:r w:rsidRPr="00FB3266">
        <w:t>te co</w:t>
      </w:r>
      <w:r w:rsidRPr="00FB3266">
        <w:t>m</w:t>
      </w:r>
      <w:r w:rsidRPr="00FB3266">
        <w:t>plémentaire n° 6.</w:t>
      </w:r>
    </w:p>
  </w:footnote>
  <w:footnote w:id="81">
    <w:p w:rsidR="00C20374" w:rsidRDefault="00C20374" w:rsidP="00C20374">
      <w:pPr>
        <w:pStyle w:val="Notedebasdepage"/>
      </w:pPr>
      <w:r>
        <w:rPr>
          <w:rStyle w:val="Appelnotedebasdep"/>
        </w:rPr>
        <w:footnoteRef/>
      </w:r>
      <w:r>
        <w:t xml:space="preserve"> </w:t>
      </w:r>
      <w:r>
        <w:tab/>
      </w:r>
      <w:r w:rsidRPr="00FB3266">
        <w:t xml:space="preserve">Consulter G. COLIN, </w:t>
      </w:r>
      <w:r w:rsidRPr="00FB3266">
        <w:rPr>
          <w:i/>
          <w:iCs/>
        </w:rPr>
        <w:t>Le culte d’Apollon Pythien à Athènes</w:t>
      </w:r>
      <w:r w:rsidRPr="00FB3266">
        <w:t>, Albert Font</w:t>
      </w:r>
      <w:r w:rsidRPr="00FB3266">
        <w:t>e</w:t>
      </w:r>
      <w:r w:rsidRPr="00FB3266">
        <w:t>moing, éditeur, Paris.</w:t>
      </w:r>
    </w:p>
  </w:footnote>
  <w:footnote w:id="82">
    <w:p w:rsidR="00C20374" w:rsidRDefault="00C20374" w:rsidP="00C20374">
      <w:pPr>
        <w:pStyle w:val="Notedebasdepage"/>
      </w:pPr>
      <w:r>
        <w:rPr>
          <w:rStyle w:val="Appelnotedebasdep"/>
        </w:rPr>
        <w:footnoteRef/>
      </w:r>
      <w:r>
        <w:t xml:space="preserve"> </w:t>
      </w:r>
      <w:r>
        <w:tab/>
      </w:r>
      <w:r w:rsidRPr="00FB3266">
        <w:t>C. I. A., 373 e (p. 41) ; C. I. A., 1154, 1176, 1236, 1237, 1251.</w:t>
      </w:r>
    </w:p>
  </w:footnote>
  <w:footnote w:id="83">
    <w:p w:rsidR="00C20374" w:rsidRDefault="00C20374" w:rsidP="00C20374">
      <w:pPr>
        <w:pStyle w:val="Notedebasdepage"/>
      </w:pPr>
      <w:r>
        <w:rPr>
          <w:rStyle w:val="Appelnotedebasdep"/>
        </w:rPr>
        <w:footnoteRef/>
      </w:r>
      <w:r>
        <w:t xml:space="preserve"> </w:t>
      </w:r>
      <w:r>
        <w:tab/>
      </w:r>
      <w:r w:rsidRPr="00FB3266">
        <w:t>G. COLIN, Le Culte d’Apollon Pythien à Athènes, p. 12.</w:t>
      </w:r>
    </w:p>
  </w:footnote>
  <w:footnote w:id="84">
    <w:p w:rsidR="00C20374" w:rsidRDefault="00C20374" w:rsidP="00C20374">
      <w:pPr>
        <w:pStyle w:val="Notedebasdepage"/>
      </w:pPr>
      <w:r>
        <w:rPr>
          <w:rStyle w:val="Appelnotedebasdep"/>
        </w:rPr>
        <w:footnoteRef/>
      </w:r>
      <w:r>
        <w:t xml:space="preserve"> </w:t>
      </w:r>
      <w:r>
        <w:tab/>
      </w:r>
      <w:r w:rsidRPr="00FB3266">
        <w:t xml:space="preserve">G. COLIN, </w:t>
      </w:r>
      <w:r w:rsidRPr="00FB3266">
        <w:rPr>
          <w:i/>
          <w:iCs/>
        </w:rPr>
        <w:t>op. cit.</w:t>
      </w:r>
      <w:r w:rsidRPr="00FB3266">
        <w:t>, p. 12 et 13.</w:t>
      </w:r>
    </w:p>
  </w:footnote>
  <w:footnote w:id="85">
    <w:p w:rsidR="00C20374" w:rsidRDefault="00C20374" w:rsidP="00C20374">
      <w:pPr>
        <w:pStyle w:val="Notedebasdepage"/>
      </w:pPr>
      <w:r>
        <w:rPr>
          <w:rStyle w:val="Appelnotedebasdep"/>
        </w:rPr>
        <w:footnoteRef/>
      </w:r>
      <w:r>
        <w:t xml:space="preserve"> </w:t>
      </w:r>
      <w:r>
        <w:tab/>
      </w:r>
      <w:r w:rsidRPr="00FB3266">
        <w:t>Voir note complémentaire n° 7.</w:t>
      </w:r>
    </w:p>
  </w:footnote>
  <w:footnote w:id="86">
    <w:p w:rsidR="00C20374" w:rsidRDefault="00C20374" w:rsidP="00C20374">
      <w:pPr>
        <w:pStyle w:val="Notedebasdepage"/>
      </w:pPr>
      <w:r>
        <w:rPr>
          <w:rStyle w:val="Appelnotedebasdep"/>
        </w:rPr>
        <w:footnoteRef/>
      </w:r>
      <w:r>
        <w:t xml:space="preserve"> </w:t>
      </w:r>
      <w:r>
        <w:tab/>
      </w:r>
      <w:r w:rsidRPr="00FB3266">
        <w:t>A partir du moment où Socrate, rejetant le voile dont sa tête est encap</w:t>
      </w:r>
      <w:r w:rsidRPr="00FB3266">
        <w:t>u</w:t>
      </w:r>
      <w:r w:rsidRPr="00FB3266">
        <w:t xml:space="preserve">chonnée, parle à visage découvert. </w:t>
      </w:r>
      <w:r w:rsidRPr="00FB3266">
        <w:rPr>
          <w:i/>
          <w:iCs/>
        </w:rPr>
        <w:t>Phèdre</w:t>
      </w:r>
      <w:r w:rsidRPr="00FB3266">
        <w:t xml:space="preserve"> 242 </w:t>
      </w:r>
      <w:r w:rsidRPr="00FB3266">
        <w:rPr>
          <w:i/>
          <w:iCs/>
        </w:rPr>
        <w:t>b</w:t>
      </w:r>
      <w:r w:rsidRPr="00FB3266">
        <w:t>. Voir note complémentaire n° 8.</w:t>
      </w:r>
    </w:p>
  </w:footnote>
  <w:footnote w:id="87">
    <w:p w:rsidR="00C20374" w:rsidRDefault="00C20374" w:rsidP="00C20374">
      <w:pPr>
        <w:pStyle w:val="Notedebasdepage"/>
      </w:pPr>
      <w:r>
        <w:rPr>
          <w:rStyle w:val="Appelnotedebasdep"/>
        </w:rPr>
        <w:footnoteRef/>
      </w:r>
      <w:r>
        <w:t xml:space="preserve"> </w:t>
      </w:r>
      <w:r>
        <w:tab/>
      </w:r>
      <w:r w:rsidRPr="00FB3266">
        <w:rPr>
          <w:i/>
          <w:iCs/>
        </w:rPr>
        <w:t>Cratyle</w:t>
      </w:r>
      <w:r w:rsidRPr="00FB3266">
        <w:t xml:space="preserve"> 405 a, b, e.</w:t>
      </w:r>
    </w:p>
  </w:footnote>
  <w:footnote w:id="88">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201 d.</w:t>
      </w:r>
    </w:p>
  </w:footnote>
  <w:footnote w:id="89">
    <w:p w:rsidR="00C20374" w:rsidRDefault="00C20374" w:rsidP="00C20374">
      <w:pPr>
        <w:pStyle w:val="Notedebasdepage"/>
      </w:pPr>
      <w:r>
        <w:rPr>
          <w:rStyle w:val="Appelnotedebasdep"/>
        </w:rPr>
        <w:footnoteRef/>
      </w:r>
      <w:r>
        <w:t xml:space="preserve"> </w:t>
      </w:r>
      <w:r>
        <w:tab/>
      </w:r>
      <w:r w:rsidRPr="00FB3266">
        <w:rPr>
          <w:i/>
          <w:iCs/>
        </w:rPr>
        <w:t>Banquet</w:t>
      </w:r>
      <w:r w:rsidRPr="00FB3266">
        <w:t xml:space="preserve"> 210 a.</w:t>
      </w:r>
    </w:p>
  </w:footnote>
  <w:footnote w:id="90">
    <w:p w:rsidR="00C20374" w:rsidRDefault="00C20374" w:rsidP="00C20374">
      <w:pPr>
        <w:pStyle w:val="Notedebasdepage"/>
      </w:pPr>
      <w:r>
        <w:rPr>
          <w:rStyle w:val="Appelnotedebasdep"/>
        </w:rPr>
        <w:footnoteRef/>
      </w:r>
      <w:r>
        <w:t xml:space="preserve"> </w:t>
      </w:r>
      <w:r>
        <w:tab/>
      </w:r>
      <w:r w:rsidRPr="00FB3266">
        <w:t xml:space="preserve">Le </w:t>
      </w:r>
      <w:r w:rsidRPr="00FB3266">
        <w:rPr>
          <w:lang w:val="el-GR"/>
        </w:rPr>
        <w:t>Νοῦς</w:t>
      </w:r>
      <w:r w:rsidRPr="00FB3266">
        <w:t xml:space="preserve"> n’est pas l’intellect, mais un principe de lucidité supérieur à la ra</w:t>
      </w:r>
      <w:r w:rsidRPr="00FB3266">
        <w:t>i</w:t>
      </w:r>
      <w:r w:rsidRPr="00FB3266">
        <w:t>son ordinaire. Ce mot est proprement intraduisible.</w:t>
      </w:r>
    </w:p>
  </w:footnote>
  <w:footnote w:id="91">
    <w:p w:rsidR="00C20374" w:rsidRDefault="00C20374" w:rsidP="00C20374">
      <w:pPr>
        <w:pStyle w:val="Notedebasdepage"/>
      </w:pPr>
      <w:r>
        <w:rPr>
          <w:rStyle w:val="Appelnotedebasdep"/>
        </w:rPr>
        <w:footnoteRef/>
      </w:r>
      <w:r>
        <w:t xml:space="preserve"> </w:t>
      </w:r>
      <w:r>
        <w:tab/>
      </w:r>
      <w:r w:rsidRPr="00FB3266">
        <w:t>On désigne parfois sous le nom de « métastases » ces changements et ces e</w:t>
      </w:r>
      <w:r w:rsidRPr="00FB3266">
        <w:t>m</w:t>
      </w:r>
      <w:r w:rsidRPr="00FB3266">
        <w:t>prunts de physionomies que les divinités grecques réalisent entre elles.</w:t>
      </w:r>
    </w:p>
  </w:footnote>
  <w:footnote w:id="92">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w:t>
      </w:r>
    </w:p>
  </w:footnote>
  <w:footnote w:id="93">
    <w:p w:rsidR="00C20374" w:rsidRDefault="00C20374" w:rsidP="00C20374">
      <w:pPr>
        <w:pStyle w:val="Notedebasdepage"/>
      </w:pPr>
      <w:r>
        <w:rPr>
          <w:rStyle w:val="Appelnotedebasdep"/>
        </w:rPr>
        <w:footnoteRef/>
      </w:r>
      <w:r>
        <w:t xml:space="preserve"> </w:t>
      </w:r>
      <w:r>
        <w:tab/>
      </w:r>
      <w:r w:rsidRPr="00FB3266">
        <w:t>Platon : Apologie de Socrate 30 d.</w:t>
      </w:r>
    </w:p>
  </w:footnote>
  <w:footnote w:id="94">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Banquet</w:t>
      </w:r>
      <w:r w:rsidRPr="00FB3266">
        <w:t xml:space="preserve"> 212.</w:t>
      </w:r>
    </w:p>
  </w:footnote>
  <w:footnote w:id="95">
    <w:p w:rsidR="00C20374" w:rsidRDefault="00C20374" w:rsidP="00C20374">
      <w:pPr>
        <w:pStyle w:val="Notedebasdepage"/>
      </w:pPr>
      <w:r>
        <w:rPr>
          <w:rStyle w:val="Appelnotedebasdep"/>
        </w:rPr>
        <w:footnoteRef/>
      </w:r>
      <w:r>
        <w:t xml:space="preserve"> </w:t>
      </w:r>
      <w:r>
        <w:tab/>
      </w:r>
      <w:r w:rsidRPr="00FB3266">
        <w:t xml:space="preserve">Xenophon : </w:t>
      </w:r>
      <w:r w:rsidRPr="00FB3266">
        <w:rPr>
          <w:i/>
          <w:iCs/>
        </w:rPr>
        <w:t>Mémorables III</w:t>
      </w:r>
      <w:r w:rsidRPr="00FB3266">
        <w:t> ; 1 - 8.</w:t>
      </w:r>
    </w:p>
  </w:footnote>
  <w:footnote w:id="96">
    <w:p w:rsidR="00C20374" w:rsidRDefault="00C20374" w:rsidP="00C20374">
      <w:pPr>
        <w:pStyle w:val="Notedebasdepage"/>
      </w:pPr>
      <w:r>
        <w:rPr>
          <w:rStyle w:val="Appelnotedebasdep"/>
        </w:rPr>
        <w:footnoteRef/>
      </w:r>
      <w:r>
        <w:t xml:space="preserve"> </w:t>
      </w:r>
      <w:r>
        <w:tab/>
      </w:r>
      <w:r w:rsidRPr="00FB3266">
        <w:t>Socrate était âgé</w:t>
      </w:r>
    </w:p>
    <w:p w:rsidR="00C20374" w:rsidRDefault="00C20374" w:rsidP="00C20374">
      <w:pPr>
        <w:pStyle w:val="Notedebasdepage"/>
      </w:pPr>
      <w:r>
        <w:tab/>
      </w:r>
      <w:r w:rsidRPr="00FB3266">
        <w:t>de 22 ans lorsque s’ouvrit le chantier du Parthénon (447) ;</w:t>
      </w:r>
    </w:p>
    <w:p w:rsidR="00C20374" w:rsidRDefault="00C20374" w:rsidP="00C20374">
      <w:pPr>
        <w:pStyle w:val="Notedebasdepage"/>
      </w:pPr>
      <w:r>
        <w:tab/>
      </w:r>
      <w:r w:rsidRPr="00FB3266">
        <w:t>de 31 ans lors de l’inauguration d’Athèna Parthenos ;</w:t>
      </w:r>
    </w:p>
    <w:p w:rsidR="00C20374" w:rsidRDefault="00C20374" w:rsidP="00C20374">
      <w:pPr>
        <w:pStyle w:val="Notedebasdepage"/>
      </w:pPr>
      <w:r>
        <w:tab/>
      </w:r>
      <w:r w:rsidRPr="00FB3266">
        <w:t>de 32 ans lorsque furent entrepris les travaux des Propylées ;</w:t>
      </w:r>
    </w:p>
    <w:p w:rsidR="00C20374" w:rsidRDefault="00C20374" w:rsidP="00C20374">
      <w:pPr>
        <w:pStyle w:val="Notedebasdepage"/>
      </w:pPr>
      <w:r>
        <w:tab/>
      </w:r>
      <w:r w:rsidRPr="00FB3266">
        <w:t>de 37 ans à l’achèvement du Parthénon et lorsque furent commencés les te</w:t>
      </w:r>
      <w:r w:rsidRPr="00FB3266">
        <w:t>m</w:t>
      </w:r>
      <w:r w:rsidRPr="00FB3266">
        <w:t>ples de l’Erechtheion et d’Athèna Niké.</w:t>
      </w:r>
    </w:p>
  </w:footnote>
  <w:footnote w:id="97">
    <w:p w:rsidR="00C20374" w:rsidRDefault="00C20374" w:rsidP="00C20374">
      <w:pPr>
        <w:pStyle w:val="Notedebasdepage"/>
      </w:pPr>
      <w:r>
        <w:rPr>
          <w:rStyle w:val="Appelnotedebasdep"/>
        </w:rPr>
        <w:footnoteRef/>
      </w:r>
      <w:r>
        <w:t xml:space="preserve"> </w:t>
      </w:r>
      <w:r>
        <w:tab/>
      </w:r>
      <w:r w:rsidRPr="00FB3266">
        <w:t>"Et la seule différence qu’il y ait entre Marsyas et toi, Socrate, c’est que sans instruments, par de simples paroles, tu produis en nous les mêmes effets. Qu’un autre parle, fût-il même très habile orateur, son discours, pour ainsi dire, n’intéresse personne. Mais que nous t’écoutions parler ou que nous e</w:t>
      </w:r>
      <w:r w:rsidRPr="00FB3266">
        <w:t>n</w:t>
      </w:r>
      <w:r w:rsidRPr="00FB3266">
        <w:t>tendions un autre, si méchant discoureur qu’il soit, redire tes paroles : ho</w:t>
      </w:r>
      <w:r w:rsidRPr="00FB3266">
        <w:t>m</w:t>
      </w:r>
      <w:r w:rsidRPr="00FB3266">
        <w:t>mes, femmes, adolescents, nous sommes tous saisis et transportés" et "Quand je l’entends, mon cœur bondit avec plus de fureur que celui des c</w:t>
      </w:r>
      <w:r w:rsidRPr="00FB3266">
        <w:t>o</w:t>
      </w:r>
      <w:r w:rsidRPr="00FB3266">
        <w:t>rybantes ; ses paroles font déborder mes larmes et je vois la multitude des auditeurs épro</w:t>
      </w:r>
      <w:r w:rsidRPr="00FB3266">
        <w:t>u</w:t>
      </w:r>
      <w:r w:rsidRPr="00FB3266">
        <w:t>ver aussi la même émotion."</w:t>
      </w:r>
    </w:p>
    <w:p w:rsidR="00C20374" w:rsidRDefault="00C20374" w:rsidP="00C20374">
      <w:pPr>
        <w:pStyle w:val="Notedebasdepage"/>
      </w:pPr>
      <w:r>
        <w:tab/>
      </w:r>
      <w:r>
        <w:tab/>
      </w:r>
      <w:r w:rsidRPr="00FB3266">
        <w:t xml:space="preserve">Platon. </w:t>
      </w:r>
      <w:r w:rsidRPr="00FB3266">
        <w:rPr>
          <w:i/>
          <w:iCs/>
        </w:rPr>
        <w:t>Le Banquet</w:t>
      </w:r>
      <w:r w:rsidRPr="00FB3266">
        <w:t>. Trad. Mario Meunier (Ed. Albin Michel 1947).</w:t>
      </w:r>
    </w:p>
  </w:footnote>
  <w:footnote w:id="98">
    <w:p w:rsidR="00C20374" w:rsidRDefault="00C20374" w:rsidP="00C20374">
      <w:pPr>
        <w:pStyle w:val="Notedebasdepage"/>
      </w:pPr>
      <w:r>
        <w:rPr>
          <w:rStyle w:val="Appelnotedebasdep"/>
        </w:rPr>
        <w:footnoteRef/>
      </w:r>
      <w:r>
        <w:t xml:space="preserve"> </w:t>
      </w:r>
      <w:r>
        <w:tab/>
      </w:r>
      <w:r w:rsidRPr="00FB3266">
        <w:rPr>
          <w:i/>
          <w:iCs/>
        </w:rPr>
        <w:t>Bouleute</w:t>
      </w:r>
      <w:r w:rsidRPr="00FB3266">
        <w:t> : membre du Conseil (la Boulé).</w:t>
      </w:r>
    </w:p>
    <w:p w:rsidR="00C20374" w:rsidRDefault="00C20374" w:rsidP="00C20374">
      <w:pPr>
        <w:pStyle w:val="Notedebasdepage"/>
      </w:pPr>
      <w:r>
        <w:tab/>
      </w:r>
      <w:r>
        <w:tab/>
      </w:r>
      <w:r w:rsidRPr="00FB3266">
        <w:rPr>
          <w:i/>
          <w:iCs/>
        </w:rPr>
        <w:t>Prytane</w:t>
      </w:r>
      <w:r w:rsidRPr="00FB3266">
        <w:t> : membre de la commission déléguée par le Conseil pour être r</w:t>
      </w:r>
      <w:r w:rsidRPr="00FB3266">
        <w:t>e</w:t>
      </w:r>
      <w:r w:rsidRPr="00FB3266">
        <w:t>présenté en séance restreinte.</w:t>
      </w:r>
    </w:p>
  </w:footnote>
  <w:footnote w:id="99">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Cratyle</w:t>
      </w:r>
      <w:r w:rsidRPr="00FB3266">
        <w:t xml:space="preserve"> 407 b.</w:t>
      </w:r>
    </w:p>
  </w:footnote>
  <w:footnote w:id="100">
    <w:p w:rsidR="00C20374" w:rsidRDefault="00C20374" w:rsidP="00C20374">
      <w:pPr>
        <w:pStyle w:val="Notedebasdepage"/>
      </w:pPr>
      <w:r>
        <w:rPr>
          <w:rStyle w:val="Appelnotedebasdep"/>
        </w:rPr>
        <w:footnoteRef/>
      </w:r>
      <w:r>
        <w:t xml:space="preserve"> </w:t>
      </w:r>
      <w:r>
        <w:tab/>
      </w:r>
      <w:r w:rsidRPr="00FB3266">
        <w:t>Membres du Conseil (la Boulé).</w:t>
      </w:r>
    </w:p>
  </w:footnote>
  <w:footnote w:id="101">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Apologie de Socrate</w:t>
      </w:r>
      <w:r w:rsidRPr="00FB3266">
        <w:t xml:space="preserve"> 32 b.c.d.e.</w:t>
      </w:r>
    </w:p>
  </w:footnote>
  <w:footnote w:id="102">
    <w:p w:rsidR="00C20374" w:rsidRDefault="00C20374" w:rsidP="00C20374">
      <w:pPr>
        <w:pStyle w:val="Notedebasdepage"/>
      </w:pPr>
      <w:r>
        <w:rPr>
          <w:rStyle w:val="Appelnotedebasdep"/>
        </w:rPr>
        <w:footnoteRef/>
      </w:r>
      <w:r>
        <w:t xml:space="preserve"> </w:t>
      </w:r>
      <w:r>
        <w:tab/>
      </w:r>
      <w:r w:rsidRPr="00FB3266">
        <w:t>cf : ce fragment d’un vers attribué à Socrate et cité par Athénée (Deipnos</w:t>
      </w:r>
      <w:r w:rsidRPr="00FB3266">
        <w:t>o</w:t>
      </w:r>
      <w:r w:rsidRPr="00FB3266">
        <w:t>phistes : XIV. 628) "</w:t>
      </w:r>
      <w:r w:rsidRPr="00FB3266">
        <w:rPr>
          <w:i/>
          <w:iCs/>
        </w:rPr>
        <w:t>Ceux qui honorent les dieux par la beauté de leur da</w:t>
      </w:r>
      <w:r w:rsidRPr="00FB3266">
        <w:rPr>
          <w:i/>
          <w:iCs/>
        </w:rPr>
        <w:t>n</w:t>
      </w:r>
      <w:r w:rsidRPr="00FB3266">
        <w:rPr>
          <w:i/>
          <w:iCs/>
        </w:rPr>
        <w:t>se sont les meilleurs aussi au combat</w:t>
      </w:r>
      <w:r w:rsidRPr="00FB3266">
        <w:t>".</w:t>
      </w:r>
    </w:p>
  </w:footnote>
  <w:footnote w:id="103">
    <w:p w:rsidR="00C20374" w:rsidRDefault="00C20374" w:rsidP="00C20374">
      <w:pPr>
        <w:pStyle w:val="Notedebasdepage"/>
      </w:pPr>
      <w:r>
        <w:rPr>
          <w:rStyle w:val="Appelnotedebasdep"/>
        </w:rPr>
        <w:footnoteRef/>
      </w:r>
      <w:r>
        <w:t xml:space="preserve"> </w:t>
      </w:r>
      <w:r>
        <w:tab/>
      </w:r>
      <w:r w:rsidRPr="00FB3266">
        <w:t>Phèdre remplit ce rôle.</w:t>
      </w:r>
    </w:p>
  </w:footnote>
  <w:footnote w:id="104">
    <w:p w:rsidR="00C20374" w:rsidRDefault="00C20374" w:rsidP="00C20374">
      <w:pPr>
        <w:pStyle w:val="Notedebasdepage"/>
      </w:pPr>
      <w:r>
        <w:rPr>
          <w:rStyle w:val="Appelnotedebasdep"/>
        </w:rPr>
        <w:footnoteRef/>
      </w:r>
      <w:r>
        <w:t xml:space="preserve"> </w:t>
      </w:r>
      <w:r>
        <w:tab/>
      </w:r>
      <w:r w:rsidRPr="00FB3266">
        <w:t>Les "petits mystères" ou mystères d’Agra étaient accomplis sur les bords de l’Ilissos.</w:t>
      </w:r>
    </w:p>
  </w:footnote>
  <w:footnote w:id="105">
    <w:p w:rsidR="00C20374" w:rsidRDefault="00C20374" w:rsidP="00C20374">
      <w:pPr>
        <w:pStyle w:val="Notedebasdepage"/>
      </w:pPr>
      <w:r>
        <w:rPr>
          <w:rStyle w:val="Appelnotedebasdep"/>
        </w:rPr>
        <w:footnoteRef/>
      </w:r>
      <w:r>
        <w:t xml:space="preserve"> </w:t>
      </w:r>
      <w:r>
        <w:tab/>
      </w:r>
      <w:r w:rsidRPr="00FB3266">
        <w:t>Daïmonique : le lien entre l’homme et le divin.</w:t>
      </w:r>
    </w:p>
  </w:footnote>
  <w:footnote w:id="106">
    <w:p w:rsidR="00C20374" w:rsidRDefault="00C20374" w:rsidP="00C20374">
      <w:pPr>
        <w:pStyle w:val="Notedebasdepage"/>
      </w:pPr>
      <w:r>
        <w:rPr>
          <w:rStyle w:val="Appelnotedebasdep"/>
        </w:rPr>
        <w:footnoteRef/>
      </w:r>
      <w:r>
        <w:t xml:space="preserve"> </w:t>
      </w:r>
      <w:r>
        <w:tab/>
      </w:r>
      <w:r w:rsidRPr="00FB3266">
        <w:t>Epoptie : la révélation ultime, vécue en expérience.</w:t>
      </w:r>
    </w:p>
  </w:footnote>
  <w:footnote w:id="107">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Le Banquet</w:t>
      </w:r>
      <w:r w:rsidRPr="00FB3266">
        <w:t>. Trad. Mario Meunier.</w:t>
      </w:r>
    </w:p>
  </w:footnote>
  <w:footnote w:id="108">
    <w:p w:rsidR="00C20374" w:rsidRDefault="00C20374" w:rsidP="00C20374">
      <w:pPr>
        <w:pStyle w:val="Notedebasdepage"/>
      </w:pPr>
      <w:r>
        <w:rPr>
          <w:rStyle w:val="Appelnotedebasdep"/>
        </w:rPr>
        <w:footnoteRef/>
      </w:r>
      <w:r>
        <w:t xml:space="preserve"> </w:t>
      </w:r>
      <w:r>
        <w:tab/>
      </w:r>
      <w:r w:rsidRPr="00FB3266">
        <w:t>Platon. Apologie de Socrate 31 a.</w:t>
      </w:r>
    </w:p>
  </w:footnote>
  <w:footnote w:id="109">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Apologie de Socrate</w:t>
      </w:r>
      <w:r w:rsidRPr="00FB3266">
        <w:t xml:space="preserve"> 40 b. et suivants.</w:t>
      </w:r>
    </w:p>
  </w:footnote>
  <w:footnote w:id="110">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Phédon</w:t>
      </w:r>
      <w:r w:rsidRPr="00FB3266">
        <w:t xml:space="preserve"> 84 e.</w:t>
      </w:r>
    </w:p>
  </w:footnote>
  <w:footnote w:id="111">
    <w:p w:rsidR="00C20374" w:rsidRDefault="00C20374" w:rsidP="00C20374">
      <w:pPr>
        <w:pStyle w:val="Notedebasdepage"/>
      </w:pPr>
      <w:r>
        <w:rPr>
          <w:rStyle w:val="Appelnotedebasdep"/>
        </w:rPr>
        <w:footnoteRef/>
      </w:r>
      <w:r>
        <w:t xml:space="preserve"> </w:t>
      </w:r>
      <w:r>
        <w:tab/>
      </w:r>
      <w:r w:rsidRPr="00FB3266">
        <w:t>Cf</w:t>
      </w:r>
      <w:r>
        <w:t>.</w:t>
      </w:r>
      <w:r w:rsidRPr="00FB3266">
        <w:t xml:space="preserve"> l’opuscule récemment publié aux éditions "Les Belles-Lettres", Paris. R. Godel. </w:t>
      </w:r>
      <w:r w:rsidRPr="00FB3266">
        <w:rPr>
          <w:i/>
          <w:iCs/>
        </w:rPr>
        <w:t>Socrate et Diotime</w:t>
      </w:r>
      <w:r w:rsidRPr="00FB3266">
        <w:t>.</w:t>
      </w:r>
    </w:p>
  </w:footnote>
  <w:footnote w:id="112">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Criton</w:t>
      </w:r>
      <w:r w:rsidRPr="00FB3266">
        <w:t xml:space="preserve"> 44 a.b.</w:t>
      </w:r>
    </w:p>
  </w:footnote>
  <w:footnote w:id="113">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Criton</w:t>
      </w:r>
      <w:r w:rsidRPr="00FB3266">
        <w:t xml:space="preserve"> 45 c.</w:t>
      </w:r>
    </w:p>
  </w:footnote>
  <w:footnote w:id="114">
    <w:p w:rsidR="00C20374" w:rsidRDefault="00C20374" w:rsidP="00C20374">
      <w:pPr>
        <w:pStyle w:val="Notedebasdepage"/>
      </w:pPr>
      <w:r>
        <w:rPr>
          <w:rStyle w:val="Appelnotedebasdep"/>
        </w:rPr>
        <w:footnoteRef/>
      </w:r>
      <w:r>
        <w:t xml:space="preserve"> </w:t>
      </w:r>
      <w:r>
        <w:tab/>
      </w:r>
      <w:r w:rsidRPr="00FB3266">
        <w:t xml:space="preserve">Ep. </w:t>
      </w:r>
      <w:r w:rsidRPr="00FB3266">
        <w:rPr>
          <w:i/>
          <w:iCs/>
        </w:rPr>
        <w:t>Socr.</w:t>
      </w:r>
      <w:r w:rsidRPr="00FB3266">
        <w:t xml:space="preserve">, 17, 3-4 ; Suidas, s.v. Sokratès, av. variantes ; cf. Dittmar </w:t>
      </w:r>
      <w:r w:rsidRPr="00FB3266">
        <w:rPr>
          <w:i/>
          <w:iCs/>
          <w:lang w:val="de-DE"/>
        </w:rPr>
        <w:t>Aisch</w:t>
      </w:r>
      <w:r w:rsidRPr="00FB3266">
        <w:rPr>
          <w:i/>
          <w:iCs/>
          <w:lang w:val="de-DE"/>
        </w:rPr>
        <w:t>i</w:t>
      </w:r>
      <w:r w:rsidRPr="00FB3266">
        <w:rPr>
          <w:i/>
          <w:iCs/>
          <w:lang w:val="de-DE"/>
        </w:rPr>
        <w:t>nes von Sphettos</w:t>
      </w:r>
      <w:r w:rsidRPr="00FB3266">
        <w:t>, p. 62 ss.</w:t>
      </w:r>
    </w:p>
  </w:footnote>
  <w:footnote w:id="115">
    <w:p w:rsidR="00C20374" w:rsidRDefault="00C20374" w:rsidP="00C20374">
      <w:pPr>
        <w:pStyle w:val="Notedebasdepage"/>
      </w:pPr>
      <w:r>
        <w:rPr>
          <w:rStyle w:val="Appelnotedebasdep"/>
        </w:rPr>
        <w:footnoteRef/>
      </w:r>
      <w:r>
        <w:t xml:space="preserve"> </w:t>
      </w:r>
      <w:r>
        <w:tab/>
      </w:r>
      <w:r w:rsidRPr="00FB3266">
        <w:t xml:space="preserve">G. BACHELARD, </w:t>
      </w:r>
      <w:hyperlink r:id="rId2" w:history="1">
        <w:r w:rsidRPr="00C8727D">
          <w:rPr>
            <w:rStyle w:val="Lienhypertexte"/>
            <w:i/>
          </w:rPr>
          <w:t>L’air et les Songes</w:t>
        </w:r>
      </w:hyperlink>
      <w:r w:rsidRPr="00FB3266">
        <w:t xml:space="preserve">, édit. José Corti, Paris, 1943 ; </w:t>
      </w:r>
      <w:hyperlink r:id="rId3" w:history="1">
        <w:r w:rsidRPr="00C8727D">
          <w:rPr>
            <w:rStyle w:val="Lienhypertexte"/>
            <w:i/>
          </w:rPr>
          <w:t>L’Eau et les Rêves</w:t>
        </w:r>
      </w:hyperlink>
      <w:r w:rsidRPr="00FB3266">
        <w:t xml:space="preserve">, édit. José Corti, Paris, 1943 ; </w:t>
      </w:r>
      <w:hyperlink r:id="rId4" w:history="1">
        <w:r w:rsidRPr="00C8727D">
          <w:rPr>
            <w:rStyle w:val="Lienhypertexte"/>
            <w:i/>
          </w:rPr>
          <w:t>La Psychanalyse du Feu</w:t>
        </w:r>
      </w:hyperlink>
      <w:r w:rsidRPr="00FB3266">
        <w:t>, Gall</w:t>
      </w:r>
      <w:r w:rsidRPr="00FB3266">
        <w:t>i</w:t>
      </w:r>
      <w:r w:rsidRPr="00FB3266">
        <w:t xml:space="preserve">mard ; </w:t>
      </w:r>
      <w:hyperlink r:id="rId5" w:history="1">
        <w:r w:rsidRPr="00C8727D">
          <w:rPr>
            <w:rStyle w:val="Lienhypertexte"/>
            <w:i/>
          </w:rPr>
          <w:t>La Terre et les Rêveries de la Volonté</w:t>
        </w:r>
      </w:hyperlink>
      <w:r w:rsidRPr="00FB3266">
        <w:t xml:space="preserve">, édit. Corti ; </w:t>
      </w:r>
      <w:hyperlink r:id="rId6" w:history="1">
        <w:r w:rsidRPr="00C8727D">
          <w:rPr>
            <w:rStyle w:val="Lienhypertexte"/>
            <w:i/>
          </w:rPr>
          <w:t>La Terre et les Rêveries du Repos</w:t>
        </w:r>
      </w:hyperlink>
      <w:r w:rsidRPr="00FB3266">
        <w:t>, édit. Corti.</w:t>
      </w:r>
    </w:p>
  </w:footnote>
  <w:footnote w:id="116">
    <w:p w:rsidR="00C20374" w:rsidRDefault="00C20374" w:rsidP="00C20374">
      <w:pPr>
        <w:pStyle w:val="Notedebasdepage"/>
      </w:pPr>
      <w:r>
        <w:rPr>
          <w:rStyle w:val="Appelnotedebasdep"/>
        </w:rPr>
        <w:footnoteRef/>
      </w:r>
      <w:r>
        <w:t xml:space="preserve"> </w:t>
      </w:r>
      <w:r>
        <w:tab/>
      </w:r>
      <w:r w:rsidRPr="00FB3266">
        <w:t xml:space="preserve">G. BACHELARD, </w:t>
      </w:r>
      <w:hyperlink r:id="rId7" w:history="1">
        <w:r w:rsidRPr="00C8727D">
          <w:rPr>
            <w:rStyle w:val="Lienhypertexte"/>
            <w:i/>
            <w:iCs/>
          </w:rPr>
          <w:t>L’Air et les Songes</w:t>
        </w:r>
      </w:hyperlink>
      <w:r w:rsidRPr="00FB3266">
        <w:t>, p. 14.</w:t>
      </w:r>
    </w:p>
  </w:footnote>
  <w:footnote w:id="117">
    <w:p w:rsidR="00C20374" w:rsidRDefault="00C20374" w:rsidP="00C20374">
      <w:pPr>
        <w:pStyle w:val="Notedebasdepage"/>
      </w:pPr>
      <w:r>
        <w:rPr>
          <w:rStyle w:val="Appelnotedebasdep"/>
        </w:rPr>
        <w:footnoteRef/>
      </w:r>
      <w:r>
        <w:t xml:space="preserve"> </w:t>
      </w:r>
      <w:r>
        <w:tab/>
      </w:r>
      <w:r w:rsidRPr="00FB3266">
        <w:t xml:space="preserve">Cf. Mircea ELIADE : </w:t>
      </w:r>
      <w:r w:rsidRPr="00C8727D">
        <w:rPr>
          <w:i/>
        </w:rPr>
        <w:t>Images et Symboles</w:t>
      </w:r>
      <w:r w:rsidRPr="00FB3266">
        <w:t xml:space="preserve"> (Gallimard, 1952). Du même a</w:t>
      </w:r>
      <w:r w:rsidRPr="00FB3266">
        <w:t>u</w:t>
      </w:r>
      <w:r w:rsidRPr="00FB3266">
        <w:t xml:space="preserve">teur : </w:t>
      </w:r>
      <w:r w:rsidRPr="00C8727D">
        <w:rPr>
          <w:i/>
        </w:rPr>
        <w:t>Le Mythe de l’Éternel Retour, Archétypes et Répétition</w:t>
      </w:r>
      <w:r w:rsidRPr="00FB3266">
        <w:t xml:space="preserve"> (Les Essais, 1949) et </w:t>
      </w:r>
      <w:r w:rsidRPr="00C8727D">
        <w:rPr>
          <w:i/>
        </w:rPr>
        <w:t>Traité d’Histoire des Religions</w:t>
      </w:r>
      <w:r w:rsidRPr="00FB3266">
        <w:t xml:space="preserve"> (Payot, 1949).</w:t>
      </w:r>
    </w:p>
  </w:footnote>
  <w:footnote w:id="118">
    <w:p w:rsidR="00C20374" w:rsidRDefault="00C20374" w:rsidP="00C20374">
      <w:pPr>
        <w:pStyle w:val="Notedebasdepage"/>
      </w:pPr>
      <w:r>
        <w:rPr>
          <w:rStyle w:val="Appelnotedebasdep"/>
        </w:rPr>
        <w:footnoteRef/>
      </w:r>
      <w:r>
        <w:t xml:space="preserve"> </w:t>
      </w:r>
      <w:r>
        <w:tab/>
      </w:r>
      <w:r w:rsidRPr="00FB3266">
        <w:t>Cf. PLATON, Phèdre 77 e, 78 a.</w:t>
      </w:r>
    </w:p>
  </w:footnote>
  <w:footnote w:id="119">
    <w:p w:rsidR="00C20374" w:rsidRDefault="00C20374" w:rsidP="00C20374">
      <w:pPr>
        <w:pStyle w:val="Notedebasdepage"/>
      </w:pPr>
      <w:r>
        <w:rPr>
          <w:rStyle w:val="Appelnotedebasdep"/>
        </w:rPr>
        <w:footnoteRef/>
      </w:r>
      <w:r>
        <w:t xml:space="preserve"> </w:t>
      </w:r>
      <w:r>
        <w:tab/>
      </w:r>
      <w:r w:rsidRPr="00FB3266">
        <w:t>PLATON, Lettre VII, 325 d, e.</w:t>
      </w:r>
    </w:p>
  </w:footnote>
  <w:footnote w:id="120">
    <w:p w:rsidR="00C20374" w:rsidRDefault="00C20374" w:rsidP="00C20374">
      <w:pPr>
        <w:pStyle w:val="Notedebasdepage"/>
      </w:pPr>
      <w:r>
        <w:rPr>
          <w:rStyle w:val="Appelnotedebasdep"/>
        </w:rPr>
        <w:footnoteRef/>
      </w:r>
      <w:r>
        <w:t xml:space="preserve"> </w:t>
      </w:r>
      <w:r>
        <w:tab/>
      </w:r>
      <w:r w:rsidRPr="00FB3266">
        <w:t>PLATON, Lettre VII, 326 b, d, e ; 327 e ; 328 a, b, c, d, e ; 330 c, et passim.</w:t>
      </w:r>
    </w:p>
  </w:footnote>
  <w:footnote w:id="121">
    <w:p w:rsidR="00C20374" w:rsidRDefault="00C20374" w:rsidP="00C20374">
      <w:pPr>
        <w:pStyle w:val="Notedebasdepage"/>
      </w:pPr>
      <w:r>
        <w:rPr>
          <w:rStyle w:val="Appelnotedebasdep"/>
        </w:rPr>
        <w:footnoteRef/>
      </w:r>
      <w:r>
        <w:t xml:space="preserve"> </w:t>
      </w:r>
      <w:r>
        <w:tab/>
      </w:r>
      <w:r w:rsidRPr="00FB3266">
        <w:t xml:space="preserve">Cf. BURNET dans son introduction au </w:t>
      </w:r>
      <w:r w:rsidRPr="00FB3266">
        <w:rPr>
          <w:i/>
          <w:iCs/>
        </w:rPr>
        <w:t>Phédon</w:t>
      </w:r>
      <w:r w:rsidRPr="00FB3266">
        <w:t>, p. XXIX. « </w:t>
      </w:r>
      <w:r w:rsidRPr="00FB3266">
        <w:rPr>
          <w:lang w:val="en-GB"/>
        </w:rPr>
        <w:t>In fact, though his first awakening went back to the year of the Thirty, his final conversion dated only from the death of Socrates. He probably rose a new man from the sick-bed on which he was then lying</w:t>
      </w:r>
      <w:r w:rsidRPr="00FB3266">
        <w:t> ».</w:t>
      </w:r>
    </w:p>
  </w:footnote>
  <w:footnote w:id="122">
    <w:p w:rsidR="00C20374" w:rsidRDefault="00C20374" w:rsidP="00C20374">
      <w:pPr>
        <w:pStyle w:val="Notedebasdepage"/>
      </w:pPr>
      <w:r>
        <w:rPr>
          <w:rStyle w:val="Appelnotedebasdep"/>
        </w:rPr>
        <w:footnoteRef/>
      </w:r>
      <w:r>
        <w:t xml:space="preserve"> </w:t>
      </w:r>
      <w:r>
        <w:tab/>
      </w:r>
      <w:r w:rsidRPr="00FB3266">
        <w:t>Cf. A. DIÈS : « On dit de Platon que disciple pendant huit ans de Socrate vivant, c’est la mort de Socrate qui en fit un apôtre ; du lit où il gisait mal</w:t>
      </w:r>
      <w:r w:rsidRPr="00FB3266">
        <w:t>a</w:t>
      </w:r>
      <w:r w:rsidRPr="00FB3266">
        <w:t xml:space="preserve">de pendant que Socrate buvait la ciguë, il se releva en homme nouveau » (DIÈS, </w:t>
      </w:r>
      <w:r w:rsidRPr="00FB3266">
        <w:rPr>
          <w:i/>
          <w:iCs/>
        </w:rPr>
        <w:t>Autour de Platon</w:t>
      </w:r>
      <w:r w:rsidRPr="00FB3266">
        <w:t>, p. 174).</w:t>
      </w:r>
    </w:p>
  </w:footnote>
  <w:footnote w:id="123">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Protagoras 313 a, b, c, d, e ; 314 a, b</w:t>
      </w:r>
      <w:r w:rsidRPr="00FB3266">
        <w:t> : « Comprends-tu maint</w:t>
      </w:r>
      <w:r w:rsidRPr="00FB3266">
        <w:t>e</w:t>
      </w:r>
      <w:r w:rsidRPr="00FB3266">
        <w:t>nant à quel péril tu es sur le point d’exposer ton âme ? »</w:t>
      </w:r>
    </w:p>
  </w:footnote>
  <w:footnote w:id="124">
    <w:p w:rsidR="00C20374" w:rsidRDefault="00C20374" w:rsidP="00C20374">
      <w:pPr>
        <w:pStyle w:val="Notedebasdepage"/>
      </w:pPr>
      <w:r>
        <w:rPr>
          <w:rStyle w:val="Appelnotedebasdep"/>
        </w:rPr>
        <w:footnoteRef/>
      </w:r>
      <w:r>
        <w:t xml:space="preserve"> </w:t>
      </w:r>
      <w:r>
        <w:tab/>
      </w:r>
      <w:r w:rsidRPr="00FB3266">
        <w:t>HÉRODOTE, II, 171.</w:t>
      </w:r>
    </w:p>
  </w:footnote>
  <w:footnote w:id="125">
    <w:p w:rsidR="00C20374" w:rsidRDefault="00C20374" w:rsidP="00C20374">
      <w:pPr>
        <w:pStyle w:val="Notedebasdepage"/>
      </w:pPr>
      <w:r>
        <w:rPr>
          <w:rStyle w:val="Appelnotedebasdep"/>
        </w:rPr>
        <w:footnoteRef/>
      </w:r>
      <w:r>
        <w:t xml:space="preserve"> </w:t>
      </w:r>
      <w:r>
        <w:tab/>
      </w:r>
      <w:r w:rsidRPr="00FB3266">
        <w:t>PLATON, Timée 20 d ; 21 a, b, c, d ; 22 a, b, c.</w:t>
      </w:r>
    </w:p>
  </w:footnote>
  <w:footnote w:id="126">
    <w:p w:rsidR="00C20374" w:rsidRDefault="00C20374" w:rsidP="00C20374">
      <w:pPr>
        <w:pStyle w:val="Notedebasdepage"/>
      </w:pPr>
      <w:r>
        <w:rPr>
          <w:rStyle w:val="Appelnotedebasdep"/>
        </w:rPr>
        <w:footnoteRef/>
      </w:r>
      <w:r>
        <w:t xml:space="preserve"> </w:t>
      </w:r>
      <w:r>
        <w:tab/>
      </w:r>
      <w:r w:rsidRPr="00FB3266">
        <w:t>PLATON, Lois 656 d ; 657 a, b.</w:t>
      </w:r>
    </w:p>
  </w:footnote>
  <w:footnote w:id="127">
    <w:p w:rsidR="00C20374" w:rsidRDefault="00C20374" w:rsidP="00C20374">
      <w:pPr>
        <w:pStyle w:val="Notedebasdepage"/>
      </w:pPr>
      <w:r>
        <w:rPr>
          <w:rStyle w:val="Appelnotedebasdep"/>
        </w:rPr>
        <w:footnoteRef/>
      </w:r>
      <w:r>
        <w:t xml:space="preserve"> </w:t>
      </w:r>
      <w:r>
        <w:tab/>
      </w:r>
      <w:r w:rsidRPr="00FB3266">
        <w:t>HÉRODOTE, II, 171 (Voir note complémentaire n° 1, p. 63).</w:t>
      </w:r>
    </w:p>
  </w:footnote>
  <w:footnote w:id="128">
    <w:p w:rsidR="00C20374" w:rsidRDefault="00C20374" w:rsidP="00C20374">
      <w:pPr>
        <w:pStyle w:val="Notedebasdepage"/>
      </w:pPr>
      <w:r>
        <w:rPr>
          <w:rStyle w:val="Appelnotedebasdep"/>
        </w:rPr>
        <w:footnoteRef/>
      </w:r>
      <w:r>
        <w:t xml:space="preserve"> </w:t>
      </w:r>
      <w:r>
        <w:tab/>
      </w:r>
      <w:r w:rsidRPr="00FB3266">
        <w:t>Voir note complémentaire n° 2, p. 63.</w:t>
      </w:r>
    </w:p>
  </w:footnote>
  <w:footnote w:id="129">
    <w:p w:rsidR="00C20374" w:rsidRDefault="00C20374" w:rsidP="00C20374">
      <w:pPr>
        <w:pStyle w:val="Notedebasdepage"/>
      </w:pPr>
      <w:r>
        <w:rPr>
          <w:rStyle w:val="Appelnotedebasdep"/>
        </w:rPr>
        <w:footnoteRef/>
      </w:r>
      <w:r>
        <w:t xml:space="preserve"> </w:t>
      </w:r>
      <w:r>
        <w:tab/>
      </w:r>
      <w:r w:rsidRPr="00FB3266">
        <w:t xml:space="preserve">Cf. PLATON, </w:t>
      </w:r>
      <w:r w:rsidRPr="00FB3266">
        <w:rPr>
          <w:i/>
          <w:iCs/>
        </w:rPr>
        <w:t>Phédon 84 c</w:t>
      </w:r>
      <w:r w:rsidRPr="00FB3266">
        <w:t> : « ... elle établit le calme sur cette mer agitée ».</w:t>
      </w:r>
    </w:p>
  </w:footnote>
  <w:footnote w:id="130">
    <w:p w:rsidR="00C20374" w:rsidRDefault="00C20374" w:rsidP="00C20374">
      <w:pPr>
        <w:pStyle w:val="Notedebasdepage"/>
      </w:pPr>
      <w:r>
        <w:rPr>
          <w:rStyle w:val="Appelnotedebasdep"/>
        </w:rPr>
        <w:footnoteRef/>
      </w:r>
      <w:r>
        <w:t xml:space="preserve"> </w:t>
      </w:r>
      <w:r>
        <w:tab/>
      </w:r>
      <w:r w:rsidRPr="00FB3266">
        <w:t>STRABON, XVII, 29 : « Nous vîmes, je le répète, à Héliopolis les édifices consacrés jadis au logement des prêtres ; on nous y montra aussi la demeure de Platon et d’Eudoxe. Eudoxe avait accompagné Platon jusqu’ici. Une fois arrivés à Héliopolis ils s’y fixèrent tous deux et vécurent là treize ans (ce chiffre élevé résulte vraisemblablement d’une erreur de copiste) dans la s</w:t>
      </w:r>
      <w:r w:rsidRPr="00FB3266">
        <w:t>o</w:t>
      </w:r>
      <w:r w:rsidRPr="00FB3266">
        <w:t>ciété des prêtres : le fait est affirmé par plusieurs auteurs. Ces prêtres, si pr</w:t>
      </w:r>
      <w:r w:rsidRPr="00FB3266">
        <w:t>o</w:t>
      </w:r>
      <w:r w:rsidRPr="00FB3266">
        <w:t>fond</w:t>
      </w:r>
      <w:r w:rsidRPr="00FB3266">
        <w:t>é</w:t>
      </w:r>
      <w:r w:rsidRPr="00FB3266">
        <w:t>ment versés dans la connaissance des phénomènes astronomiques étaient en même temps des gens mystérieux, très peu communicatifs, et ce n’est qu’à force de temps et d’habiles ménagements qu’Eudoxe et Platon p</w:t>
      </w:r>
      <w:r w:rsidRPr="00FB3266">
        <w:t>u</w:t>
      </w:r>
      <w:r w:rsidRPr="00FB3266">
        <w:t>rent obtenir d’être initiés par eux à quelques-uns de leurs principes théor</w:t>
      </w:r>
      <w:r w:rsidRPr="00FB3266">
        <w:t>i</w:t>
      </w:r>
      <w:r w:rsidRPr="00FB3266">
        <w:t>ques. »</w:t>
      </w:r>
    </w:p>
  </w:footnote>
  <w:footnote w:id="131">
    <w:p w:rsidR="00C20374" w:rsidRDefault="00C20374" w:rsidP="00C20374">
      <w:pPr>
        <w:pStyle w:val="Notedebasdepage"/>
      </w:pPr>
      <w:r>
        <w:rPr>
          <w:rStyle w:val="Appelnotedebasdep"/>
        </w:rPr>
        <w:footnoteRef/>
      </w:r>
      <w:r>
        <w:t xml:space="preserve"> </w:t>
      </w:r>
      <w:r>
        <w:tab/>
      </w:r>
      <w:r w:rsidRPr="00FB3266">
        <w:t>DIODORE DE SICILE, I, 98.</w:t>
      </w:r>
    </w:p>
  </w:footnote>
  <w:footnote w:id="132">
    <w:p w:rsidR="00C20374" w:rsidRDefault="00C20374" w:rsidP="00C20374">
      <w:pPr>
        <w:pStyle w:val="Notedebasdepage"/>
      </w:pPr>
      <w:r>
        <w:rPr>
          <w:rStyle w:val="Appelnotedebasdep"/>
        </w:rPr>
        <w:footnoteRef/>
      </w:r>
      <w:r>
        <w:t xml:space="preserve"> </w:t>
      </w:r>
      <w:r>
        <w:tab/>
      </w:r>
      <w:r w:rsidRPr="00FB3266">
        <w:t>Aux environs de 2 900 av. J.-C. (ou 2 500 ans avant Platon).</w:t>
      </w:r>
    </w:p>
  </w:footnote>
  <w:footnote w:id="133">
    <w:p w:rsidR="00C20374" w:rsidRDefault="00C20374" w:rsidP="00C20374">
      <w:pPr>
        <w:pStyle w:val="Notedebasdepage"/>
      </w:pPr>
      <w:r>
        <w:rPr>
          <w:rStyle w:val="Appelnotedebasdep"/>
        </w:rPr>
        <w:footnoteRef/>
      </w:r>
      <w:r>
        <w:t xml:space="preserve"> </w:t>
      </w:r>
      <w:r>
        <w:tab/>
      </w:r>
      <w:r w:rsidRPr="00FB3266">
        <w:t>Le mythique Phénix, apparu le premier à Héliopolis lors de la création, est représenté dans le monde zoologique par le héron cinerea ou purpurea.</w:t>
      </w:r>
    </w:p>
  </w:footnote>
  <w:footnote w:id="134">
    <w:p w:rsidR="00C20374" w:rsidRDefault="00C20374" w:rsidP="00C20374">
      <w:pPr>
        <w:pStyle w:val="Notedebasdepage"/>
      </w:pPr>
      <w:r>
        <w:rPr>
          <w:rStyle w:val="Appelnotedebasdep"/>
        </w:rPr>
        <w:footnoteRef/>
      </w:r>
      <w:r>
        <w:t xml:space="preserve"> </w:t>
      </w:r>
      <w:r>
        <w:tab/>
      </w:r>
      <w:r w:rsidRPr="00FB3266">
        <w:t xml:space="preserve">Cf. GILBERT, </w:t>
      </w:r>
      <w:r w:rsidRPr="002C4EAF">
        <w:rPr>
          <w:i/>
        </w:rPr>
        <w:t>Esquisse d’une Histoire de l’Égypte Ancienne et de sa Cult</w:t>
      </w:r>
      <w:r w:rsidRPr="002C4EAF">
        <w:rPr>
          <w:i/>
        </w:rPr>
        <w:t>u</w:t>
      </w:r>
      <w:r w:rsidRPr="002C4EAF">
        <w:rPr>
          <w:i/>
        </w:rPr>
        <w:t>re</w:t>
      </w:r>
      <w:r w:rsidRPr="00FB3266">
        <w:t>, Bruxelles 1949, p. 18.</w:t>
      </w:r>
    </w:p>
  </w:footnote>
  <w:footnote w:id="135">
    <w:p w:rsidR="00C20374" w:rsidRDefault="00C20374" w:rsidP="00C20374">
      <w:pPr>
        <w:pStyle w:val="Notedebasdepage"/>
      </w:pPr>
      <w:r>
        <w:rPr>
          <w:rStyle w:val="Appelnotedebasdep"/>
        </w:rPr>
        <w:footnoteRef/>
      </w:r>
      <w:r>
        <w:t xml:space="preserve"> </w:t>
      </w:r>
      <w:r>
        <w:tab/>
      </w:r>
      <w:r w:rsidRPr="00FB3266">
        <w:t xml:space="preserve">Cf. MORET, </w:t>
      </w:r>
      <w:r w:rsidRPr="00FB3266">
        <w:rPr>
          <w:i/>
          <w:iCs/>
        </w:rPr>
        <w:t>Histoire Ancienne de l’Orient</w:t>
      </w:r>
      <w:r w:rsidRPr="00FB3266">
        <w:t>, t. I, pp. 233-234.</w:t>
      </w:r>
    </w:p>
  </w:footnote>
  <w:footnote w:id="136">
    <w:p w:rsidR="00C20374" w:rsidRDefault="00C20374" w:rsidP="00C20374">
      <w:pPr>
        <w:pStyle w:val="Notedebasdepage"/>
      </w:pPr>
      <w:r>
        <w:rPr>
          <w:rStyle w:val="Appelnotedebasdep"/>
        </w:rPr>
        <w:footnoteRef/>
      </w:r>
      <w:r>
        <w:t xml:space="preserve"> </w:t>
      </w:r>
      <w:r>
        <w:tab/>
      </w:r>
      <w:r w:rsidRPr="00FB3266">
        <w:t>Voir note complémentaire n° 3, p. 64.</w:t>
      </w:r>
    </w:p>
  </w:footnote>
  <w:footnote w:id="137">
    <w:p w:rsidR="00C20374" w:rsidRDefault="00C20374" w:rsidP="00C20374">
      <w:pPr>
        <w:pStyle w:val="Notedebasdepage"/>
      </w:pPr>
      <w:r>
        <w:rPr>
          <w:rStyle w:val="Appelnotedebasdep"/>
        </w:rPr>
        <w:footnoteRef/>
      </w:r>
      <w:r>
        <w:t xml:space="preserve"> </w:t>
      </w:r>
      <w:r>
        <w:tab/>
      </w:r>
      <w:r w:rsidRPr="00FB3266">
        <w:t xml:space="preserve">Cf. </w:t>
      </w:r>
      <w:r w:rsidRPr="00FB3266">
        <w:rPr>
          <w:i/>
          <w:iCs/>
        </w:rPr>
        <w:t>Textes des Pyramides</w:t>
      </w:r>
      <w:r w:rsidRPr="00FB3266">
        <w:t xml:space="preserve">, § 751, in MORET, </w:t>
      </w:r>
      <w:r w:rsidRPr="00FB3266">
        <w:rPr>
          <w:i/>
          <w:iCs/>
        </w:rPr>
        <w:t>Histoire de l’Orient</w:t>
      </w:r>
      <w:r w:rsidRPr="00FB3266">
        <w:t xml:space="preserve">, p. 240 ; cf. J.-P. LAUER, </w:t>
      </w:r>
      <w:r w:rsidRPr="00FB3266">
        <w:rPr>
          <w:i/>
          <w:iCs/>
        </w:rPr>
        <w:t>L’importance des Récentes Découvertes</w:t>
      </w:r>
      <w:r w:rsidRPr="00FB3266">
        <w:t>. L’ensemble f</w:t>
      </w:r>
      <w:r w:rsidRPr="00FB3266">
        <w:t>u</w:t>
      </w:r>
      <w:r w:rsidRPr="00FB3266">
        <w:t>néra</w:t>
      </w:r>
      <w:r w:rsidRPr="00FB3266">
        <w:t>i</w:t>
      </w:r>
      <w:r w:rsidRPr="00FB3266">
        <w:t>re de l’Horus Sékhem-Khet Saqqarah (</w:t>
      </w:r>
      <w:r w:rsidRPr="00FB3266">
        <w:rPr>
          <w:i/>
          <w:iCs/>
        </w:rPr>
        <w:t>Revue du Caire</w:t>
      </w:r>
      <w:r w:rsidRPr="00FB3266">
        <w:t>, vol. XXXIII, n° 175, p. 86) : « L’idée nouvelle de dresser vers le ciel un gigantesque escalier pouvant symboliser l’ascension de l’âme du roi vers le Soleil doit être imp</w:t>
      </w:r>
      <w:r w:rsidRPr="00FB3266">
        <w:t>u</w:t>
      </w:r>
      <w:r w:rsidRPr="00FB3266">
        <w:t>table à I</w:t>
      </w:r>
      <w:r w:rsidRPr="00FB3266">
        <w:t>m</w:t>
      </w:r>
      <w:r w:rsidRPr="00FB3266">
        <w:t>hotep, ministre et architecte du roi Zoser en même temps que grand-prêtre d’Héliopolis dont la doctrine, qui allait sous la V</w:t>
      </w:r>
      <w:r w:rsidRPr="00FB3266">
        <w:rPr>
          <w:vertAlign w:val="superscript"/>
        </w:rPr>
        <w:t>e</w:t>
      </w:r>
      <w:r w:rsidRPr="00FB3266">
        <w:t xml:space="preserve"> dynastie faire du roi le fils de Rê, le Soleil, associait et comparait déjà le pharaon à cet a</w:t>
      </w:r>
      <w:r w:rsidRPr="00FB3266">
        <w:t>s</w:t>
      </w:r>
      <w:r w:rsidRPr="00FB3266">
        <w:t>tre divin : Zoser porte dans sa titulature le qualificatif de « Soleil d’or ».</w:t>
      </w:r>
    </w:p>
  </w:footnote>
  <w:footnote w:id="138">
    <w:p w:rsidR="00C20374" w:rsidRDefault="00C20374" w:rsidP="00C20374">
      <w:pPr>
        <w:pStyle w:val="Notedebasdepage"/>
      </w:pPr>
      <w:r>
        <w:rPr>
          <w:rStyle w:val="Appelnotedebasdep"/>
        </w:rPr>
        <w:footnoteRef/>
      </w:r>
      <w:r>
        <w:t xml:space="preserve"> </w:t>
      </w:r>
      <w:r>
        <w:tab/>
      </w:r>
      <w:r w:rsidRPr="00FB3266">
        <w:t>A 28 m. sous la surface du plateau.</w:t>
      </w:r>
    </w:p>
  </w:footnote>
  <w:footnote w:id="139">
    <w:p w:rsidR="00C20374" w:rsidRDefault="00C20374" w:rsidP="00C20374">
      <w:pPr>
        <w:pStyle w:val="Notedebasdepage"/>
      </w:pPr>
      <w:r>
        <w:rPr>
          <w:rStyle w:val="Appelnotedebasdep"/>
        </w:rPr>
        <w:footnoteRef/>
      </w:r>
      <w:r>
        <w:t xml:space="preserve"> </w:t>
      </w:r>
      <w:r>
        <w:tab/>
      </w:r>
      <w:r w:rsidRPr="00FB3266">
        <w:t>Les prédécesseurs d’Imhotep n’avaient pas ignoré l’usage de la pierre en a</w:t>
      </w:r>
      <w:r w:rsidRPr="00FB3266">
        <w:t>r</w:t>
      </w:r>
      <w:r w:rsidRPr="00FB3266">
        <w:t>chitecture. La récente découverte des tombes d’Helouan démontre qu’à l’époque de la I</w:t>
      </w:r>
      <w:r w:rsidRPr="00FB3266">
        <w:rPr>
          <w:vertAlign w:val="superscript"/>
        </w:rPr>
        <w:t>re</w:t>
      </w:r>
      <w:r w:rsidRPr="00FB3266">
        <w:t xml:space="preserve"> dynastie on faisait déjà un emploi judicieux de la pierre (voir : ZAKI SAAD, </w:t>
      </w:r>
      <w:r w:rsidRPr="00FB3266">
        <w:rPr>
          <w:i/>
          <w:iCs/>
        </w:rPr>
        <w:t>Nouvelles Découvertes dans les Fouilles de Helouan</w:t>
      </w:r>
      <w:r w:rsidRPr="00FB3266">
        <w:t xml:space="preserve">, in </w:t>
      </w:r>
      <w:r w:rsidRPr="00FB3266">
        <w:rPr>
          <w:i/>
          <w:iCs/>
        </w:rPr>
        <w:t>Les Grandes Découvertes Archéologiques de 1954</w:t>
      </w:r>
      <w:r w:rsidRPr="00FB3266">
        <w:t xml:space="preserve"> (</w:t>
      </w:r>
      <w:r w:rsidRPr="00FB3266">
        <w:rPr>
          <w:i/>
          <w:iCs/>
        </w:rPr>
        <w:t>La Revue du Caire</w:t>
      </w:r>
      <w:r w:rsidRPr="00FB3266">
        <w:t>, vol. XXXIII, n° 175, p. 5). Toutefois il faut attendre jusqu’à la III</w:t>
      </w:r>
      <w:r w:rsidRPr="00FB3266">
        <w:rPr>
          <w:vertAlign w:val="superscript"/>
        </w:rPr>
        <w:t>e</w:t>
      </w:r>
      <w:r w:rsidRPr="00FB3266">
        <w:t xml:space="preserve"> dynastie et à Imhotep et Djeser pour qu’apparaisse un vaste édifice entièrement con</w:t>
      </w:r>
      <w:r w:rsidRPr="00FB3266">
        <w:t>s</w:t>
      </w:r>
      <w:r w:rsidRPr="00FB3266">
        <w:t>truit en pierre de taille, la pyramide à degrés de Saqqarah et ses dépenda</w:t>
      </w:r>
      <w:r w:rsidRPr="00FB3266">
        <w:t>n</w:t>
      </w:r>
      <w:r w:rsidRPr="00FB3266">
        <w:t>ces.</w:t>
      </w:r>
    </w:p>
  </w:footnote>
  <w:footnote w:id="140">
    <w:p w:rsidR="00C20374" w:rsidRDefault="00C20374" w:rsidP="00C20374">
      <w:pPr>
        <w:pStyle w:val="Notedebasdepage"/>
      </w:pPr>
      <w:r>
        <w:rPr>
          <w:rStyle w:val="Appelnotedebasdep"/>
        </w:rPr>
        <w:footnoteRef/>
      </w:r>
      <w:r>
        <w:t xml:space="preserve"> </w:t>
      </w:r>
      <w:r>
        <w:tab/>
      </w:r>
      <w:r w:rsidRPr="00FB3266">
        <w:t xml:space="preserve">MORET, </w:t>
      </w:r>
      <w:r w:rsidRPr="00FB3266">
        <w:rPr>
          <w:i/>
          <w:iCs/>
        </w:rPr>
        <w:t>Histoire de l’Orient</w:t>
      </w:r>
      <w:r w:rsidRPr="00FB3266">
        <w:t>, pp. 233-234. Voir note complémentaire n° 4, p. 65.</w:t>
      </w:r>
    </w:p>
  </w:footnote>
  <w:footnote w:id="141">
    <w:p w:rsidR="00C20374" w:rsidRDefault="00C20374" w:rsidP="00C20374">
      <w:pPr>
        <w:pStyle w:val="Notedebasdepage"/>
      </w:pPr>
      <w:r>
        <w:rPr>
          <w:rStyle w:val="Appelnotedebasdep"/>
        </w:rPr>
        <w:footnoteRef/>
      </w:r>
      <w:r>
        <w:t xml:space="preserve"> </w:t>
      </w:r>
      <w:r>
        <w:tab/>
      </w:r>
      <w:r w:rsidRPr="00FB3266">
        <w:t>Nom égyptien de l’Égypte.</w:t>
      </w:r>
    </w:p>
  </w:footnote>
  <w:footnote w:id="142">
    <w:p w:rsidR="00C20374" w:rsidRDefault="00C20374" w:rsidP="00C20374">
      <w:pPr>
        <w:pStyle w:val="Notedebasdepage"/>
      </w:pPr>
      <w:r>
        <w:rPr>
          <w:rStyle w:val="Appelnotedebasdep"/>
        </w:rPr>
        <w:footnoteRef/>
      </w:r>
      <w:r>
        <w:t xml:space="preserve"> </w:t>
      </w:r>
      <w:r>
        <w:tab/>
      </w:r>
      <w:r w:rsidRPr="00FB3266">
        <w:t>Voir note complémentaire n° 5, p. 67.</w:t>
      </w:r>
    </w:p>
  </w:footnote>
  <w:footnote w:id="143">
    <w:p w:rsidR="00C20374" w:rsidRDefault="00C20374" w:rsidP="00C20374">
      <w:pPr>
        <w:pStyle w:val="Notedebasdepage"/>
      </w:pPr>
      <w:r>
        <w:rPr>
          <w:rStyle w:val="Appelnotedebasdep"/>
        </w:rPr>
        <w:footnoteRef/>
      </w:r>
      <w:r>
        <w:t xml:space="preserve"> </w:t>
      </w:r>
      <w:r>
        <w:tab/>
      </w:r>
      <w:r w:rsidRPr="00FB3266">
        <w:t>La pyramide et le tombeau de Djeser ne contiennent pas encore de telles in</w:t>
      </w:r>
      <w:r w:rsidRPr="00FB3266">
        <w:t>s</w:t>
      </w:r>
      <w:r w:rsidRPr="00FB3266">
        <w:t>criptions. Mais les grandes pyramides de la IV</w:t>
      </w:r>
      <w:r w:rsidRPr="00FB3266">
        <w:rPr>
          <w:vertAlign w:val="superscript"/>
        </w:rPr>
        <w:t>e</w:t>
      </w:r>
      <w:r w:rsidRPr="00FB3266">
        <w:t xml:space="preserve"> dynastie, celles de Khéops, de Khephren, de Mykérinos démontrent par leur forme que l’attirance de la l</w:t>
      </w:r>
      <w:r w:rsidRPr="00FB3266">
        <w:t>u</w:t>
      </w:r>
      <w:r w:rsidRPr="00FB3266">
        <w:t>mière — le phototropisme spirituel — a triomphé. « La face éclairée des tours à étages, écrit M. Gilbert, lissée par le grand soleil qui absorbe tout relief, apparaissait au loin comme un triangle lumineux ; les a</w:t>
      </w:r>
      <w:r w:rsidRPr="00FB3266">
        <w:t>r</w:t>
      </w:r>
      <w:r w:rsidRPr="00FB3266">
        <w:t>chitectes et théologiens acceptent cette suggestion, et dissimulent les gradins sous des faces unies. Les textes des pyramides de la fin de l’Ancien Empire expliquent cette transfo</w:t>
      </w:r>
      <w:r w:rsidRPr="00FB3266">
        <w:t>r</w:t>
      </w:r>
      <w:r w:rsidRPr="00FB3266">
        <w:t>mation : l’escalier construit par les âmes d’Héliopolis pour porter le roi au ciel est devenu un faisceau de rayons. Ce</w:t>
      </w:r>
      <w:r w:rsidRPr="00FB3266">
        <w:t>t</w:t>
      </w:r>
      <w:r w:rsidRPr="00FB3266">
        <w:t>te sublimation de l’idée d’Imhotep e</w:t>
      </w:r>
      <w:r w:rsidRPr="00FB3266">
        <w:t>x</w:t>
      </w:r>
      <w:r w:rsidRPr="00FB3266">
        <w:t>primée par l’absolu des lignes d’une pyramide pure, commande le style des monuments de l’époque. » (</w:t>
      </w:r>
      <w:r w:rsidRPr="00FB3266">
        <w:rPr>
          <w:i/>
          <w:iCs/>
        </w:rPr>
        <w:t>Esquisse d’une Histoire de l’Égypte Ancienne et de sa Culture</w:t>
      </w:r>
      <w:r w:rsidRPr="00FB3266">
        <w:t xml:space="preserve">, p. 21.) Cf. aussi J.-P. LAUER, </w:t>
      </w:r>
      <w:r w:rsidRPr="00FB3266">
        <w:rPr>
          <w:i/>
          <w:iCs/>
        </w:rPr>
        <w:t>Le Problème des Pyramides d’Égypte</w:t>
      </w:r>
      <w:r w:rsidRPr="00FB3266">
        <w:t>, Paris, 1952, p. 222.</w:t>
      </w:r>
    </w:p>
  </w:footnote>
  <w:footnote w:id="144">
    <w:p w:rsidR="00C20374" w:rsidRDefault="00C20374" w:rsidP="00C20374">
      <w:pPr>
        <w:pStyle w:val="Notedebasdepage"/>
      </w:pPr>
      <w:r>
        <w:rPr>
          <w:rStyle w:val="Appelnotedebasdep"/>
        </w:rPr>
        <w:footnoteRef/>
      </w:r>
      <w:r>
        <w:t xml:space="preserve"> </w:t>
      </w:r>
      <w:r>
        <w:tab/>
      </w:r>
      <w:r w:rsidRPr="00FB3266">
        <w:t xml:space="preserve">G. HANOTAUX, </w:t>
      </w:r>
      <w:r w:rsidRPr="002C4EAF">
        <w:rPr>
          <w:i/>
        </w:rPr>
        <w:t>Histoire de la Nation Égyptienne</w:t>
      </w:r>
      <w:r w:rsidRPr="00FB3266">
        <w:t xml:space="preserve">, t. II ; </w:t>
      </w:r>
      <w:r w:rsidRPr="002C4EAF">
        <w:rPr>
          <w:i/>
        </w:rPr>
        <w:t>L’Égypte phara</w:t>
      </w:r>
      <w:r w:rsidRPr="002C4EAF">
        <w:rPr>
          <w:i/>
        </w:rPr>
        <w:t>o</w:t>
      </w:r>
      <w:r w:rsidRPr="002C4EAF">
        <w:rPr>
          <w:i/>
        </w:rPr>
        <w:t>n</w:t>
      </w:r>
      <w:r w:rsidRPr="002C4EAF">
        <w:rPr>
          <w:i/>
        </w:rPr>
        <w:t>i</w:t>
      </w:r>
      <w:r w:rsidRPr="002C4EAF">
        <w:rPr>
          <w:i/>
        </w:rPr>
        <w:t>que</w:t>
      </w:r>
      <w:r w:rsidRPr="00FB3266">
        <w:t>, par A. MORET, p. 150.</w:t>
      </w:r>
    </w:p>
  </w:footnote>
  <w:footnote w:id="145">
    <w:p w:rsidR="00C20374" w:rsidRDefault="00C20374" w:rsidP="00C20374">
      <w:pPr>
        <w:pStyle w:val="Notedebasdepage"/>
      </w:pPr>
      <w:r>
        <w:rPr>
          <w:rStyle w:val="Appelnotedebasdep"/>
        </w:rPr>
        <w:footnoteRef/>
      </w:r>
      <w:r>
        <w:t xml:space="preserve"> </w:t>
      </w:r>
      <w:r>
        <w:tab/>
      </w:r>
      <w:r w:rsidRPr="00FB3266">
        <w:t>[Idem]</w:t>
      </w:r>
    </w:p>
  </w:footnote>
  <w:footnote w:id="146">
    <w:p w:rsidR="00C20374" w:rsidRDefault="00C20374" w:rsidP="00C20374">
      <w:pPr>
        <w:pStyle w:val="Notedebasdepage"/>
      </w:pPr>
      <w:r>
        <w:rPr>
          <w:rStyle w:val="Appelnotedebasdep"/>
        </w:rPr>
        <w:footnoteRef/>
      </w:r>
      <w:r>
        <w:t xml:space="preserve"> </w:t>
      </w:r>
      <w:r>
        <w:tab/>
      </w:r>
      <w:r w:rsidRPr="00FB3266">
        <w:t>Textes des Pyramides, §§ 308-309.</w:t>
      </w:r>
    </w:p>
  </w:footnote>
  <w:footnote w:id="147">
    <w:p w:rsidR="00C20374" w:rsidRDefault="00C20374" w:rsidP="00C20374">
      <w:pPr>
        <w:pStyle w:val="Notedebasdepage"/>
      </w:pPr>
      <w:r>
        <w:rPr>
          <w:rStyle w:val="Appelnotedebasdep"/>
        </w:rPr>
        <w:footnoteRef/>
      </w:r>
      <w:r>
        <w:t xml:space="preserve"> </w:t>
      </w:r>
      <w:r>
        <w:tab/>
      </w:r>
      <w:r w:rsidRPr="00FB3266">
        <w:t>Voir note complémentaire n° 6, p. 68.</w:t>
      </w:r>
    </w:p>
  </w:footnote>
  <w:footnote w:id="148">
    <w:p w:rsidR="00C20374" w:rsidRDefault="00C20374" w:rsidP="00C20374">
      <w:pPr>
        <w:pStyle w:val="Notedebasdepage"/>
      </w:pPr>
      <w:r>
        <w:rPr>
          <w:rStyle w:val="Appelnotedebasdep"/>
        </w:rPr>
        <w:footnoteRef/>
      </w:r>
      <w:r>
        <w:t xml:space="preserve"> </w:t>
      </w:r>
      <w:r>
        <w:tab/>
      </w:r>
      <w:r w:rsidRPr="00FB3266">
        <w:t xml:space="preserve">M. A. MURRAY, </w:t>
      </w:r>
      <w:r w:rsidRPr="00FB3266">
        <w:rPr>
          <w:i/>
          <w:iCs/>
          <w:lang w:val="en-GB"/>
        </w:rPr>
        <w:t>Egyptian Religious Poetry</w:t>
      </w:r>
      <w:r w:rsidRPr="00FB3266">
        <w:t>, London, 1949, p. 17.</w:t>
      </w:r>
    </w:p>
  </w:footnote>
  <w:footnote w:id="149">
    <w:p w:rsidR="00C20374" w:rsidRDefault="00C20374" w:rsidP="00C20374">
      <w:pPr>
        <w:pStyle w:val="Notedebasdepage"/>
      </w:pPr>
      <w:r>
        <w:rPr>
          <w:rStyle w:val="Appelnotedebasdep"/>
        </w:rPr>
        <w:footnoteRef/>
      </w:r>
      <w:r>
        <w:t xml:space="preserve"> </w:t>
      </w:r>
      <w:r>
        <w:tab/>
      </w:r>
      <w:r w:rsidRPr="00FB3266">
        <w:t xml:space="preserve">E. DRIOTON et Jean-Philippe LAUER, </w:t>
      </w:r>
      <w:r w:rsidRPr="00FB3266">
        <w:rPr>
          <w:i/>
          <w:iCs/>
          <w:lang w:val="en-GB"/>
        </w:rPr>
        <w:t>Sakkarah, The Monuments of Z</w:t>
      </w:r>
      <w:r w:rsidRPr="00FB3266">
        <w:rPr>
          <w:i/>
          <w:iCs/>
          <w:lang w:val="en-GB"/>
        </w:rPr>
        <w:t>o</w:t>
      </w:r>
      <w:r w:rsidRPr="00FB3266">
        <w:rPr>
          <w:i/>
          <w:iCs/>
          <w:lang w:val="en-GB"/>
        </w:rPr>
        <w:t>ser</w:t>
      </w:r>
      <w:r w:rsidRPr="00FB3266">
        <w:t>, p. 4.</w:t>
      </w:r>
    </w:p>
  </w:footnote>
  <w:footnote w:id="150">
    <w:p w:rsidR="00C20374" w:rsidRDefault="00C20374" w:rsidP="00C20374">
      <w:pPr>
        <w:pStyle w:val="Notedebasdepage"/>
      </w:pPr>
      <w:r>
        <w:rPr>
          <w:rStyle w:val="Appelnotedebasdep"/>
        </w:rPr>
        <w:footnoteRef/>
      </w:r>
      <w:r>
        <w:t xml:space="preserve"> </w:t>
      </w:r>
      <w:r>
        <w:tab/>
      </w:r>
      <w:r w:rsidRPr="00FB3266">
        <w:t>MORET, Histoire de l’Orient, p. 180.</w:t>
      </w:r>
    </w:p>
  </w:footnote>
  <w:footnote w:id="151">
    <w:p w:rsidR="00C20374" w:rsidRDefault="00C20374" w:rsidP="00C20374">
      <w:pPr>
        <w:pStyle w:val="Notedebasdepage"/>
      </w:pPr>
      <w:r>
        <w:rPr>
          <w:rStyle w:val="Appelnotedebasdep"/>
        </w:rPr>
        <w:footnoteRef/>
      </w:r>
      <w:r>
        <w:t xml:space="preserve"> </w:t>
      </w:r>
      <w:r>
        <w:tab/>
      </w:r>
      <w:r w:rsidRPr="00FB3266">
        <w:t>Voir note complémentaire n° 7, p. 69.</w:t>
      </w:r>
    </w:p>
  </w:footnote>
  <w:footnote w:id="152">
    <w:p w:rsidR="00C20374" w:rsidRDefault="00C20374" w:rsidP="00C20374">
      <w:pPr>
        <w:pStyle w:val="Notedebasdepage"/>
      </w:pPr>
      <w:r>
        <w:rPr>
          <w:rStyle w:val="Appelnotedebasdep"/>
        </w:rPr>
        <w:footnoteRef/>
      </w:r>
      <w:r>
        <w:t xml:space="preserve"> </w:t>
      </w:r>
      <w:r>
        <w:tab/>
      </w:r>
      <w:r w:rsidRPr="00FB3266">
        <w:t xml:space="preserve">Cf. Manethon in PLUTARQUE, </w:t>
      </w:r>
      <w:r w:rsidRPr="00FB3266">
        <w:rPr>
          <w:i/>
          <w:iCs/>
        </w:rPr>
        <w:t>Isis et Osiris</w:t>
      </w:r>
      <w:r w:rsidRPr="00FB3266">
        <w:t>, ch. 9 : « Manethon nous fait savoir que le nom d’Ammon a un sens précis, à savoir : ce qui est caché, ce dont la nature est cachée. »</w:t>
      </w:r>
    </w:p>
  </w:footnote>
  <w:footnote w:id="153">
    <w:p w:rsidR="00C20374" w:rsidRDefault="00C20374" w:rsidP="00C20374">
      <w:pPr>
        <w:pStyle w:val="Notedebasdepage"/>
      </w:pPr>
      <w:r>
        <w:rPr>
          <w:rStyle w:val="Appelnotedebasdep"/>
        </w:rPr>
        <w:footnoteRef/>
      </w:r>
      <w:r>
        <w:t xml:space="preserve"> </w:t>
      </w:r>
      <w:r>
        <w:tab/>
      </w:r>
      <w:r w:rsidRPr="00FB3266">
        <w:t>Cf. l’Introduction à l’édition de Manethon publiée par Wadell (</w:t>
      </w:r>
      <w:r w:rsidRPr="00FB3266">
        <w:rPr>
          <w:lang w:val="en-GB"/>
        </w:rPr>
        <w:t>Harvard University Press</w:t>
      </w:r>
      <w:r w:rsidRPr="00FB3266">
        <w:t>, 1940) : « On trouvait alentour des temples et dans leurs a</w:t>
      </w:r>
      <w:r w:rsidRPr="00FB3266">
        <w:t>r</w:t>
      </w:r>
      <w:r w:rsidRPr="00FB3266">
        <w:t>ch</w:t>
      </w:r>
      <w:r w:rsidRPr="00FB3266">
        <w:t>i</w:t>
      </w:r>
      <w:r w:rsidRPr="00FB3266">
        <w:t>ves d’innombrables documents : papyri contenant des annales, des écrits s</w:t>
      </w:r>
      <w:r w:rsidRPr="00FB3266">
        <w:t>a</w:t>
      </w:r>
      <w:r w:rsidRPr="00FB3266">
        <w:t>crés, poèmes, liturgies. On attribuait au prêtre d’Héliopolis Manethon (III</w:t>
      </w:r>
      <w:r w:rsidRPr="00FB3266">
        <w:rPr>
          <w:vertAlign w:val="superscript"/>
        </w:rPr>
        <w:t>e</w:t>
      </w:r>
      <w:r w:rsidRPr="00FB3266">
        <w:t xml:space="preserve"> siècle avant notre ère) la paternité d’ouvrages très variés : un précieux r</w:t>
      </w:r>
      <w:r w:rsidRPr="00FB3266">
        <w:t>e</w:t>
      </w:r>
      <w:r w:rsidRPr="00FB3266">
        <w:t xml:space="preserve">cueil de chroniques intitulé </w:t>
      </w:r>
      <w:r w:rsidRPr="00FB3266">
        <w:rPr>
          <w:i/>
          <w:iCs/>
        </w:rPr>
        <w:t>Aegyptiaka</w:t>
      </w:r>
      <w:r w:rsidRPr="00FB3266">
        <w:t>, un « Livre Sacré », un Épitome sur les Doctr</w:t>
      </w:r>
      <w:r w:rsidRPr="00FB3266">
        <w:t>i</w:t>
      </w:r>
      <w:r w:rsidRPr="00FB3266">
        <w:t>nes physiques, un livre de Sôthis. »</w:t>
      </w:r>
    </w:p>
  </w:footnote>
  <w:footnote w:id="154">
    <w:p w:rsidR="00C20374" w:rsidRDefault="00C20374" w:rsidP="00C20374">
      <w:pPr>
        <w:pStyle w:val="Notedebasdepage"/>
      </w:pPr>
      <w:r>
        <w:rPr>
          <w:rStyle w:val="Appelnotedebasdep"/>
        </w:rPr>
        <w:footnoteRef/>
      </w:r>
      <w:r>
        <w:t xml:space="preserve"> </w:t>
      </w:r>
      <w:r>
        <w:tab/>
      </w:r>
      <w:r w:rsidRPr="00FB3266">
        <w:t xml:space="preserve">Cette restriction a son importance. En effet, un singulier passage des </w:t>
      </w:r>
      <w:r w:rsidRPr="00FB3266">
        <w:rPr>
          <w:i/>
          <w:iCs/>
        </w:rPr>
        <w:t>Lois</w:t>
      </w:r>
      <w:r w:rsidRPr="00FB3266">
        <w:t xml:space="preserve"> (XII, </w:t>
      </w:r>
      <w:r w:rsidRPr="00FB3266">
        <w:rPr>
          <w:i/>
          <w:iCs/>
        </w:rPr>
        <w:t>953 e</w:t>
      </w:r>
      <w:r w:rsidRPr="00FB3266">
        <w:t xml:space="preserve">) laisse entendre que l’accueil réservé dans la vallée du Nil aux étrangers </w:t>
      </w:r>
      <w:r w:rsidRPr="00FB3266">
        <w:rPr>
          <w:i/>
          <w:iCs/>
        </w:rPr>
        <w:t>non introduits</w:t>
      </w:r>
      <w:r w:rsidRPr="00FB3266">
        <w:t>, n’était pas toujours des plus chaleureux : « ... en quoi nous honorons le Zeus des Étrangers, au lieu, comme font aujourd’hui les nourrissons du Nil, de pratiquer dans les repas et les sacrifices, le « bannissement de l’étranger ». » Platon ferait-il ici une discrète allusion à quelque mésaventure personnelle ? Il fallait montrer « patte blanche » pour être admis dans certains cercles. Précaution bien naturelle de la part d’un pe</w:t>
      </w:r>
      <w:r w:rsidRPr="00FB3266">
        <w:t>u</w:t>
      </w:r>
      <w:r w:rsidRPr="00FB3266">
        <w:t>ple généreux, au demeurant. (</w:t>
      </w:r>
      <w:r w:rsidRPr="00FB3266">
        <w:rPr>
          <w:i/>
          <w:iCs/>
        </w:rPr>
        <w:t>Timée 22 e, 23 a</w:t>
      </w:r>
      <w:r w:rsidRPr="00FB3266">
        <w:t>, etc.)</w:t>
      </w:r>
    </w:p>
  </w:footnote>
  <w:footnote w:id="155">
    <w:p w:rsidR="00C20374" w:rsidRDefault="00C20374" w:rsidP="00C20374">
      <w:pPr>
        <w:pStyle w:val="Notedebasdepage"/>
      </w:pPr>
      <w:r>
        <w:rPr>
          <w:rStyle w:val="Appelnotedebasdep"/>
        </w:rPr>
        <w:footnoteRef/>
      </w:r>
      <w:r>
        <w:t xml:space="preserve"> </w:t>
      </w:r>
      <w:r>
        <w:tab/>
      </w:r>
      <w:r w:rsidRPr="00FB3266">
        <w:t>On connaît fort mal la topographie d’Héliopolis car ce site a été très superf</w:t>
      </w:r>
      <w:r w:rsidRPr="00FB3266">
        <w:t>i</w:t>
      </w:r>
      <w:r w:rsidRPr="00FB3266">
        <w:t xml:space="preserve">ciellement sondé par Schiaparelli, puis recouvert. Il est probable que deux sanctuaires s’élevaient dans la ville, celui du Nord étant plus spécialement consacré à l’oiseau Ben. Le grand papyrus Harris (cité par BREASRED, pl. XXIX, </w:t>
      </w:r>
      <w:r w:rsidRPr="00FB3266">
        <w:rPr>
          <w:i/>
          <w:iCs/>
        </w:rPr>
        <w:t>Ancient Records</w:t>
      </w:r>
      <w:r w:rsidRPr="00FB3266">
        <w:t>, t. IV, p. 145) en signale la présence distincte. Piankhi fit là ses premières dévotions avant de se rendre au Grand Temple.</w:t>
      </w:r>
    </w:p>
  </w:footnote>
  <w:footnote w:id="156">
    <w:p w:rsidR="00C20374" w:rsidRDefault="00C20374" w:rsidP="00C20374">
      <w:pPr>
        <w:pStyle w:val="Notedebasdepage"/>
      </w:pPr>
      <w:r>
        <w:rPr>
          <w:rStyle w:val="Appelnotedebasdep"/>
        </w:rPr>
        <w:footnoteRef/>
      </w:r>
      <w:r>
        <w:t xml:space="preserve"> </w:t>
      </w:r>
      <w:r>
        <w:tab/>
      </w:r>
      <w:r w:rsidRPr="00FB3266">
        <w:t xml:space="preserve">In PORPHYRE, </w:t>
      </w:r>
      <w:r w:rsidRPr="00FB3266">
        <w:rPr>
          <w:i/>
          <w:iCs/>
        </w:rPr>
        <w:t>De abst.</w:t>
      </w:r>
      <w:r w:rsidRPr="00FB3266">
        <w:t>, IV, 6, texte extrait de Chérémon.</w:t>
      </w:r>
    </w:p>
  </w:footnote>
  <w:footnote w:id="157">
    <w:p w:rsidR="00C20374" w:rsidRDefault="00C20374" w:rsidP="00C20374">
      <w:pPr>
        <w:pStyle w:val="Notedebasdepage"/>
      </w:pPr>
      <w:r>
        <w:rPr>
          <w:rStyle w:val="Appelnotedebasdep"/>
        </w:rPr>
        <w:footnoteRef/>
      </w:r>
      <w:r>
        <w:t xml:space="preserve"> </w:t>
      </w:r>
      <w:r>
        <w:tab/>
      </w:r>
      <w:r w:rsidRPr="00FB3266">
        <w:t xml:space="preserve">n PORPHYRE, </w:t>
      </w:r>
      <w:r w:rsidRPr="00FB3266">
        <w:rPr>
          <w:i/>
          <w:iCs/>
        </w:rPr>
        <w:t>De abst.</w:t>
      </w:r>
      <w:r w:rsidRPr="00FB3266">
        <w:t>, texte de Chérémon.</w:t>
      </w:r>
    </w:p>
  </w:footnote>
  <w:footnote w:id="158">
    <w:p w:rsidR="00C20374" w:rsidRDefault="00C20374" w:rsidP="00C20374">
      <w:pPr>
        <w:pStyle w:val="Notedebasdepage"/>
      </w:pPr>
      <w:r>
        <w:rPr>
          <w:rStyle w:val="Appelnotedebasdep"/>
        </w:rPr>
        <w:footnoteRef/>
      </w:r>
      <w:r>
        <w:t xml:space="preserve"> </w:t>
      </w:r>
      <w:r>
        <w:tab/>
      </w:r>
      <w:r w:rsidRPr="00FB3266">
        <w:t xml:space="preserve">In PORPHYRE, </w:t>
      </w:r>
      <w:r w:rsidRPr="00FB3266">
        <w:rPr>
          <w:i/>
          <w:iCs/>
        </w:rPr>
        <w:t>De abst.</w:t>
      </w:r>
      <w:r w:rsidRPr="00FB3266">
        <w:t>, texte de Chérémon.</w:t>
      </w:r>
    </w:p>
  </w:footnote>
  <w:footnote w:id="159">
    <w:p w:rsidR="00C20374" w:rsidRDefault="00C20374" w:rsidP="00C20374">
      <w:pPr>
        <w:pStyle w:val="Notedebasdepage"/>
      </w:pPr>
      <w:r>
        <w:rPr>
          <w:rStyle w:val="Appelnotedebasdep"/>
        </w:rPr>
        <w:footnoteRef/>
      </w:r>
      <w:r>
        <w:t xml:space="preserve"> </w:t>
      </w:r>
      <w:r>
        <w:tab/>
      </w:r>
      <w:r w:rsidRPr="00FB3266">
        <w:t xml:space="preserve">In PORPHYRE, </w:t>
      </w:r>
      <w:r w:rsidRPr="00FB3266">
        <w:rPr>
          <w:i/>
          <w:iCs/>
        </w:rPr>
        <w:t>De abst.</w:t>
      </w:r>
      <w:r w:rsidRPr="00FB3266">
        <w:t>, texte de Chérémon.</w:t>
      </w:r>
    </w:p>
  </w:footnote>
  <w:footnote w:id="160">
    <w:p w:rsidR="00C20374" w:rsidRDefault="00C20374" w:rsidP="00C20374">
      <w:pPr>
        <w:pStyle w:val="Notedebasdepage"/>
      </w:pPr>
      <w:r>
        <w:rPr>
          <w:rStyle w:val="Appelnotedebasdep"/>
        </w:rPr>
        <w:footnoteRef/>
      </w:r>
      <w:r>
        <w:t xml:space="preserve"> </w:t>
      </w:r>
      <w:r>
        <w:tab/>
      </w:r>
      <w:r w:rsidRPr="00FB3266">
        <w:t xml:space="preserve">Cf. PLATON, </w:t>
      </w:r>
      <w:r w:rsidRPr="00FB3266">
        <w:rPr>
          <w:i/>
          <w:iCs/>
        </w:rPr>
        <w:t>Hippias Majeur</w:t>
      </w:r>
      <w:r w:rsidRPr="00FB3266">
        <w:t>.</w:t>
      </w:r>
    </w:p>
  </w:footnote>
  <w:footnote w:id="161">
    <w:p w:rsidR="00C20374" w:rsidRDefault="00C20374" w:rsidP="00C20374">
      <w:pPr>
        <w:pStyle w:val="Notedebasdepage"/>
      </w:pPr>
      <w:r>
        <w:rPr>
          <w:rStyle w:val="Appelnotedebasdep"/>
        </w:rPr>
        <w:footnoteRef/>
      </w:r>
      <w:r>
        <w:t xml:space="preserve"> </w:t>
      </w:r>
      <w:r>
        <w:tab/>
      </w:r>
      <w:r w:rsidRPr="00FB3266">
        <w:t>La qualité du « silencieux », vertu purement sociale et morale à l’origine, fut d’abord applicable aux personnalités capables de discrétion et de réserve. Ce terme acquit, en outre, au cours des siècles, un sens spirituel profond ; il d</w:t>
      </w:r>
      <w:r w:rsidRPr="00FB3266">
        <w:t>é</w:t>
      </w:r>
      <w:r w:rsidRPr="00FB3266">
        <w:t>signa l’individu qui avait su découvrir les richesses du silence dans la vie int</w:t>
      </w:r>
      <w:r w:rsidRPr="00FB3266">
        <w:t>é</w:t>
      </w:r>
      <w:r w:rsidRPr="00FB3266">
        <w:t>rieure.</w:t>
      </w:r>
    </w:p>
  </w:footnote>
  <w:footnote w:id="162">
    <w:p w:rsidR="00C20374" w:rsidRDefault="00C20374" w:rsidP="00C20374">
      <w:pPr>
        <w:pStyle w:val="Notedebasdepage"/>
      </w:pPr>
      <w:r>
        <w:rPr>
          <w:rStyle w:val="Appelnotedebasdep"/>
        </w:rPr>
        <w:footnoteRef/>
      </w:r>
      <w:r>
        <w:t xml:space="preserve"> </w:t>
      </w:r>
      <w:r>
        <w:tab/>
      </w:r>
      <w:r w:rsidRPr="00FB3266">
        <w:t>STRABON, XVII, I, 29.</w:t>
      </w:r>
    </w:p>
  </w:footnote>
  <w:footnote w:id="163">
    <w:p w:rsidR="00C20374" w:rsidRDefault="00C20374" w:rsidP="00C20374">
      <w:pPr>
        <w:pStyle w:val="Notedebasdepage"/>
      </w:pPr>
      <w:r>
        <w:rPr>
          <w:rStyle w:val="Appelnotedebasdep"/>
        </w:rPr>
        <w:footnoteRef/>
      </w:r>
      <w:r>
        <w:t xml:space="preserve"> </w:t>
      </w:r>
      <w:r>
        <w:tab/>
      </w:r>
      <w:r w:rsidRPr="00FB3266">
        <w:t>Aksel VOLTEN, « </w:t>
      </w:r>
      <w:r w:rsidRPr="00FB3266">
        <w:rPr>
          <w:lang w:val="de-DE"/>
        </w:rPr>
        <w:t>Demotische Traudeutung</w:t>
      </w:r>
      <w:r w:rsidRPr="00FB3266">
        <w:t xml:space="preserve"> », dans </w:t>
      </w:r>
      <w:r w:rsidRPr="00FB3266">
        <w:rPr>
          <w:i/>
          <w:iCs/>
        </w:rPr>
        <w:t>Analecta Aegyptiaka III</w:t>
      </w:r>
      <w:r w:rsidRPr="00FB3266">
        <w:t>, Copenhague, 1942.</w:t>
      </w:r>
    </w:p>
  </w:footnote>
  <w:footnote w:id="164">
    <w:p w:rsidR="00C20374" w:rsidRDefault="00C20374" w:rsidP="00C20374">
      <w:pPr>
        <w:pStyle w:val="Notedebasdepage"/>
      </w:pPr>
      <w:r>
        <w:rPr>
          <w:rStyle w:val="Appelnotedebasdep"/>
        </w:rPr>
        <w:footnoteRef/>
      </w:r>
      <w:r>
        <w:t xml:space="preserve"> </w:t>
      </w:r>
      <w:r>
        <w:tab/>
      </w:r>
      <w:r w:rsidRPr="00FB3266">
        <w:t xml:space="preserve">Sur l’attitude de silence intérieur et sur le « silencieux », consulter la belle étude de M. François DAUMAS déjà citée : </w:t>
      </w:r>
      <w:r w:rsidRPr="00FB3266">
        <w:rPr>
          <w:i/>
          <w:iCs/>
        </w:rPr>
        <w:t>Amour de la vie et sens du divin dans l’Égypte Ancienne</w:t>
      </w:r>
      <w:r w:rsidRPr="00FB3266">
        <w:t xml:space="preserve">, in </w:t>
      </w:r>
      <w:r w:rsidRPr="00FB3266">
        <w:rPr>
          <w:i/>
          <w:iCs/>
        </w:rPr>
        <w:t>Magie des Extrêmes</w:t>
      </w:r>
      <w:r w:rsidRPr="00FB3266">
        <w:t xml:space="preserve"> (Études Carmélitaines, P</w:t>
      </w:r>
      <w:r w:rsidRPr="00FB3266">
        <w:t>a</w:t>
      </w:r>
      <w:r w:rsidRPr="00FB3266">
        <w:t>ris, 1953).</w:t>
      </w:r>
    </w:p>
  </w:footnote>
  <w:footnote w:id="165">
    <w:p w:rsidR="00C20374" w:rsidRDefault="00C20374" w:rsidP="00C20374">
      <w:pPr>
        <w:pStyle w:val="Notedebasdepage"/>
      </w:pPr>
      <w:r>
        <w:rPr>
          <w:rStyle w:val="Appelnotedebasdep"/>
        </w:rPr>
        <w:footnoteRef/>
      </w:r>
      <w:r>
        <w:t xml:space="preserve"> </w:t>
      </w:r>
      <w:r>
        <w:tab/>
      </w:r>
      <w:r w:rsidRPr="00FB3266">
        <w:t>Pour le sens métaphysique de ces diverses dénominations d’Atoum-Rê et ce</w:t>
      </w:r>
      <w:r w:rsidRPr="00FB3266">
        <w:t>l</w:t>
      </w:r>
      <w:r w:rsidRPr="00FB3266">
        <w:t xml:space="preserve">les des couples inclus dans le chaos primordial, cf. J. A. WILSON, </w:t>
      </w:r>
      <w:r w:rsidRPr="00FB3266">
        <w:rPr>
          <w:i/>
          <w:iCs/>
          <w:lang w:val="en-GB"/>
        </w:rPr>
        <w:t>Egypt</w:t>
      </w:r>
      <w:r w:rsidRPr="00FB3266">
        <w:t xml:space="preserve">, in </w:t>
      </w:r>
      <w:r w:rsidRPr="00FB3266">
        <w:rPr>
          <w:i/>
          <w:iCs/>
          <w:lang w:val="en-GB"/>
        </w:rPr>
        <w:t>Before Philosophy</w:t>
      </w:r>
      <w:r w:rsidRPr="00FB3266">
        <w:t xml:space="preserve">, p. 62 ; </w:t>
      </w:r>
      <w:r w:rsidRPr="00FB3266">
        <w:rPr>
          <w:i/>
          <w:iCs/>
          <w:lang w:val="de-DE"/>
        </w:rPr>
        <w:t>Sethe, Urgeschichte</w:t>
      </w:r>
      <w:r w:rsidRPr="00FB3266">
        <w:t xml:space="preserve">, p. 95 ; J. VANDIER, </w:t>
      </w:r>
      <w:r w:rsidRPr="00FB3266">
        <w:rPr>
          <w:i/>
          <w:iCs/>
        </w:rPr>
        <w:t>La R</w:t>
      </w:r>
      <w:r w:rsidRPr="00FB3266">
        <w:rPr>
          <w:i/>
          <w:iCs/>
        </w:rPr>
        <w:t>e</w:t>
      </w:r>
      <w:r w:rsidRPr="00FB3266">
        <w:rPr>
          <w:i/>
          <w:iCs/>
        </w:rPr>
        <w:t>ligion Égyptienne</w:t>
      </w:r>
      <w:r w:rsidRPr="00FB3266">
        <w:t xml:space="preserve">, pp. 55, 61 ; J. SAINTE-FARE GARNOT, </w:t>
      </w:r>
      <w:r w:rsidRPr="00FB3266">
        <w:rPr>
          <w:i/>
          <w:iCs/>
        </w:rPr>
        <w:t>Religions Égyptiennes antiques</w:t>
      </w:r>
      <w:r w:rsidRPr="00FB3266">
        <w:t xml:space="preserve"> (bibliographie analytique), p. 15. Voir aussi note co</w:t>
      </w:r>
      <w:r w:rsidRPr="00FB3266">
        <w:t>m</w:t>
      </w:r>
      <w:r w:rsidRPr="00FB3266">
        <w:t>pléme</w:t>
      </w:r>
      <w:r w:rsidRPr="00FB3266">
        <w:t>n</w:t>
      </w:r>
      <w:r w:rsidRPr="00FB3266">
        <w:t>taire n° 8, p. 70.</w:t>
      </w:r>
    </w:p>
  </w:footnote>
  <w:footnote w:id="166">
    <w:p w:rsidR="00C20374" w:rsidRDefault="00C20374" w:rsidP="00C20374">
      <w:pPr>
        <w:pStyle w:val="Notedebasdepage"/>
      </w:pPr>
      <w:r>
        <w:rPr>
          <w:rStyle w:val="Appelnotedebasdep"/>
        </w:rPr>
        <w:footnoteRef/>
      </w:r>
      <w:r>
        <w:t xml:space="preserve"> </w:t>
      </w:r>
      <w:r>
        <w:tab/>
      </w:r>
      <w:r w:rsidRPr="00FB3266">
        <w:t xml:space="preserve">De même chez PLATON : </w:t>
      </w:r>
      <w:r w:rsidRPr="00FB3266">
        <w:rPr>
          <w:i/>
          <w:iCs/>
        </w:rPr>
        <w:t>Phèdre 245 c</w:t>
      </w:r>
      <w:r w:rsidRPr="00FB3266">
        <w:t> : « </w:t>
      </w:r>
      <w:r w:rsidRPr="00FB3266">
        <w:rPr>
          <w:lang w:val="el-GR"/>
        </w:rPr>
        <w:t xml:space="preserve">Τὸ γὰρ αὐτοϰίνητον ἀθάνατον… Μόνον δὴ τὸ αὑτὸ ϰινοῦν, ἃτε οὐϰ ἀπολεῖπον ἑαυτό, οὔποτε λήγει ϰινούμενον, ἀλλὰ ϰαὶ τοῖς ἄλλοις </w:t>
      </w:r>
      <w:r w:rsidRPr="00FB3266">
        <w:t>ὃ</w:t>
      </w:r>
      <w:r w:rsidRPr="00FB3266">
        <w:rPr>
          <w:lang w:val="el-GR"/>
        </w:rPr>
        <w:t>σα ϰινεῖται τοῦτο πηγὴ ϰαὶ ἄρχὴ ϰινήσεως. ᾽Αρχὴ δὲ ἀγένητον.</w:t>
      </w:r>
      <w:r w:rsidRPr="00FB3266">
        <w:t xml:space="preserve"> » </w:t>
      </w:r>
      <w:r w:rsidRPr="00FB3266">
        <w:rPr>
          <w:i/>
          <w:iCs/>
        </w:rPr>
        <w:t>Phèdre 245 e</w:t>
      </w:r>
      <w:r w:rsidRPr="00FB3266">
        <w:t>.</w:t>
      </w:r>
    </w:p>
  </w:footnote>
  <w:footnote w:id="167">
    <w:p w:rsidR="00C20374" w:rsidRDefault="00C20374" w:rsidP="00C20374">
      <w:pPr>
        <w:pStyle w:val="Notedebasdepage"/>
      </w:pPr>
      <w:r>
        <w:rPr>
          <w:rStyle w:val="Appelnotedebasdep"/>
        </w:rPr>
        <w:footnoteRef/>
      </w:r>
      <w:r>
        <w:t xml:space="preserve"> </w:t>
      </w:r>
      <w:r>
        <w:tab/>
      </w:r>
      <w:r w:rsidRPr="00FB3266">
        <w:t xml:space="preserve">Cf. P. GILBERT, </w:t>
      </w:r>
      <w:r w:rsidRPr="00FB3266">
        <w:rPr>
          <w:i/>
          <w:iCs/>
        </w:rPr>
        <w:t>op. cit.</w:t>
      </w:r>
      <w:r w:rsidRPr="00FB3266">
        <w:t>, pp. 96 et suivantes, le chapitre intitulé : « L’esprit de la culture égyptienne ».</w:t>
      </w:r>
    </w:p>
  </w:footnote>
  <w:footnote w:id="168">
    <w:p w:rsidR="00C20374" w:rsidRDefault="00C20374" w:rsidP="00C20374">
      <w:pPr>
        <w:pStyle w:val="Notedebasdepage"/>
      </w:pPr>
      <w:r>
        <w:rPr>
          <w:rStyle w:val="Appelnotedebasdep"/>
        </w:rPr>
        <w:footnoteRef/>
      </w:r>
      <w:r>
        <w:t xml:space="preserve"> </w:t>
      </w:r>
      <w:r>
        <w:tab/>
      </w:r>
      <w:r w:rsidRPr="00FB3266">
        <w:t xml:space="preserve">Cf. J. VANDIER, </w:t>
      </w:r>
      <w:r w:rsidRPr="00FB3266">
        <w:rPr>
          <w:i/>
          <w:iCs/>
        </w:rPr>
        <w:t>op. cit.</w:t>
      </w:r>
      <w:r w:rsidRPr="00FB3266">
        <w:t>, p. 186.</w:t>
      </w:r>
    </w:p>
  </w:footnote>
  <w:footnote w:id="169">
    <w:p w:rsidR="00C20374" w:rsidRDefault="00C20374" w:rsidP="00C20374">
      <w:pPr>
        <w:pStyle w:val="Notedebasdepage"/>
      </w:pPr>
      <w:r>
        <w:rPr>
          <w:rStyle w:val="Appelnotedebasdep"/>
        </w:rPr>
        <w:footnoteRef/>
      </w:r>
      <w:r>
        <w:t xml:space="preserve"> </w:t>
      </w:r>
      <w:r>
        <w:tab/>
      </w:r>
      <w:r w:rsidRPr="00FB3266">
        <w:t xml:space="preserve">Papyrus Sallier : trad. Fr. Daumas, </w:t>
      </w:r>
      <w:r w:rsidRPr="00FB3266">
        <w:rPr>
          <w:i/>
          <w:iCs/>
        </w:rPr>
        <w:t>loc. cit.</w:t>
      </w:r>
      <w:r w:rsidRPr="00FB3266">
        <w:t>, p. 131.</w:t>
      </w:r>
    </w:p>
  </w:footnote>
  <w:footnote w:id="170">
    <w:p w:rsidR="00C20374" w:rsidRDefault="00C20374" w:rsidP="00C20374">
      <w:pPr>
        <w:pStyle w:val="Notedebasdepage"/>
      </w:pPr>
      <w:r>
        <w:rPr>
          <w:rStyle w:val="Appelnotedebasdep"/>
        </w:rPr>
        <w:footnoteRef/>
      </w:r>
      <w:r>
        <w:t xml:space="preserve"> </w:t>
      </w:r>
      <w:r>
        <w:tab/>
      </w:r>
      <w:r w:rsidRPr="00FB3266">
        <w:t xml:space="preserve">Cf. PLATON, </w:t>
      </w:r>
      <w:r w:rsidRPr="00FB3266">
        <w:rPr>
          <w:i/>
          <w:iCs/>
        </w:rPr>
        <w:t>Phédon 97 c</w:t>
      </w:r>
      <w:r w:rsidRPr="00FB3266">
        <w:t xml:space="preserve">. et </w:t>
      </w:r>
      <w:r w:rsidRPr="00FB3266">
        <w:rPr>
          <w:i/>
          <w:iCs/>
        </w:rPr>
        <w:t>passim</w:t>
      </w:r>
      <w:r w:rsidRPr="00FB3266">
        <w:t>.</w:t>
      </w:r>
    </w:p>
  </w:footnote>
  <w:footnote w:id="171">
    <w:p w:rsidR="00C20374" w:rsidRDefault="00C20374" w:rsidP="00C20374">
      <w:pPr>
        <w:pStyle w:val="Notedebasdepage"/>
      </w:pPr>
      <w:r>
        <w:rPr>
          <w:rStyle w:val="Appelnotedebasdep"/>
        </w:rPr>
        <w:footnoteRef/>
      </w:r>
      <w:r>
        <w:t xml:space="preserve"> </w:t>
      </w:r>
      <w:r>
        <w:tab/>
      </w:r>
      <w:r w:rsidRPr="00FB3266">
        <w:t>Ce lac est signalé par Strabon.</w:t>
      </w:r>
    </w:p>
  </w:footnote>
  <w:footnote w:id="172">
    <w:p w:rsidR="00C20374" w:rsidRDefault="00C20374" w:rsidP="00C20374">
      <w:pPr>
        <w:pStyle w:val="Notedebasdepage"/>
      </w:pPr>
      <w:r>
        <w:rPr>
          <w:rStyle w:val="Appelnotedebasdep"/>
        </w:rPr>
        <w:footnoteRef/>
      </w:r>
      <w:r>
        <w:t xml:space="preserve"> </w:t>
      </w:r>
      <w:r>
        <w:tab/>
      </w:r>
      <w:r w:rsidRPr="00FB3266">
        <w:t xml:space="preserve">« Textes des Pyramides » (Pepi), cité par G. JÉQUIER, </w:t>
      </w:r>
      <w:r w:rsidRPr="00FB3266">
        <w:rPr>
          <w:i/>
          <w:iCs/>
        </w:rPr>
        <w:t>Considérations sur les Religions Égyptiennes</w:t>
      </w:r>
      <w:r w:rsidRPr="00FB3266">
        <w:t>, p. 56.</w:t>
      </w:r>
    </w:p>
  </w:footnote>
  <w:footnote w:id="173">
    <w:p w:rsidR="00C20374" w:rsidRDefault="00C20374" w:rsidP="00C20374">
      <w:pPr>
        <w:pStyle w:val="Notedebasdepage"/>
      </w:pPr>
      <w:r>
        <w:rPr>
          <w:rStyle w:val="Appelnotedebasdep"/>
        </w:rPr>
        <w:footnoteRef/>
      </w:r>
      <w:r>
        <w:t xml:space="preserve"> </w:t>
      </w:r>
      <w:r>
        <w:tab/>
      </w:r>
      <w:r w:rsidRPr="00FB3266">
        <w:t>Cette version selon laquelle le soleil regagne chaque soir l’abîme primordial où il se régénère à la source de vie se distingue par son caractère métaphys</w:t>
      </w:r>
      <w:r w:rsidRPr="00FB3266">
        <w:t>i</w:t>
      </w:r>
      <w:r w:rsidRPr="00FB3266">
        <w:t>que du récit de la navigation solaire sur la barque à travers les demeures de la nuit.</w:t>
      </w:r>
    </w:p>
  </w:footnote>
  <w:footnote w:id="174">
    <w:p w:rsidR="00C20374" w:rsidRDefault="00C20374" w:rsidP="00C20374">
      <w:pPr>
        <w:pStyle w:val="Notedebasdepage"/>
      </w:pPr>
      <w:r>
        <w:rPr>
          <w:rStyle w:val="Appelnotedebasdep"/>
        </w:rPr>
        <w:footnoteRef/>
      </w:r>
      <w:r>
        <w:t xml:space="preserve"> </w:t>
      </w:r>
      <w:r>
        <w:tab/>
      </w:r>
      <w:r w:rsidRPr="00FB3266">
        <w:rPr>
          <w:i/>
          <w:iCs/>
        </w:rPr>
        <w:t>Thot</w:t>
      </w:r>
      <w:r w:rsidRPr="00FB3266">
        <w:t xml:space="preserve"> représente ici l’intelligence suprême </w:t>
      </w:r>
      <w:r w:rsidRPr="00FB3266">
        <w:rPr>
          <w:i/>
          <w:iCs/>
        </w:rPr>
        <w:t>Sia</w:t>
      </w:r>
      <w:r w:rsidRPr="00FB3266">
        <w:t>. L’équivalence de Thot et de Sia, celle de Horus et de Hou, puissance créatrice du Logos, sont attestées et peuvent être contrôlées dans de très nombreux textes, la plupart de basse ép</w:t>
      </w:r>
      <w:r w:rsidRPr="00FB3266">
        <w:t>o</w:t>
      </w:r>
      <w:r w:rsidRPr="00FB3266">
        <w:t xml:space="preserve">que... (G. JÉQUIER, </w:t>
      </w:r>
      <w:r w:rsidRPr="00FB3266">
        <w:rPr>
          <w:i/>
          <w:iCs/>
        </w:rPr>
        <w:t>Considérations sur les Religions Égyptiennes</w:t>
      </w:r>
      <w:r w:rsidRPr="00FB3266">
        <w:t>, p. 80.)</w:t>
      </w:r>
    </w:p>
  </w:footnote>
  <w:footnote w:id="175">
    <w:p w:rsidR="00C20374" w:rsidRDefault="00C20374" w:rsidP="00C20374">
      <w:pPr>
        <w:pStyle w:val="Notedebasdepage"/>
      </w:pPr>
      <w:r>
        <w:rPr>
          <w:rStyle w:val="Appelnotedebasdep"/>
        </w:rPr>
        <w:footnoteRef/>
      </w:r>
      <w:r>
        <w:t xml:space="preserve"> </w:t>
      </w:r>
      <w:r>
        <w:tab/>
      </w:r>
      <w:r w:rsidRPr="00FB3266">
        <w:t>PLATON, Phédon 64, 65, 66, 67.</w:t>
      </w:r>
    </w:p>
  </w:footnote>
  <w:footnote w:id="176">
    <w:p w:rsidR="00C20374" w:rsidRDefault="00C20374" w:rsidP="00C20374">
      <w:pPr>
        <w:pStyle w:val="Notedebasdepage"/>
      </w:pPr>
      <w:r>
        <w:rPr>
          <w:rStyle w:val="Appelnotedebasdep"/>
        </w:rPr>
        <w:footnoteRef/>
      </w:r>
      <w:r>
        <w:t xml:space="preserve"> </w:t>
      </w:r>
      <w:r>
        <w:tab/>
      </w:r>
      <w:r w:rsidRPr="00FB3266">
        <w:t xml:space="preserve">Fr. DAUMAS, </w:t>
      </w:r>
      <w:r w:rsidRPr="00FB3266">
        <w:rPr>
          <w:i/>
          <w:iCs/>
        </w:rPr>
        <w:t>op. cit.</w:t>
      </w:r>
      <w:r w:rsidRPr="00FB3266">
        <w:t>, pp. 100-101.</w:t>
      </w:r>
    </w:p>
  </w:footnote>
  <w:footnote w:id="177">
    <w:p w:rsidR="00C20374" w:rsidRDefault="00C20374" w:rsidP="00C20374">
      <w:pPr>
        <w:pStyle w:val="Notedebasdepage"/>
      </w:pPr>
      <w:r>
        <w:rPr>
          <w:rStyle w:val="Appelnotedebasdep"/>
        </w:rPr>
        <w:footnoteRef/>
      </w:r>
      <w:r>
        <w:t xml:space="preserve"> </w:t>
      </w:r>
      <w:r>
        <w:tab/>
      </w:r>
      <w:r w:rsidRPr="00FB3266">
        <w:t>PLATON, Gorgias 507 e, 508 a.</w:t>
      </w:r>
    </w:p>
  </w:footnote>
  <w:footnote w:id="178">
    <w:p w:rsidR="00C20374" w:rsidRDefault="00C20374" w:rsidP="00C20374">
      <w:pPr>
        <w:pStyle w:val="Notedebasdepage"/>
      </w:pPr>
      <w:r>
        <w:rPr>
          <w:rStyle w:val="Appelnotedebasdep"/>
        </w:rPr>
        <w:footnoteRef/>
      </w:r>
      <w:r>
        <w:t xml:space="preserve"> </w:t>
      </w:r>
      <w:r>
        <w:tab/>
      </w:r>
      <w:r w:rsidRPr="00FB3266">
        <w:t xml:space="preserve">Fr. DAUMAS, </w:t>
      </w:r>
      <w:r w:rsidRPr="00FB3266">
        <w:rPr>
          <w:i/>
          <w:iCs/>
        </w:rPr>
        <w:t>op. cit.</w:t>
      </w:r>
      <w:r w:rsidRPr="00FB3266">
        <w:t>, p. 107.</w:t>
      </w:r>
    </w:p>
  </w:footnote>
  <w:footnote w:id="179">
    <w:p w:rsidR="00C20374" w:rsidRDefault="00C20374" w:rsidP="00C20374">
      <w:pPr>
        <w:pStyle w:val="Notedebasdepage"/>
      </w:pPr>
      <w:r>
        <w:rPr>
          <w:rStyle w:val="Appelnotedebasdep"/>
        </w:rPr>
        <w:footnoteRef/>
      </w:r>
      <w:r>
        <w:t xml:space="preserve"> </w:t>
      </w:r>
      <w:r>
        <w:tab/>
      </w:r>
      <w:r w:rsidRPr="00FB3266">
        <w:t xml:space="preserve">P. GILBERT </w:t>
      </w:r>
      <w:r w:rsidRPr="00FB3266">
        <w:rPr>
          <w:i/>
          <w:iCs/>
        </w:rPr>
        <w:t>op. cit.</w:t>
      </w:r>
      <w:r w:rsidRPr="00FB3266">
        <w:t>, p. 39.</w:t>
      </w:r>
    </w:p>
  </w:footnote>
  <w:footnote w:id="180">
    <w:p w:rsidR="00C20374" w:rsidRDefault="00C20374" w:rsidP="00C20374">
      <w:pPr>
        <w:pStyle w:val="Notedebasdepage"/>
      </w:pPr>
      <w:r>
        <w:rPr>
          <w:rStyle w:val="Appelnotedebasdep"/>
        </w:rPr>
        <w:footnoteRef/>
      </w:r>
      <w:r>
        <w:t xml:space="preserve"> </w:t>
      </w:r>
      <w:r>
        <w:tab/>
      </w:r>
      <w:r w:rsidRPr="00FB3266">
        <w:t xml:space="preserve">Fr. DAUMAS, </w:t>
      </w:r>
      <w:r w:rsidRPr="00FB3266">
        <w:rPr>
          <w:i/>
          <w:iCs/>
        </w:rPr>
        <w:t>op. cit.</w:t>
      </w:r>
      <w:r w:rsidRPr="00FB3266">
        <w:t>, p. 102.</w:t>
      </w:r>
    </w:p>
  </w:footnote>
  <w:footnote w:id="181">
    <w:p w:rsidR="00C20374" w:rsidRDefault="00C20374" w:rsidP="00C20374">
      <w:pPr>
        <w:pStyle w:val="Notedebasdepage"/>
      </w:pPr>
      <w:r>
        <w:rPr>
          <w:rStyle w:val="Appelnotedebasdep"/>
        </w:rPr>
        <w:footnoteRef/>
      </w:r>
      <w:r>
        <w:t xml:space="preserve"> </w:t>
      </w:r>
      <w:r>
        <w:tab/>
      </w:r>
      <w:r w:rsidRPr="00FB3266">
        <w:t xml:space="preserve">Cf. </w:t>
      </w:r>
      <w:r w:rsidRPr="00FB3266">
        <w:rPr>
          <w:i/>
          <w:iCs/>
        </w:rPr>
        <w:t>Le Livre des Deux Chemins</w:t>
      </w:r>
      <w:r w:rsidRPr="00FB3266">
        <w:t xml:space="preserve">, in. J. VANDIER, </w:t>
      </w:r>
      <w:r w:rsidRPr="00FB3266">
        <w:rPr>
          <w:i/>
          <w:iCs/>
        </w:rPr>
        <w:t>op. cit.</w:t>
      </w:r>
      <w:r w:rsidRPr="00FB3266">
        <w:t>, pp. 85 et suiva</w:t>
      </w:r>
      <w:r w:rsidRPr="00FB3266">
        <w:t>n</w:t>
      </w:r>
      <w:r w:rsidRPr="00FB3266">
        <w:t>tes.</w:t>
      </w:r>
    </w:p>
  </w:footnote>
  <w:footnote w:id="182">
    <w:p w:rsidR="00C20374" w:rsidRDefault="00C20374" w:rsidP="00C20374">
      <w:pPr>
        <w:pStyle w:val="Notedebasdepage"/>
      </w:pPr>
      <w:r>
        <w:rPr>
          <w:rStyle w:val="Appelnotedebasdep"/>
        </w:rPr>
        <w:footnoteRef/>
      </w:r>
      <w:r>
        <w:t xml:space="preserve"> </w:t>
      </w:r>
      <w:r>
        <w:tab/>
      </w:r>
      <w:r w:rsidRPr="00FB3266">
        <w:t>Voir note complémentaire n° 9, p. 71.</w:t>
      </w:r>
    </w:p>
  </w:footnote>
  <w:footnote w:id="183">
    <w:p w:rsidR="00C20374" w:rsidRDefault="00C20374" w:rsidP="00C20374">
      <w:pPr>
        <w:pStyle w:val="Notedebasdepage"/>
      </w:pPr>
      <w:r>
        <w:rPr>
          <w:rStyle w:val="Appelnotedebasdep"/>
        </w:rPr>
        <w:footnoteRef/>
      </w:r>
      <w:r>
        <w:t xml:space="preserve"> </w:t>
      </w:r>
      <w:r>
        <w:tab/>
      </w:r>
      <w:r w:rsidRPr="00FB3266">
        <w:t>PLATON, Phédon 114 b, c.</w:t>
      </w:r>
    </w:p>
  </w:footnote>
  <w:footnote w:id="184">
    <w:p w:rsidR="00C20374" w:rsidRDefault="00C20374" w:rsidP="00C20374">
      <w:pPr>
        <w:pStyle w:val="Notedebasdepage"/>
      </w:pPr>
      <w:r>
        <w:rPr>
          <w:rStyle w:val="Appelnotedebasdep"/>
        </w:rPr>
        <w:footnoteRef/>
      </w:r>
      <w:r>
        <w:t xml:space="preserve"> </w:t>
      </w:r>
      <w:r>
        <w:tab/>
      </w:r>
      <w:r w:rsidRPr="00FB3266">
        <w:t xml:space="preserve">Trad. Fr. DAUMAS, </w:t>
      </w:r>
      <w:r w:rsidRPr="00FB3266">
        <w:rPr>
          <w:i/>
          <w:iCs/>
        </w:rPr>
        <w:t>op. cit.</w:t>
      </w:r>
      <w:r w:rsidRPr="00FB3266">
        <w:t>, p. 133.</w:t>
      </w:r>
    </w:p>
  </w:footnote>
  <w:footnote w:id="185">
    <w:p w:rsidR="00C20374" w:rsidRDefault="00C20374" w:rsidP="00C20374">
      <w:pPr>
        <w:pStyle w:val="Notedebasdepage"/>
      </w:pPr>
      <w:r>
        <w:rPr>
          <w:rStyle w:val="Appelnotedebasdep"/>
        </w:rPr>
        <w:footnoteRef/>
      </w:r>
      <w:r>
        <w:t xml:space="preserve"> </w:t>
      </w:r>
      <w:r>
        <w:tab/>
      </w:r>
      <w:r w:rsidRPr="00FB3266">
        <w:t xml:space="preserve">Pour la description de l’avenue, cf. MORET, </w:t>
      </w:r>
      <w:r w:rsidRPr="00FB3266">
        <w:rPr>
          <w:i/>
          <w:iCs/>
        </w:rPr>
        <w:t>L’Égypte pharaonique</w:t>
      </w:r>
      <w:r w:rsidRPr="00FB3266">
        <w:t>, p. 143.</w:t>
      </w:r>
    </w:p>
  </w:footnote>
  <w:footnote w:id="186">
    <w:p w:rsidR="00C20374" w:rsidRDefault="00C20374" w:rsidP="00C20374">
      <w:pPr>
        <w:pStyle w:val="Notedebasdepage"/>
      </w:pPr>
      <w:r>
        <w:rPr>
          <w:rStyle w:val="Appelnotedebasdep"/>
        </w:rPr>
        <w:footnoteRef/>
      </w:r>
      <w:r>
        <w:t xml:space="preserve"> </w:t>
      </w:r>
      <w:r>
        <w:tab/>
      </w:r>
      <w:r w:rsidRPr="00FB3266">
        <w:t>PLATON, Lettre VII, 326 b ; cf. aussi République V, 473 d.</w:t>
      </w:r>
    </w:p>
  </w:footnote>
  <w:footnote w:id="187">
    <w:p w:rsidR="00C20374" w:rsidRDefault="00C20374" w:rsidP="00C20374">
      <w:pPr>
        <w:pStyle w:val="Notedebasdepage"/>
      </w:pPr>
      <w:r>
        <w:rPr>
          <w:rStyle w:val="Appelnotedebasdep"/>
        </w:rPr>
        <w:footnoteRef/>
      </w:r>
      <w:r>
        <w:t xml:space="preserve"> </w:t>
      </w:r>
      <w:r>
        <w:tab/>
      </w:r>
      <w:r w:rsidRPr="00FB3266">
        <w:t>PLATON, Apologie de Socrate, 31, d, e.</w:t>
      </w:r>
    </w:p>
  </w:footnote>
  <w:footnote w:id="188">
    <w:p w:rsidR="00C20374" w:rsidRDefault="00C20374" w:rsidP="00C20374">
      <w:pPr>
        <w:pStyle w:val="Notedebasdepage"/>
      </w:pPr>
      <w:r>
        <w:rPr>
          <w:rStyle w:val="Appelnotedebasdep"/>
        </w:rPr>
        <w:footnoteRef/>
      </w:r>
      <w:r>
        <w:t xml:space="preserve"> </w:t>
      </w:r>
      <w:r>
        <w:tab/>
      </w:r>
      <w:r w:rsidRPr="00FB3266">
        <w:t>PLATON, République V, 473 d.</w:t>
      </w:r>
    </w:p>
  </w:footnote>
  <w:footnote w:id="189">
    <w:p w:rsidR="00C20374" w:rsidRDefault="00C20374" w:rsidP="00C20374">
      <w:pPr>
        <w:pStyle w:val="Notedebasdepage"/>
      </w:pPr>
      <w:r>
        <w:rPr>
          <w:rStyle w:val="Appelnotedebasdep"/>
        </w:rPr>
        <w:footnoteRef/>
      </w:r>
      <w:r>
        <w:t xml:space="preserve"> </w:t>
      </w:r>
      <w:r>
        <w:tab/>
      </w:r>
      <w:r w:rsidRPr="00FB3266">
        <w:t>PLATON, République VII, 516 b.</w:t>
      </w:r>
    </w:p>
  </w:footnote>
  <w:footnote w:id="190">
    <w:p w:rsidR="00C20374" w:rsidRDefault="00C20374" w:rsidP="00C20374">
      <w:pPr>
        <w:pStyle w:val="Notedebasdepage"/>
      </w:pPr>
      <w:r>
        <w:rPr>
          <w:rStyle w:val="Appelnotedebasdep"/>
        </w:rPr>
        <w:footnoteRef/>
      </w:r>
      <w:r>
        <w:t xml:space="preserve"> </w:t>
      </w:r>
      <w:r>
        <w:tab/>
      </w:r>
      <w:r w:rsidRPr="00FB3266">
        <w:t xml:space="preserve">G. BACHELARD, </w:t>
      </w:r>
      <w:hyperlink r:id="rId8" w:history="1">
        <w:r w:rsidRPr="009B3F8E">
          <w:rPr>
            <w:rStyle w:val="Lienhypertexte"/>
            <w:i/>
          </w:rPr>
          <w:t>L’air et les songes</w:t>
        </w:r>
      </w:hyperlink>
      <w:r w:rsidRPr="00FB3266">
        <w:t xml:space="preserve">, p. 17 et les remarquables études de R. DESEILLE sur le rêve éveillé : </w:t>
      </w:r>
      <w:r w:rsidRPr="009B3F8E">
        <w:rPr>
          <w:i/>
        </w:rPr>
        <w:t>Exploration de l’affectivité subconsciente par la méthode du rêve éveillé</w:t>
      </w:r>
      <w:r w:rsidRPr="00FB3266">
        <w:t xml:space="preserve">, Paris, 1938 ; </w:t>
      </w:r>
      <w:r w:rsidRPr="009B3F8E">
        <w:rPr>
          <w:i/>
        </w:rPr>
        <w:t>Le rêve éveillé en psychothér</w:t>
      </w:r>
      <w:r w:rsidRPr="009B3F8E">
        <w:rPr>
          <w:i/>
        </w:rPr>
        <w:t>a</w:t>
      </w:r>
      <w:r w:rsidRPr="009B3F8E">
        <w:rPr>
          <w:i/>
        </w:rPr>
        <w:t>pie</w:t>
      </w:r>
      <w:r w:rsidRPr="00FB3266">
        <w:t xml:space="preserve">, Paris, 1945. </w:t>
      </w:r>
      <w:r w:rsidRPr="009B3F8E">
        <w:rPr>
          <w:i/>
        </w:rPr>
        <w:t>Psychanalyse et rêve éveillé dirigé</w:t>
      </w:r>
      <w:r w:rsidRPr="00FB3266">
        <w:t>, Paris 1950.</w:t>
      </w:r>
    </w:p>
  </w:footnote>
  <w:footnote w:id="191">
    <w:p w:rsidR="00C20374" w:rsidRDefault="00C20374" w:rsidP="00C20374">
      <w:pPr>
        <w:pStyle w:val="Notedebasdepage"/>
      </w:pPr>
      <w:r>
        <w:rPr>
          <w:rStyle w:val="Appelnotedebasdep"/>
        </w:rPr>
        <w:footnoteRef/>
      </w:r>
      <w:r>
        <w:t xml:space="preserve"> </w:t>
      </w:r>
      <w:r>
        <w:tab/>
      </w:r>
      <w:r w:rsidRPr="00FB3266">
        <w:t xml:space="preserve">G. BACHELARD, </w:t>
      </w:r>
      <w:hyperlink r:id="rId9" w:history="1">
        <w:r w:rsidRPr="009B3F8E">
          <w:rPr>
            <w:rStyle w:val="Lienhypertexte"/>
            <w:i/>
            <w:iCs/>
          </w:rPr>
          <w:t>L’air et les songes</w:t>
        </w:r>
      </w:hyperlink>
      <w:r w:rsidRPr="00FB3266">
        <w:t>, p. 18.</w:t>
      </w:r>
    </w:p>
  </w:footnote>
  <w:footnote w:id="192">
    <w:p w:rsidR="00C20374" w:rsidRDefault="00C20374" w:rsidP="00C20374">
      <w:pPr>
        <w:pStyle w:val="Notedebasdepage"/>
      </w:pPr>
      <w:r>
        <w:rPr>
          <w:rStyle w:val="Appelnotedebasdep"/>
        </w:rPr>
        <w:footnoteRef/>
      </w:r>
      <w:r>
        <w:t xml:space="preserve"> </w:t>
      </w:r>
      <w:r>
        <w:tab/>
      </w:r>
      <w:r w:rsidRPr="00FB3266">
        <w:t>G. BACHELARD : « C’est dans le voyage en haut que l’</w:t>
      </w:r>
      <w:r w:rsidRPr="00FB3266">
        <w:rPr>
          <w:i/>
          <w:iCs/>
        </w:rPr>
        <w:t>élan vital</w:t>
      </w:r>
      <w:r w:rsidRPr="00FB3266">
        <w:t xml:space="preserve"> est l’</w:t>
      </w:r>
      <w:r w:rsidRPr="00FB3266">
        <w:rPr>
          <w:i/>
          <w:iCs/>
        </w:rPr>
        <w:t>élan hominisant</w:t>
      </w:r>
      <w:r w:rsidRPr="00FB3266">
        <w:t xml:space="preserve"> », </w:t>
      </w:r>
      <w:r w:rsidRPr="00FB3266">
        <w:rPr>
          <w:i/>
          <w:iCs/>
        </w:rPr>
        <w:t>op. cit.</w:t>
      </w:r>
      <w:r w:rsidRPr="00FB3266">
        <w:t>, p. 18.</w:t>
      </w:r>
    </w:p>
  </w:footnote>
  <w:footnote w:id="193">
    <w:p w:rsidR="00C20374" w:rsidRDefault="00C20374" w:rsidP="00C20374">
      <w:pPr>
        <w:pStyle w:val="Notedebasdepage"/>
      </w:pPr>
      <w:r>
        <w:rPr>
          <w:rStyle w:val="Appelnotedebasdep"/>
        </w:rPr>
        <w:footnoteRef/>
      </w:r>
      <w:r>
        <w:t xml:space="preserve"> </w:t>
      </w:r>
      <w:r>
        <w:tab/>
      </w:r>
      <w:r w:rsidRPr="00FB3266">
        <w:t xml:space="preserve">E. MORET, </w:t>
      </w:r>
      <w:r w:rsidRPr="009B3F8E">
        <w:rPr>
          <w:i/>
        </w:rPr>
        <w:t>L’Égypte pharaonique</w:t>
      </w:r>
      <w:r w:rsidRPr="00FB3266">
        <w:t>, p. 129.</w:t>
      </w:r>
    </w:p>
  </w:footnote>
  <w:footnote w:id="194">
    <w:p w:rsidR="00C20374" w:rsidRDefault="00C20374" w:rsidP="00C20374">
      <w:pPr>
        <w:pStyle w:val="Notedebasdepage"/>
      </w:pPr>
      <w:r>
        <w:rPr>
          <w:rStyle w:val="Appelnotedebasdep"/>
        </w:rPr>
        <w:footnoteRef/>
      </w:r>
      <w:r>
        <w:t xml:space="preserve"> </w:t>
      </w:r>
      <w:r>
        <w:tab/>
      </w:r>
      <w:r w:rsidRPr="00FB3266">
        <w:t>PLATON, Phèdre 247 e.</w:t>
      </w:r>
    </w:p>
  </w:footnote>
  <w:footnote w:id="195">
    <w:p w:rsidR="00C20374" w:rsidRDefault="00C20374" w:rsidP="00C20374">
      <w:pPr>
        <w:pStyle w:val="Notedebasdepage"/>
      </w:pPr>
      <w:r>
        <w:rPr>
          <w:rStyle w:val="Appelnotedebasdep"/>
        </w:rPr>
        <w:footnoteRef/>
      </w:r>
      <w:r>
        <w:t xml:space="preserve"> </w:t>
      </w:r>
      <w:r>
        <w:tab/>
      </w:r>
      <w:r w:rsidRPr="00FB3266">
        <w:rPr>
          <w:i/>
          <w:iCs/>
        </w:rPr>
        <w:t>Texte des Pyramides</w:t>
      </w:r>
      <w:r w:rsidRPr="00FB3266">
        <w:t xml:space="preserve"> (cité par A. MORET).</w:t>
      </w:r>
    </w:p>
  </w:footnote>
  <w:footnote w:id="196">
    <w:p w:rsidR="00C20374" w:rsidRDefault="00C20374" w:rsidP="00C20374">
      <w:pPr>
        <w:pStyle w:val="Notedebasdepage"/>
      </w:pPr>
      <w:r>
        <w:rPr>
          <w:rStyle w:val="Appelnotedebasdep"/>
        </w:rPr>
        <w:footnoteRef/>
      </w:r>
      <w:r>
        <w:t xml:space="preserve"> </w:t>
      </w:r>
      <w:r>
        <w:tab/>
      </w:r>
      <w:r w:rsidRPr="00FB3266">
        <w:t>Cantique n° 34057 conservé sur une stèle du Musée du Caire (XIX</w:t>
      </w:r>
      <w:r w:rsidRPr="00FB3266">
        <w:rPr>
          <w:vertAlign w:val="superscript"/>
        </w:rPr>
        <w:t>e</w:t>
      </w:r>
      <w:r w:rsidRPr="00FB3266">
        <w:t xml:space="preserve"> dyna</w:t>
      </w:r>
      <w:r w:rsidRPr="00FB3266">
        <w:t>s</w:t>
      </w:r>
      <w:r w:rsidRPr="00FB3266">
        <w:t xml:space="preserve">tie) et cité par E. DRIOTON, </w:t>
      </w:r>
      <w:r w:rsidRPr="00FB3266">
        <w:rPr>
          <w:i/>
          <w:iCs/>
        </w:rPr>
        <w:t>La Religion Égyptienne</w:t>
      </w:r>
      <w:r w:rsidRPr="00FB3266">
        <w:t xml:space="preserve">, in </w:t>
      </w:r>
      <w:r w:rsidRPr="00FB3266">
        <w:rPr>
          <w:i/>
          <w:iCs/>
        </w:rPr>
        <w:t>Histoire des Rel</w:t>
      </w:r>
      <w:r w:rsidRPr="00FB3266">
        <w:rPr>
          <w:i/>
          <w:iCs/>
        </w:rPr>
        <w:t>i</w:t>
      </w:r>
      <w:r w:rsidRPr="00FB3266">
        <w:rPr>
          <w:i/>
          <w:iCs/>
        </w:rPr>
        <w:t>gions</w:t>
      </w:r>
      <w:r w:rsidRPr="00FB3266">
        <w:t>, Paris, 1955, p. 125.</w:t>
      </w:r>
    </w:p>
  </w:footnote>
  <w:footnote w:id="197">
    <w:p w:rsidR="00C20374" w:rsidRDefault="00C20374" w:rsidP="00C20374">
      <w:pPr>
        <w:pStyle w:val="Notedebasdepage"/>
      </w:pPr>
      <w:r>
        <w:rPr>
          <w:rStyle w:val="Appelnotedebasdep"/>
        </w:rPr>
        <w:footnoteRef/>
      </w:r>
      <w:r>
        <w:t xml:space="preserve"> </w:t>
      </w:r>
      <w:r>
        <w:tab/>
      </w:r>
      <w:r w:rsidRPr="00FB3266">
        <w:t xml:space="preserve">Telle est la thèse proposée dans l’ouvrage de H. A. GROENE-WEGEN-FRANKFORT, </w:t>
      </w:r>
      <w:r w:rsidRPr="00FB3266">
        <w:rPr>
          <w:i/>
          <w:iCs/>
          <w:lang w:val="en-GB"/>
        </w:rPr>
        <w:t>Arrest and Movement</w:t>
      </w:r>
      <w:r w:rsidRPr="00FB3266">
        <w:t>, Londres, 1951 (voir surtout chap. 2).</w:t>
      </w:r>
    </w:p>
  </w:footnote>
  <w:footnote w:id="198">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Phèdre</w:t>
      </w:r>
      <w:r w:rsidRPr="00FB3266">
        <w:t xml:space="preserve"> : « Portant vers le haut son regard à la manière de l’oiseau... », </w:t>
      </w:r>
      <w:r w:rsidRPr="00FB3266">
        <w:rPr>
          <w:i/>
          <w:iCs/>
        </w:rPr>
        <w:t>249 d</w:t>
      </w:r>
      <w:r w:rsidRPr="00FB3266">
        <w:t>.</w:t>
      </w:r>
    </w:p>
  </w:footnote>
  <w:footnote w:id="199">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Gorgias 521 e, 522 a</w:t>
      </w:r>
      <w:r w:rsidRPr="00FB3266">
        <w:t> : « Je serai jugé comme le serait un méd</w:t>
      </w:r>
      <w:r w:rsidRPr="00FB3266">
        <w:t>e</w:t>
      </w:r>
      <w:r w:rsidRPr="00FB3266">
        <w:t>cin traduit devant un tribunal d’enfants... que pourrait dire le médecin vict</w:t>
      </w:r>
      <w:r w:rsidRPr="00FB3266">
        <w:t>i</w:t>
      </w:r>
      <w:r w:rsidRPr="00FB3266">
        <w:t>me d’une si fâcheuse aventure ? ... »</w:t>
      </w:r>
    </w:p>
  </w:footnote>
  <w:footnote w:id="200">
    <w:p w:rsidR="00C20374" w:rsidRDefault="00C20374" w:rsidP="00C20374">
      <w:pPr>
        <w:pStyle w:val="Notedebasdepage"/>
      </w:pPr>
      <w:r>
        <w:rPr>
          <w:rStyle w:val="Appelnotedebasdep"/>
        </w:rPr>
        <w:footnoteRef/>
      </w:r>
      <w:r>
        <w:t xml:space="preserve"> </w:t>
      </w:r>
      <w:r>
        <w:tab/>
      </w:r>
      <w:r w:rsidRPr="00FB3266">
        <w:t xml:space="preserve">PLATON, </w:t>
      </w:r>
      <w:r w:rsidRPr="00FB3266">
        <w:rPr>
          <w:i/>
          <w:iCs/>
        </w:rPr>
        <w:t>Apologie</w:t>
      </w:r>
      <w:r w:rsidRPr="00FB3266">
        <w:t> : « ... et j’aimerais surtout à examiner ceux de là-haut tout à loisir, à les interroger, comme je faisais ici, pour découvrir qui d’entre eux est savant, et qui croit l’être, tout en ne l’étant pas. »</w:t>
      </w:r>
    </w:p>
  </w:footnote>
  <w:footnote w:id="201">
    <w:p w:rsidR="00C20374" w:rsidRDefault="00C20374" w:rsidP="00C20374">
      <w:pPr>
        <w:pStyle w:val="Notedebasdepage"/>
      </w:pPr>
      <w:r>
        <w:rPr>
          <w:rStyle w:val="Appelnotedebasdep"/>
        </w:rPr>
        <w:footnoteRef/>
      </w:r>
      <w:r>
        <w:t xml:space="preserve"> </w:t>
      </w:r>
      <w:r>
        <w:tab/>
      </w:r>
      <w:r w:rsidRPr="00FB3266">
        <w:t xml:space="preserve">Cf. C. E. SANDER-HANSEN, </w:t>
      </w:r>
      <w:r w:rsidRPr="00FB3266">
        <w:rPr>
          <w:i/>
          <w:iCs/>
          <w:lang w:val="de-DE"/>
        </w:rPr>
        <w:t>Der Begriff des Todes bei den Aegyptern</w:t>
      </w:r>
      <w:r w:rsidRPr="00FB3266">
        <w:t>, C</w:t>
      </w:r>
      <w:r w:rsidRPr="00FB3266">
        <w:t>o</w:t>
      </w:r>
      <w:r w:rsidRPr="00FB3266">
        <w:t xml:space="preserve">penhague, 1942. Compte rendu par J. CAPART, </w:t>
      </w:r>
      <w:r w:rsidRPr="00FB3266">
        <w:rPr>
          <w:i/>
          <w:iCs/>
        </w:rPr>
        <w:t>Chronique d’Égypte</w:t>
      </w:r>
      <w:r w:rsidRPr="00FB3266">
        <w:t>, n° 35, janvier 1943.</w:t>
      </w:r>
    </w:p>
  </w:footnote>
  <w:footnote w:id="202">
    <w:p w:rsidR="00C20374" w:rsidRDefault="00C20374" w:rsidP="00C20374">
      <w:pPr>
        <w:pStyle w:val="Notedebasdepage"/>
      </w:pPr>
      <w:r>
        <w:rPr>
          <w:rStyle w:val="Appelnotedebasdep"/>
        </w:rPr>
        <w:footnoteRef/>
      </w:r>
      <w:r>
        <w:t xml:space="preserve"> </w:t>
      </w:r>
      <w:r>
        <w:tab/>
      </w:r>
      <w:r w:rsidRPr="00FB3266">
        <w:t>E. DRIOTON, La Religion Égyptienne, in Histoire des Religions, Paris, 1955, p. 38.</w:t>
      </w:r>
    </w:p>
  </w:footnote>
  <w:footnote w:id="203">
    <w:p w:rsidR="00C20374" w:rsidRDefault="00C20374" w:rsidP="00C20374">
      <w:pPr>
        <w:pStyle w:val="Notedebasdepage"/>
      </w:pPr>
      <w:r>
        <w:rPr>
          <w:rStyle w:val="Appelnotedebasdep"/>
        </w:rPr>
        <w:footnoteRef/>
      </w:r>
      <w:r>
        <w:t xml:space="preserve"> </w:t>
      </w:r>
      <w:r>
        <w:tab/>
      </w:r>
      <w:r w:rsidRPr="00FB3266">
        <w:t>E. DRIOTON, p. 39.</w:t>
      </w:r>
    </w:p>
  </w:footnote>
  <w:footnote w:id="204">
    <w:p w:rsidR="00C20374" w:rsidRDefault="00C20374" w:rsidP="00C20374">
      <w:pPr>
        <w:pStyle w:val="Notedebasdepage"/>
      </w:pPr>
      <w:r>
        <w:rPr>
          <w:rStyle w:val="Appelnotedebasdep"/>
        </w:rPr>
        <w:footnoteRef/>
      </w:r>
      <w:r>
        <w:t xml:space="preserve"> </w:t>
      </w:r>
      <w:r>
        <w:tab/>
      </w:r>
      <w:r w:rsidRPr="00FB3266">
        <w:t>Cf. p. 16.</w:t>
      </w:r>
    </w:p>
  </w:footnote>
  <w:footnote w:id="205">
    <w:p w:rsidR="00C20374" w:rsidRDefault="00C20374" w:rsidP="00C20374">
      <w:pPr>
        <w:pStyle w:val="Notedebasdepage"/>
      </w:pPr>
      <w:r>
        <w:rPr>
          <w:rStyle w:val="Appelnotedebasdep"/>
        </w:rPr>
        <w:footnoteRef/>
      </w:r>
      <w:r>
        <w:t xml:space="preserve"> </w:t>
      </w:r>
      <w:r>
        <w:tab/>
      </w:r>
      <w:r w:rsidRPr="00FB3266">
        <w:t>Cf. p. 17.</w:t>
      </w:r>
    </w:p>
  </w:footnote>
  <w:footnote w:id="206">
    <w:p w:rsidR="00C20374" w:rsidRDefault="00C20374" w:rsidP="00C20374">
      <w:pPr>
        <w:pStyle w:val="Notedebasdepage"/>
      </w:pPr>
      <w:r>
        <w:rPr>
          <w:rStyle w:val="Appelnotedebasdep"/>
        </w:rPr>
        <w:footnoteRef/>
      </w:r>
      <w:r>
        <w:t xml:space="preserve"> </w:t>
      </w:r>
      <w:r>
        <w:tab/>
      </w:r>
      <w:r w:rsidRPr="00FB3266">
        <w:t>PLATON, Phédon 114 e.</w:t>
      </w:r>
    </w:p>
  </w:footnote>
  <w:footnote w:id="207">
    <w:p w:rsidR="00C20374" w:rsidRDefault="00C20374" w:rsidP="00C20374">
      <w:pPr>
        <w:pStyle w:val="Notedebasdepage"/>
      </w:pPr>
      <w:r>
        <w:rPr>
          <w:rStyle w:val="Appelnotedebasdep"/>
        </w:rPr>
        <w:footnoteRef/>
      </w:r>
      <w:r>
        <w:t xml:space="preserve"> </w:t>
      </w:r>
      <w:r>
        <w:tab/>
      </w:r>
      <w:r w:rsidRPr="00FB3266">
        <w:t>Cf. p. 21.</w:t>
      </w:r>
    </w:p>
  </w:footnote>
  <w:footnote w:id="208">
    <w:p w:rsidR="00C20374" w:rsidRDefault="00C20374" w:rsidP="00C20374">
      <w:pPr>
        <w:pStyle w:val="Notedebasdepage"/>
      </w:pPr>
      <w:r>
        <w:rPr>
          <w:rStyle w:val="Appelnotedebasdep"/>
        </w:rPr>
        <w:footnoteRef/>
      </w:r>
      <w:r>
        <w:t xml:space="preserve"> </w:t>
      </w:r>
      <w:r>
        <w:tab/>
      </w:r>
      <w:r w:rsidRPr="00FB3266">
        <w:t>Cf. p. 23.</w:t>
      </w:r>
    </w:p>
  </w:footnote>
  <w:footnote w:id="209">
    <w:p w:rsidR="00C20374" w:rsidRDefault="00C20374" w:rsidP="00C20374">
      <w:pPr>
        <w:pStyle w:val="Notedebasdepage"/>
      </w:pPr>
      <w:r>
        <w:rPr>
          <w:rStyle w:val="Appelnotedebasdep"/>
        </w:rPr>
        <w:footnoteRef/>
      </w:r>
      <w:r>
        <w:t xml:space="preserve"> </w:t>
      </w:r>
      <w:r>
        <w:tab/>
      </w:r>
      <w:r w:rsidRPr="00FB3266">
        <w:t>Cf. p. 25.</w:t>
      </w:r>
    </w:p>
  </w:footnote>
  <w:footnote w:id="210">
    <w:p w:rsidR="00C20374" w:rsidRDefault="00C20374" w:rsidP="00C20374">
      <w:pPr>
        <w:pStyle w:val="Notedebasdepage"/>
      </w:pPr>
      <w:r>
        <w:rPr>
          <w:rStyle w:val="Appelnotedebasdep"/>
        </w:rPr>
        <w:footnoteRef/>
      </w:r>
      <w:r>
        <w:t xml:space="preserve"> </w:t>
      </w:r>
      <w:r>
        <w:tab/>
      </w:r>
      <w:r w:rsidRPr="00FB3266">
        <w:t>Cf. p. 26.</w:t>
      </w:r>
    </w:p>
  </w:footnote>
  <w:footnote w:id="211">
    <w:p w:rsidR="00C20374" w:rsidRDefault="00C20374" w:rsidP="00C20374">
      <w:pPr>
        <w:pStyle w:val="Notedebasdepage"/>
      </w:pPr>
      <w:r>
        <w:rPr>
          <w:rStyle w:val="Appelnotedebasdep"/>
        </w:rPr>
        <w:footnoteRef/>
      </w:r>
      <w:r>
        <w:t xml:space="preserve"> </w:t>
      </w:r>
      <w:r>
        <w:tab/>
      </w:r>
      <w:r w:rsidRPr="00FB3266">
        <w:t>Cf. p. 27.</w:t>
      </w:r>
    </w:p>
  </w:footnote>
  <w:footnote w:id="212">
    <w:p w:rsidR="00C20374" w:rsidRDefault="00C20374" w:rsidP="00C20374">
      <w:pPr>
        <w:pStyle w:val="Notedebasdepage"/>
      </w:pPr>
      <w:r>
        <w:rPr>
          <w:rStyle w:val="Appelnotedebasdep"/>
        </w:rPr>
        <w:footnoteRef/>
      </w:r>
      <w:r>
        <w:t xml:space="preserve"> </w:t>
      </w:r>
      <w:r>
        <w:tab/>
      </w:r>
      <w:r w:rsidRPr="00FB3266">
        <w:t xml:space="preserve">P.-M. SCHUHL, </w:t>
      </w:r>
      <w:r w:rsidRPr="009B3F8E">
        <w:rPr>
          <w:i/>
        </w:rPr>
        <w:t>Essai sur la fonction de la pensée grecque</w:t>
      </w:r>
      <w:r w:rsidRPr="00FB3266">
        <w:t>, Paris, 1934, p. 177.</w:t>
      </w:r>
    </w:p>
  </w:footnote>
  <w:footnote w:id="213">
    <w:p w:rsidR="00C20374" w:rsidRDefault="00C20374" w:rsidP="00C20374">
      <w:pPr>
        <w:pStyle w:val="Notedebasdepage"/>
      </w:pPr>
      <w:r>
        <w:rPr>
          <w:rStyle w:val="Appelnotedebasdep"/>
        </w:rPr>
        <w:footnoteRef/>
      </w:r>
      <w:r>
        <w:t xml:space="preserve"> </w:t>
      </w:r>
      <w:r>
        <w:tab/>
      </w:r>
      <w:r w:rsidRPr="00FB3266">
        <w:t>Cf. p. 35.</w:t>
      </w:r>
    </w:p>
  </w:footnote>
  <w:footnote w:id="214">
    <w:p w:rsidR="00C20374" w:rsidRDefault="00C20374" w:rsidP="00C20374">
      <w:pPr>
        <w:pStyle w:val="Notedebasdepage"/>
      </w:pPr>
      <w:r>
        <w:rPr>
          <w:rStyle w:val="Appelnotedebasdep"/>
        </w:rPr>
        <w:footnoteRef/>
      </w:r>
      <w:r>
        <w:t xml:space="preserve"> </w:t>
      </w:r>
      <w:r>
        <w:tab/>
      </w:r>
      <w:r w:rsidRPr="00FB3266">
        <w:t xml:space="preserve">A. MORET, </w:t>
      </w:r>
      <w:r w:rsidRPr="00FB3266">
        <w:rPr>
          <w:i/>
          <w:iCs/>
        </w:rPr>
        <w:t>Histoire de l’Orient</w:t>
      </w:r>
      <w:r w:rsidRPr="00FB3266">
        <w:t>, I</w:t>
      </w:r>
      <w:r w:rsidRPr="00FB3266">
        <w:rPr>
          <w:vertAlign w:val="superscript"/>
        </w:rPr>
        <w:t>re</w:t>
      </w:r>
      <w:r w:rsidRPr="00FB3266">
        <w:t xml:space="preserve"> partie, pp. 210-211, Paris, Presses Un</w:t>
      </w:r>
      <w:r w:rsidRPr="00FB3266">
        <w:t>i</w:t>
      </w:r>
      <w:r w:rsidRPr="00FB3266">
        <w:t>versitaires, 1936.</w:t>
      </w:r>
    </w:p>
  </w:footnote>
  <w:footnote w:id="215">
    <w:p w:rsidR="00C20374" w:rsidRDefault="00C20374" w:rsidP="00C20374">
      <w:pPr>
        <w:pStyle w:val="Notedebasdepage"/>
      </w:pPr>
      <w:r>
        <w:rPr>
          <w:rStyle w:val="Appelnotedebasdep"/>
        </w:rPr>
        <w:footnoteRef/>
      </w:r>
      <w:r>
        <w:t xml:space="preserve"> </w:t>
      </w:r>
      <w:r>
        <w:tab/>
      </w:r>
      <w:r w:rsidRPr="00FB3266">
        <w:t>Cf. p.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374" w:rsidRDefault="00C20374" w:rsidP="00C20374">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Roger Godel, Socrate et le Sage Indien</w:t>
    </w:r>
    <w:r w:rsidRPr="00315C7E">
      <w:rPr>
        <w:rFonts w:ascii="Times New Roman" w:hAnsi="Times New Roman"/>
      </w:rPr>
      <w:t>.</w:t>
    </w:r>
    <w:r>
      <w:rPr>
        <w:rFonts w:ascii="Times New Roman" w:hAnsi="Times New Roman"/>
      </w:rPr>
      <w:t xml:space="preserve"> Cheminements vers la sagesse.</w:t>
    </w:r>
    <w:r w:rsidRPr="00C90835">
      <w:rPr>
        <w:rFonts w:ascii="Times New Roman" w:hAnsi="Times New Roman"/>
      </w:rPr>
      <w:t xml:space="preserve"> </w:t>
    </w:r>
    <w:r>
      <w:rPr>
        <w:rFonts w:ascii="Times New Roman" w:hAnsi="Times New Roman"/>
      </w:rPr>
      <w:t>(1976)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8602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C20374" w:rsidRDefault="00C2037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1638F"/>
    <w:multiLevelType w:val="hybridMultilevel"/>
    <w:tmpl w:val="27FE9108"/>
    <w:lvl w:ilvl="0" w:tplc="0974F694">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B82A4D"/>
    <w:multiLevelType w:val="hybridMultilevel"/>
    <w:tmpl w:val="7F185978"/>
    <w:lvl w:ilvl="0" w:tplc="38BE48AC">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D1FCB"/>
    <w:rsid w:val="00786023"/>
    <w:rsid w:val="00C2037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0B8AD62-8F77-464C-A8DF-3C4BD11E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893D81"/>
    <w:pPr>
      <w:widowControl w:val="0"/>
      <w:pBdr>
        <w:bottom w:val="none" w:sz="0" w:space="0" w:color="auto"/>
      </w:pBdr>
      <w:spacing w:after="120"/>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A518E7"/>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szCs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szCs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szCs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szCs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szCs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szCs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szCs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szCs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szCs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styleId="Tramecouleur-Accent1">
    <w:name w:val="Colorful Shading Accent 1"/>
    <w:hidden/>
    <w:uiPriority w:val="99"/>
    <w:rsid w:val="00B7115D"/>
    <w:rPr>
      <w:rFonts w:ascii="Times New Roman" w:eastAsia="Times New Roman" w:hAnsi="Times New Roman"/>
      <w:sz w:val="24"/>
      <w:szCs w:val="24"/>
      <w:lang w:val="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lang w:val="fr-CA" w:eastAsia="en-US" w:bidi="ar-SA"/>
    </w:rPr>
  </w:style>
  <w:style w:type="character" w:customStyle="1" w:styleId="Titre9Car">
    <w:name w:val="Titre 9 Car"/>
    <w:basedOn w:val="Policepardfaut"/>
    <w:link w:val="Titre9"/>
    <w:rsid w:val="00F82C60"/>
    <w:rPr>
      <w:rFonts w:eastAsia="Times New Roman"/>
      <w:noProof/>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b">
    <w:name w:val="b"/>
    <w:basedOn w:val="Normal"/>
    <w:autoRedefine/>
    <w:rsid w:val="00074EA4"/>
    <w:pPr>
      <w:spacing w:before="120" w:after="120"/>
      <w:ind w:left="720"/>
    </w:pPr>
    <w:rPr>
      <w:i/>
      <w:color w:val="0000FF"/>
      <w:lang w:bidi="fr-FR"/>
    </w:rPr>
  </w:style>
  <w:style w:type="paragraph" w:customStyle="1" w:styleId="planche1">
    <w:name w:val="planche 1"/>
    <w:basedOn w:val="planche"/>
    <w:rsid w:val="00B27BA2"/>
  </w:style>
  <w:style w:type="paragraph" w:customStyle="1" w:styleId="aa">
    <w:name w:val="aa"/>
    <w:basedOn w:val="Normal"/>
    <w:autoRedefine/>
    <w:rsid w:val="00B27BA2"/>
    <w:pPr>
      <w:spacing w:before="120" w:after="120"/>
      <w:ind w:left="720" w:right="720"/>
      <w:jc w:val="both"/>
    </w:pPr>
    <w:rPr>
      <w:i/>
      <w:color w:val="000090"/>
      <w:sz w:val="32"/>
    </w:rPr>
  </w:style>
  <w:style w:type="paragraph" w:customStyle="1" w:styleId="aacentre">
    <w:name w:val="aa centre"/>
    <w:basedOn w:val="aa"/>
    <w:autoRedefine/>
    <w:rsid w:val="00486E47"/>
    <w:pPr>
      <w:jc w:val="center"/>
    </w:pPr>
  </w:style>
  <w:style w:type="paragraph" w:customStyle="1" w:styleId="planchest0">
    <w:name w:val="planche st"/>
    <w:basedOn w:val="planche"/>
    <w:autoRedefine/>
    <w:rsid w:val="00E05C3C"/>
    <w:rPr>
      <w:color w:val="FF0000"/>
      <w:sz w:val="28"/>
    </w:rPr>
  </w:style>
  <w:style w:type="paragraph" w:customStyle="1" w:styleId="Citationi">
    <w:name w:val="Citation i"/>
    <w:basedOn w:val="Grillecouleur-Accent1"/>
    <w:rsid w:val="00FA06F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classiques.uqac.ca/classiques/Godel_Roger/Dialogues_experience_liberatrice/Dialogues_experience_liberatrice.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classiques.uqac.ca/classiques/bachelard_gaston/air_et_les_songes/air_et_les_songes.html" TargetMode="External"/><Relationship Id="rId3" Type="http://schemas.openxmlformats.org/officeDocument/2006/relationships/hyperlink" Target="http://classiques.uqac.ca/classiques/bachelard_gaston/eau_et_les_reves/eau_et_les_reves.html" TargetMode="External"/><Relationship Id="rId7" Type="http://schemas.openxmlformats.org/officeDocument/2006/relationships/hyperlink" Target="http://classiques.uqac.ca/classiques/bachelard_gaston/air_et_les_songes/air_et_les_songes.html" TargetMode="External"/><Relationship Id="rId2" Type="http://schemas.openxmlformats.org/officeDocument/2006/relationships/hyperlink" Target="http://classiques.uqac.ca/classiques/bachelard_gaston/air_et_les_songes/air_et_les_songes.html" TargetMode="External"/><Relationship Id="rId1" Type="http://schemas.openxmlformats.org/officeDocument/2006/relationships/hyperlink" Target="http://classiques.uqac.ca/classiques/Godel_Roger/Essais_experience_liberatrice/Essais_experience_liberatrice.html" TargetMode="External"/><Relationship Id="rId6" Type="http://schemas.openxmlformats.org/officeDocument/2006/relationships/hyperlink" Target="http://classiques.uqac.ca/classiques/bachelard_gaston/terre_et_reveries_du_repos/terre_et_reveries_du_repos.html" TargetMode="External"/><Relationship Id="rId5" Type="http://schemas.openxmlformats.org/officeDocument/2006/relationships/hyperlink" Target="http://dx.doi.org/doi:10.1522/030329721" TargetMode="External"/><Relationship Id="rId4" Type="http://schemas.openxmlformats.org/officeDocument/2006/relationships/hyperlink" Target="http://dx.doi.org/doi:10.1522/030331549" TargetMode="External"/><Relationship Id="rId9" Type="http://schemas.openxmlformats.org/officeDocument/2006/relationships/hyperlink" Target="http://classiques.uqac.ca/classiques/bachelard_gaston/air_et_les_songes/air_et_les_song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41734</Words>
  <Characters>229542</Characters>
  <Application>Microsoft Office Word</Application>
  <DocSecurity>0</DocSecurity>
  <Lines>1912</Lines>
  <Paragraphs>541</Paragraphs>
  <ScaleCrop>false</ScaleCrop>
  <HeadingPairs>
    <vt:vector size="2" baseType="variant">
      <vt:variant>
        <vt:lpstr>Title</vt:lpstr>
      </vt:variant>
      <vt:variant>
        <vt:i4>1</vt:i4>
      </vt:variant>
    </vt:vector>
  </HeadingPairs>
  <TitlesOfParts>
    <vt:vector size="1" baseType="lpstr">
      <vt:lpstr>Socrate et le Sage Indien. Cheminements vers la sagesse.</vt:lpstr>
    </vt:vector>
  </TitlesOfParts>
  <Manager>par Antisthène, bénévole, ingénieur français, 2020</Manager>
  <Company>Les Classiques des sciences sociales</Company>
  <LinksUpToDate>false</LinksUpToDate>
  <CharactersWithSpaces>270735</CharactersWithSpaces>
  <SharedDoc>false</SharedDoc>
  <HyperlinkBase/>
  <HLinks>
    <vt:vector size="564" baseType="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2686994</vt:i4>
      </vt:variant>
      <vt:variant>
        <vt:i4>123</vt:i4>
      </vt:variant>
      <vt:variant>
        <vt:i4>0</vt:i4>
      </vt:variant>
      <vt:variant>
        <vt:i4>5</vt:i4>
      </vt:variant>
      <vt:variant>
        <vt:lpwstr/>
      </vt:variant>
      <vt:variant>
        <vt:lpwstr>Socrate_postface</vt:lpwstr>
      </vt:variant>
      <vt:variant>
        <vt:i4>2031726</vt:i4>
      </vt:variant>
      <vt:variant>
        <vt:i4>120</vt:i4>
      </vt:variant>
      <vt:variant>
        <vt:i4>0</vt:i4>
      </vt:variant>
      <vt:variant>
        <vt:i4>5</vt:i4>
      </vt:variant>
      <vt:variant>
        <vt:lpwstr/>
      </vt:variant>
      <vt:variant>
        <vt:lpwstr>Socrate_pt_4_notes</vt:lpwstr>
      </vt:variant>
      <vt:variant>
        <vt:i4>2031634</vt:i4>
      </vt:variant>
      <vt:variant>
        <vt:i4>117</vt:i4>
      </vt:variant>
      <vt:variant>
        <vt:i4>0</vt:i4>
      </vt:variant>
      <vt:variant>
        <vt:i4>5</vt:i4>
      </vt:variant>
      <vt:variant>
        <vt:lpwstr/>
      </vt:variant>
      <vt:variant>
        <vt:lpwstr>Socrate_pt_4_IV</vt:lpwstr>
      </vt:variant>
      <vt:variant>
        <vt:i4>7733261</vt:i4>
      </vt:variant>
      <vt:variant>
        <vt:i4>114</vt:i4>
      </vt:variant>
      <vt:variant>
        <vt:i4>0</vt:i4>
      </vt:variant>
      <vt:variant>
        <vt:i4>5</vt:i4>
      </vt:variant>
      <vt:variant>
        <vt:lpwstr/>
      </vt:variant>
      <vt:variant>
        <vt:lpwstr>Socrate_pt_4_III</vt:lpwstr>
      </vt:variant>
      <vt:variant>
        <vt:i4>2031629</vt:i4>
      </vt:variant>
      <vt:variant>
        <vt:i4>111</vt:i4>
      </vt:variant>
      <vt:variant>
        <vt:i4>0</vt:i4>
      </vt:variant>
      <vt:variant>
        <vt:i4>5</vt:i4>
      </vt:variant>
      <vt:variant>
        <vt:lpwstr/>
      </vt:variant>
      <vt:variant>
        <vt:lpwstr>Socrate_pt_4_II</vt:lpwstr>
      </vt:variant>
      <vt:variant>
        <vt:i4>2031716</vt:i4>
      </vt:variant>
      <vt:variant>
        <vt:i4>108</vt:i4>
      </vt:variant>
      <vt:variant>
        <vt:i4>0</vt:i4>
      </vt:variant>
      <vt:variant>
        <vt:i4>5</vt:i4>
      </vt:variant>
      <vt:variant>
        <vt:lpwstr/>
      </vt:variant>
      <vt:variant>
        <vt:lpwstr>Socrate_pt_4_I</vt:lpwstr>
      </vt:variant>
      <vt:variant>
        <vt:i4>7471186</vt:i4>
      </vt:variant>
      <vt:variant>
        <vt:i4>105</vt:i4>
      </vt:variant>
      <vt:variant>
        <vt:i4>0</vt:i4>
      </vt:variant>
      <vt:variant>
        <vt:i4>5</vt:i4>
      </vt:variant>
      <vt:variant>
        <vt:lpwstr/>
      </vt:variant>
      <vt:variant>
        <vt:lpwstr>Socrate_pt_4_avant_propos</vt:lpwstr>
      </vt:variant>
      <vt:variant>
        <vt:i4>7733307</vt:i4>
      </vt:variant>
      <vt:variant>
        <vt:i4>102</vt:i4>
      </vt:variant>
      <vt:variant>
        <vt:i4>0</vt:i4>
      </vt:variant>
      <vt:variant>
        <vt:i4>5</vt:i4>
      </vt:variant>
      <vt:variant>
        <vt:lpwstr/>
      </vt:variant>
      <vt:variant>
        <vt:lpwstr>Socrate_pt_4</vt:lpwstr>
      </vt:variant>
      <vt:variant>
        <vt:i4>7929931</vt:i4>
      </vt:variant>
      <vt:variant>
        <vt:i4>99</vt:i4>
      </vt:variant>
      <vt:variant>
        <vt:i4>0</vt:i4>
      </vt:variant>
      <vt:variant>
        <vt:i4>5</vt:i4>
      </vt:variant>
      <vt:variant>
        <vt:lpwstr/>
      </vt:variant>
      <vt:variant>
        <vt:lpwstr>Socrate_pt_3_pt_2_IX</vt:lpwstr>
      </vt:variant>
      <vt:variant>
        <vt:i4>65597</vt:i4>
      </vt:variant>
      <vt:variant>
        <vt:i4>96</vt:i4>
      </vt:variant>
      <vt:variant>
        <vt:i4>0</vt:i4>
      </vt:variant>
      <vt:variant>
        <vt:i4>5</vt:i4>
      </vt:variant>
      <vt:variant>
        <vt:lpwstr/>
      </vt:variant>
      <vt:variant>
        <vt:lpwstr>Socrate_pt_3_pt_2_VIII</vt:lpwstr>
      </vt:variant>
      <vt:variant>
        <vt:i4>6815805</vt:i4>
      </vt:variant>
      <vt:variant>
        <vt:i4>93</vt:i4>
      </vt:variant>
      <vt:variant>
        <vt:i4>0</vt:i4>
      </vt:variant>
      <vt:variant>
        <vt:i4>5</vt:i4>
      </vt:variant>
      <vt:variant>
        <vt:lpwstr/>
      </vt:variant>
      <vt:variant>
        <vt:lpwstr>Socrate_pt_3_pt_2_VII</vt:lpwstr>
      </vt:variant>
      <vt:variant>
        <vt:i4>6815828</vt:i4>
      </vt:variant>
      <vt:variant>
        <vt:i4>90</vt:i4>
      </vt:variant>
      <vt:variant>
        <vt:i4>0</vt:i4>
      </vt:variant>
      <vt:variant>
        <vt:i4>5</vt:i4>
      </vt:variant>
      <vt:variant>
        <vt:lpwstr/>
      </vt:variant>
      <vt:variant>
        <vt:lpwstr>Socrate_pt_3_pt_2_VI</vt:lpwstr>
      </vt:variant>
      <vt:variant>
        <vt:i4>65620</vt:i4>
      </vt:variant>
      <vt:variant>
        <vt:i4>87</vt:i4>
      </vt:variant>
      <vt:variant>
        <vt:i4>0</vt:i4>
      </vt:variant>
      <vt:variant>
        <vt:i4>5</vt:i4>
      </vt:variant>
      <vt:variant>
        <vt:lpwstr/>
      </vt:variant>
      <vt:variant>
        <vt:lpwstr>Socrate_pt_3_pt_2_V</vt:lpwstr>
      </vt:variant>
      <vt:variant>
        <vt:i4>7798859</vt:i4>
      </vt:variant>
      <vt:variant>
        <vt:i4>84</vt:i4>
      </vt:variant>
      <vt:variant>
        <vt:i4>0</vt:i4>
      </vt:variant>
      <vt:variant>
        <vt:i4>5</vt:i4>
      </vt:variant>
      <vt:variant>
        <vt:lpwstr/>
      </vt:variant>
      <vt:variant>
        <vt:lpwstr>Socrate_pt_3_pt_2_IV</vt:lpwstr>
      </vt:variant>
      <vt:variant>
        <vt:i4>6815778</vt:i4>
      </vt:variant>
      <vt:variant>
        <vt:i4>81</vt:i4>
      </vt:variant>
      <vt:variant>
        <vt:i4>0</vt:i4>
      </vt:variant>
      <vt:variant>
        <vt:i4>5</vt:i4>
      </vt:variant>
      <vt:variant>
        <vt:lpwstr/>
      </vt:variant>
      <vt:variant>
        <vt:lpwstr>Socrate_pt_3_pt_2_III</vt:lpwstr>
      </vt:variant>
      <vt:variant>
        <vt:i4>6815819</vt:i4>
      </vt:variant>
      <vt:variant>
        <vt:i4>78</vt:i4>
      </vt:variant>
      <vt:variant>
        <vt:i4>0</vt:i4>
      </vt:variant>
      <vt:variant>
        <vt:i4>5</vt:i4>
      </vt:variant>
      <vt:variant>
        <vt:lpwstr/>
      </vt:variant>
      <vt:variant>
        <vt:lpwstr>Socrate_pt_3_pt_2_II</vt:lpwstr>
      </vt:variant>
      <vt:variant>
        <vt:i4>65611</vt:i4>
      </vt:variant>
      <vt:variant>
        <vt:i4>75</vt:i4>
      </vt:variant>
      <vt:variant>
        <vt:i4>0</vt:i4>
      </vt:variant>
      <vt:variant>
        <vt:i4>5</vt:i4>
      </vt:variant>
      <vt:variant>
        <vt:lpwstr/>
      </vt:variant>
      <vt:variant>
        <vt:lpwstr>Socrate_pt_3_pt_2_I</vt:lpwstr>
      </vt:variant>
      <vt:variant>
        <vt:i4>458799</vt:i4>
      </vt:variant>
      <vt:variant>
        <vt:i4>72</vt:i4>
      </vt:variant>
      <vt:variant>
        <vt:i4>0</vt:i4>
      </vt:variant>
      <vt:variant>
        <vt:i4>5</vt:i4>
      </vt:variant>
      <vt:variant>
        <vt:lpwstr/>
      </vt:variant>
      <vt:variant>
        <vt:lpwstr>Socrate_pt_3_pt_2_paysages</vt:lpwstr>
      </vt:variant>
      <vt:variant>
        <vt:i4>6160418</vt:i4>
      </vt:variant>
      <vt:variant>
        <vt:i4>69</vt:i4>
      </vt:variant>
      <vt:variant>
        <vt:i4>0</vt:i4>
      </vt:variant>
      <vt:variant>
        <vt:i4>5</vt:i4>
      </vt:variant>
      <vt:variant>
        <vt:lpwstr/>
      </vt:variant>
      <vt:variant>
        <vt:lpwstr>Socrate_pt_3_pt_2</vt:lpwstr>
      </vt:variant>
      <vt:variant>
        <vt:i4>65608</vt:i4>
      </vt:variant>
      <vt:variant>
        <vt:i4>66</vt:i4>
      </vt:variant>
      <vt:variant>
        <vt:i4>0</vt:i4>
      </vt:variant>
      <vt:variant>
        <vt:i4>5</vt:i4>
      </vt:variant>
      <vt:variant>
        <vt:lpwstr/>
      </vt:variant>
      <vt:variant>
        <vt:lpwstr>Socrate_pt_3_pt_1_I</vt:lpwstr>
      </vt:variant>
      <vt:variant>
        <vt:i4>6160417</vt:i4>
      </vt:variant>
      <vt:variant>
        <vt:i4>63</vt:i4>
      </vt:variant>
      <vt:variant>
        <vt:i4>0</vt:i4>
      </vt:variant>
      <vt:variant>
        <vt:i4>5</vt:i4>
      </vt:variant>
      <vt:variant>
        <vt:lpwstr/>
      </vt:variant>
      <vt:variant>
        <vt:lpwstr>Socrate_pt_3_pt_1</vt:lpwstr>
      </vt:variant>
      <vt:variant>
        <vt:i4>7405627</vt:i4>
      </vt:variant>
      <vt:variant>
        <vt:i4>60</vt:i4>
      </vt:variant>
      <vt:variant>
        <vt:i4>0</vt:i4>
      </vt:variant>
      <vt:variant>
        <vt:i4>5</vt:i4>
      </vt:variant>
      <vt:variant>
        <vt:lpwstr/>
      </vt:variant>
      <vt:variant>
        <vt:lpwstr>Socrate_pt_3</vt:lpwstr>
      </vt:variant>
      <vt:variant>
        <vt:i4>1638510</vt:i4>
      </vt:variant>
      <vt:variant>
        <vt:i4>57</vt:i4>
      </vt:variant>
      <vt:variant>
        <vt:i4>0</vt:i4>
      </vt:variant>
      <vt:variant>
        <vt:i4>5</vt:i4>
      </vt:variant>
      <vt:variant>
        <vt:lpwstr/>
      </vt:variant>
      <vt:variant>
        <vt:lpwstr>Socrate_pt_2_notes</vt:lpwstr>
      </vt:variant>
      <vt:variant>
        <vt:i4>1638413</vt:i4>
      </vt:variant>
      <vt:variant>
        <vt:i4>54</vt:i4>
      </vt:variant>
      <vt:variant>
        <vt:i4>0</vt:i4>
      </vt:variant>
      <vt:variant>
        <vt:i4>5</vt:i4>
      </vt:variant>
      <vt:variant>
        <vt:lpwstr/>
      </vt:variant>
      <vt:variant>
        <vt:lpwstr>Socrate_pt_2_II</vt:lpwstr>
      </vt:variant>
      <vt:variant>
        <vt:i4>1638500</vt:i4>
      </vt:variant>
      <vt:variant>
        <vt:i4>51</vt:i4>
      </vt:variant>
      <vt:variant>
        <vt:i4>0</vt:i4>
      </vt:variant>
      <vt:variant>
        <vt:i4>5</vt:i4>
      </vt:variant>
      <vt:variant>
        <vt:lpwstr/>
      </vt:variant>
      <vt:variant>
        <vt:lpwstr>Socrate_pt_2_I</vt:lpwstr>
      </vt:variant>
      <vt:variant>
        <vt:i4>7602258</vt:i4>
      </vt:variant>
      <vt:variant>
        <vt:i4>48</vt:i4>
      </vt:variant>
      <vt:variant>
        <vt:i4>0</vt:i4>
      </vt:variant>
      <vt:variant>
        <vt:i4>5</vt:i4>
      </vt:variant>
      <vt:variant>
        <vt:lpwstr/>
      </vt:variant>
      <vt:variant>
        <vt:lpwstr>Socrate_pt_2_avant_propos</vt:lpwstr>
      </vt:variant>
      <vt:variant>
        <vt:i4>7340091</vt:i4>
      </vt:variant>
      <vt:variant>
        <vt:i4>45</vt:i4>
      </vt:variant>
      <vt:variant>
        <vt:i4>0</vt:i4>
      </vt:variant>
      <vt:variant>
        <vt:i4>5</vt:i4>
      </vt:variant>
      <vt:variant>
        <vt:lpwstr/>
      </vt:variant>
      <vt:variant>
        <vt:lpwstr>Socrate_pt_2</vt:lpwstr>
      </vt:variant>
      <vt:variant>
        <vt:i4>5</vt:i4>
      </vt:variant>
      <vt:variant>
        <vt:i4>42</vt:i4>
      </vt:variant>
      <vt:variant>
        <vt:i4>0</vt:i4>
      </vt:variant>
      <vt:variant>
        <vt:i4>5</vt:i4>
      </vt:variant>
      <vt:variant>
        <vt:lpwstr/>
      </vt:variant>
      <vt:variant>
        <vt:lpwstr>Socrate_pt_1_appendices</vt:lpwstr>
      </vt:variant>
      <vt:variant>
        <vt:i4>327693</vt:i4>
      </vt:variant>
      <vt:variant>
        <vt:i4>39</vt:i4>
      </vt:variant>
      <vt:variant>
        <vt:i4>0</vt:i4>
      </vt:variant>
      <vt:variant>
        <vt:i4>5</vt:i4>
      </vt:variant>
      <vt:variant>
        <vt:lpwstr/>
      </vt:variant>
      <vt:variant>
        <vt:lpwstr>Socrate_pt_1_VI</vt:lpwstr>
      </vt:variant>
      <vt:variant>
        <vt:i4>327780</vt:i4>
      </vt:variant>
      <vt:variant>
        <vt:i4>36</vt:i4>
      </vt:variant>
      <vt:variant>
        <vt:i4>0</vt:i4>
      </vt:variant>
      <vt:variant>
        <vt:i4>5</vt:i4>
      </vt:variant>
      <vt:variant>
        <vt:lpwstr/>
      </vt:variant>
      <vt:variant>
        <vt:lpwstr>Socrate_pt_1_V</vt:lpwstr>
      </vt:variant>
      <vt:variant>
        <vt:i4>1703954</vt:i4>
      </vt:variant>
      <vt:variant>
        <vt:i4>33</vt:i4>
      </vt:variant>
      <vt:variant>
        <vt:i4>0</vt:i4>
      </vt:variant>
      <vt:variant>
        <vt:i4>5</vt:i4>
      </vt:variant>
      <vt:variant>
        <vt:lpwstr/>
      </vt:variant>
      <vt:variant>
        <vt:lpwstr>Socrate_pt_1_IV</vt:lpwstr>
      </vt:variant>
      <vt:variant>
        <vt:i4>7536653</vt:i4>
      </vt:variant>
      <vt:variant>
        <vt:i4>30</vt:i4>
      </vt:variant>
      <vt:variant>
        <vt:i4>0</vt:i4>
      </vt:variant>
      <vt:variant>
        <vt:i4>5</vt:i4>
      </vt:variant>
      <vt:variant>
        <vt:lpwstr/>
      </vt:variant>
      <vt:variant>
        <vt:lpwstr>Socrate_pt_1_III</vt:lpwstr>
      </vt:variant>
      <vt:variant>
        <vt:i4>1703949</vt:i4>
      </vt:variant>
      <vt:variant>
        <vt:i4>27</vt:i4>
      </vt:variant>
      <vt:variant>
        <vt:i4>0</vt:i4>
      </vt:variant>
      <vt:variant>
        <vt:i4>5</vt:i4>
      </vt:variant>
      <vt:variant>
        <vt:lpwstr/>
      </vt:variant>
      <vt:variant>
        <vt:lpwstr>Socrate_pt_1_II</vt:lpwstr>
      </vt:variant>
      <vt:variant>
        <vt:i4>1704036</vt:i4>
      </vt:variant>
      <vt:variant>
        <vt:i4>24</vt:i4>
      </vt:variant>
      <vt:variant>
        <vt:i4>0</vt:i4>
      </vt:variant>
      <vt:variant>
        <vt:i4>5</vt:i4>
      </vt:variant>
      <vt:variant>
        <vt:lpwstr/>
      </vt:variant>
      <vt:variant>
        <vt:lpwstr>Socrate_pt_1_I</vt:lpwstr>
      </vt:variant>
      <vt:variant>
        <vt:i4>7798866</vt:i4>
      </vt:variant>
      <vt:variant>
        <vt:i4>21</vt:i4>
      </vt:variant>
      <vt:variant>
        <vt:i4>0</vt:i4>
      </vt:variant>
      <vt:variant>
        <vt:i4>5</vt:i4>
      </vt:variant>
      <vt:variant>
        <vt:lpwstr/>
      </vt:variant>
      <vt:variant>
        <vt:lpwstr>Socrate_pt_1_avant_propos</vt:lpwstr>
      </vt:variant>
      <vt:variant>
        <vt:i4>7536699</vt:i4>
      </vt:variant>
      <vt:variant>
        <vt:i4>18</vt:i4>
      </vt:variant>
      <vt:variant>
        <vt:i4>0</vt:i4>
      </vt:variant>
      <vt:variant>
        <vt:i4>5</vt:i4>
      </vt:variant>
      <vt:variant>
        <vt:lpwstr/>
      </vt:variant>
      <vt:variant>
        <vt:lpwstr>Socrate_pt_1</vt:lpwstr>
      </vt:variant>
      <vt:variant>
        <vt:i4>6357027</vt:i4>
      </vt:variant>
      <vt:variant>
        <vt:i4>15</vt:i4>
      </vt:variant>
      <vt:variant>
        <vt:i4>0</vt:i4>
      </vt:variant>
      <vt:variant>
        <vt:i4>5</vt:i4>
      </vt:variant>
      <vt:variant>
        <vt:lpwstr>http://classiques.uqac.ca/classiques/Godel_Roger/Dialogues_experience_liberatrice/Dialogues_experience_liberatrice.html</vt:lpwstr>
      </vt:variant>
      <vt:variant>
        <vt:lpwstr/>
      </vt:variant>
      <vt:variant>
        <vt:i4>45</vt:i4>
      </vt:variant>
      <vt:variant>
        <vt:i4>12</vt:i4>
      </vt:variant>
      <vt:variant>
        <vt:i4>0</vt:i4>
      </vt:variant>
      <vt:variant>
        <vt:i4>5</vt:i4>
      </vt:variant>
      <vt:variant>
        <vt:lpwstr>-</vt:lpwstr>
      </vt:variant>
      <vt:variant>
        <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6422622</vt:i4>
      </vt:variant>
      <vt:variant>
        <vt:i4>24</vt:i4>
      </vt:variant>
      <vt:variant>
        <vt:i4>0</vt:i4>
      </vt:variant>
      <vt:variant>
        <vt:i4>5</vt:i4>
      </vt:variant>
      <vt:variant>
        <vt:lpwstr>http://classiques.uqac.ca/classiques/bachelard_gaston/air_et_les_songes/air_et_les_songes.html</vt:lpwstr>
      </vt:variant>
      <vt:variant>
        <vt:lpwstr/>
      </vt:variant>
      <vt:variant>
        <vt:i4>6422622</vt:i4>
      </vt:variant>
      <vt:variant>
        <vt:i4>21</vt:i4>
      </vt:variant>
      <vt:variant>
        <vt:i4>0</vt:i4>
      </vt:variant>
      <vt:variant>
        <vt:i4>5</vt:i4>
      </vt:variant>
      <vt:variant>
        <vt:lpwstr>http://classiques.uqac.ca/classiques/bachelard_gaston/air_et_les_songes/air_et_les_songes.html</vt:lpwstr>
      </vt:variant>
      <vt:variant>
        <vt:lpwstr/>
      </vt:variant>
      <vt:variant>
        <vt:i4>6422622</vt:i4>
      </vt:variant>
      <vt:variant>
        <vt:i4>18</vt:i4>
      </vt:variant>
      <vt:variant>
        <vt:i4>0</vt:i4>
      </vt:variant>
      <vt:variant>
        <vt:i4>5</vt:i4>
      </vt:variant>
      <vt:variant>
        <vt:lpwstr>http://classiques.uqac.ca/classiques/bachelard_gaston/air_et_les_songes/air_et_les_songes.html</vt:lpwstr>
      </vt:variant>
      <vt:variant>
        <vt:lpwstr/>
      </vt:variant>
      <vt:variant>
        <vt:i4>4915319</vt:i4>
      </vt:variant>
      <vt:variant>
        <vt:i4>15</vt:i4>
      </vt:variant>
      <vt:variant>
        <vt:i4>0</vt:i4>
      </vt:variant>
      <vt:variant>
        <vt:i4>5</vt:i4>
      </vt:variant>
      <vt:variant>
        <vt:lpwstr>http://classiques.uqac.ca/classiques/bachelard_gaston/terre_et_reveries_du_repos/terre_et_reveries_du_repos.html</vt:lpwstr>
      </vt:variant>
      <vt:variant>
        <vt:lpwstr/>
      </vt:variant>
      <vt:variant>
        <vt:i4>4128853</vt:i4>
      </vt:variant>
      <vt:variant>
        <vt:i4>12</vt:i4>
      </vt:variant>
      <vt:variant>
        <vt:i4>0</vt:i4>
      </vt:variant>
      <vt:variant>
        <vt:i4>5</vt:i4>
      </vt:variant>
      <vt:variant>
        <vt:lpwstr>http://dx.doi.org/doi:10.1522/030329721</vt:lpwstr>
      </vt:variant>
      <vt:variant>
        <vt:lpwstr/>
      </vt:variant>
      <vt:variant>
        <vt:i4>3211358</vt:i4>
      </vt:variant>
      <vt:variant>
        <vt:i4>9</vt:i4>
      </vt:variant>
      <vt:variant>
        <vt:i4>0</vt:i4>
      </vt:variant>
      <vt:variant>
        <vt:i4>5</vt:i4>
      </vt:variant>
      <vt:variant>
        <vt:lpwstr>http://dx.doi.org/doi:10.1522/030331549</vt:lpwstr>
      </vt:variant>
      <vt:variant>
        <vt:lpwstr/>
      </vt:variant>
      <vt:variant>
        <vt:i4>8323139</vt:i4>
      </vt:variant>
      <vt:variant>
        <vt:i4>6</vt:i4>
      </vt:variant>
      <vt:variant>
        <vt:i4>0</vt:i4>
      </vt:variant>
      <vt:variant>
        <vt:i4>5</vt:i4>
      </vt:variant>
      <vt:variant>
        <vt:lpwstr>http://classiques.uqac.ca/classiques/bachelard_gaston/eau_et_les_reves/eau_et_les_reves.html</vt:lpwstr>
      </vt:variant>
      <vt:variant>
        <vt:lpwstr/>
      </vt:variant>
      <vt:variant>
        <vt:i4>6422622</vt:i4>
      </vt:variant>
      <vt:variant>
        <vt:i4>3</vt:i4>
      </vt:variant>
      <vt:variant>
        <vt:i4>0</vt:i4>
      </vt:variant>
      <vt:variant>
        <vt:i4>5</vt:i4>
      </vt:variant>
      <vt:variant>
        <vt:lpwstr>http://classiques.uqac.ca/classiques/bachelard_gaston/air_et_les_songes/air_et_les_songes.html</vt:lpwstr>
      </vt:variant>
      <vt:variant>
        <vt:lpwstr/>
      </vt:variant>
      <vt:variant>
        <vt:i4>4390913</vt:i4>
      </vt:variant>
      <vt:variant>
        <vt:i4>0</vt:i4>
      </vt:variant>
      <vt:variant>
        <vt:i4>0</vt:i4>
      </vt:variant>
      <vt:variant>
        <vt:i4>5</vt:i4>
      </vt:variant>
      <vt:variant>
        <vt:lpwstr>http://classiques.uqac.ca/classiques/Godel_Roger/Essais_experience_liberatrice/Essais_experience_liberatrice.html</vt:lpwstr>
      </vt:variant>
      <vt:variant>
        <vt:lpwstr/>
      </vt:variant>
      <vt:variant>
        <vt:i4>2228293</vt:i4>
      </vt:variant>
      <vt:variant>
        <vt:i4>2355</vt:i4>
      </vt:variant>
      <vt:variant>
        <vt:i4>1025</vt:i4>
      </vt:variant>
      <vt:variant>
        <vt:i4>1</vt:i4>
      </vt:variant>
      <vt:variant>
        <vt:lpwstr>css_logo_gris</vt:lpwstr>
      </vt:variant>
      <vt:variant>
        <vt:lpwstr/>
      </vt:variant>
      <vt:variant>
        <vt:i4>5111880</vt:i4>
      </vt:variant>
      <vt:variant>
        <vt:i4>2601</vt:i4>
      </vt:variant>
      <vt:variant>
        <vt:i4>1026</vt:i4>
      </vt:variant>
      <vt:variant>
        <vt:i4>1</vt:i4>
      </vt:variant>
      <vt:variant>
        <vt:lpwstr>UQAC_logo_2018</vt:lpwstr>
      </vt:variant>
      <vt:variant>
        <vt:lpwstr/>
      </vt:variant>
      <vt:variant>
        <vt:i4>1703963</vt:i4>
      </vt:variant>
      <vt:variant>
        <vt:i4>4948</vt:i4>
      </vt:variant>
      <vt:variant>
        <vt:i4>1027</vt:i4>
      </vt:variant>
      <vt:variant>
        <vt:i4>1</vt:i4>
      </vt:variant>
      <vt:variant>
        <vt:lpwstr>fait_sur_mac</vt:lpwstr>
      </vt:variant>
      <vt:variant>
        <vt:lpwstr/>
      </vt:variant>
      <vt:variant>
        <vt:i4>2359385</vt:i4>
      </vt:variant>
      <vt:variant>
        <vt:i4>5096</vt:i4>
      </vt:variant>
      <vt:variant>
        <vt:i4>1028</vt:i4>
      </vt:variant>
      <vt:variant>
        <vt:i4>1</vt:i4>
      </vt:variant>
      <vt:variant>
        <vt:lpwstr>Godel_Socrate et le sage indien_L33</vt:lpwstr>
      </vt:variant>
      <vt:variant>
        <vt:lpwstr/>
      </vt:variant>
      <vt:variant>
        <vt:i4>3014680</vt:i4>
      </vt:variant>
      <vt:variant>
        <vt:i4>6523</vt:i4>
      </vt:variant>
      <vt:variant>
        <vt:i4>1029</vt:i4>
      </vt:variant>
      <vt:variant>
        <vt:i4>1</vt:i4>
      </vt:variant>
      <vt:variant>
        <vt:lpwstr>image_couverture</vt:lpwstr>
      </vt:variant>
      <vt:variant>
        <vt:lpwstr/>
      </vt:variant>
      <vt:variant>
        <vt:i4>2293768</vt:i4>
      </vt:variant>
      <vt:variant>
        <vt:i4>6616</vt:i4>
      </vt:variant>
      <vt:variant>
        <vt:i4>1030</vt:i4>
      </vt:variant>
      <vt:variant>
        <vt:i4>1</vt:i4>
      </vt:variant>
      <vt:variant>
        <vt:lpwstr>Image pages 6-7</vt:lpwstr>
      </vt:variant>
      <vt:variant>
        <vt:lpwstr/>
      </vt:variant>
      <vt:variant>
        <vt:i4>131113</vt:i4>
      </vt:variant>
      <vt:variant>
        <vt:i4>63738</vt:i4>
      </vt:variant>
      <vt:variant>
        <vt:i4>1031</vt:i4>
      </vt:variant>
      <vt:variant>
        <vt:i4>1</vt:i4>
      </vt:variant>
      <vt:variant>
        <vt:lpwstr>Image pages 48-49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Socrate et le Sage Indien. Cheminements vers la sagesse.</dc:title>
  <dc:subject/>
  <dc:creator>Roger Godel [1898-1961], 1976.</dc:creator>
  <cp:keywords>classiques.sc.soc@gmail.com</cp:keywords>
  <dc:description>http://classiques.uqac.ca/</dc:description>
  <cp:lastModifiedBy>Microsoft Office User</cp:lastModifiedBy>
  <cp:revision>2</cp:revision>
  <cp:lastPrinted>2001-08-26T19:33:00Z</cp:lastPrinted>
  <dcterms:created xsi:type="dcterms:W3CDTF">2020-03-22T23:12:00Z</dcterms:created>
  <dcterms:modified xsi:type="dcterms:W3CDTF">2020-03-22T23:12:00Z</dcterms:modified>
  <cp:category>jean-marie tremblay, sociologue, fondateur, 1993.</cp:category>
</cp:coreProperties>
</file>